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A0" w:rsidRPr="00794188" w:rsidRDefault="001303A0" w:rsidP="001303A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sk-SK"/>
        </w:rPr>
      </w:pPr>
      <w:r w:rsidRPr="00794188">
        <w:rPr>
          <w:rFonts w:ascii="Times New Roman" w:hAnsi="Times New Roman"/>
          <w:b/>
          <w:bCs/>
          <w:sz w:val="32"/>
          <w:szCs w:val="32"/>
          <w:lang w:eastAsia="sk-SK"/>
        </w:rPr>
        <w:t xml:space="preserve">Zápisnica č. </w:t>
      </w:r>
      <w:r w:rsidR="00CE1289">
        <w:rPr>
          <w:rFonts w:ascii="Times New Roman" w:hAnsi="Times New Roman"/>
          <w:b/>
          <w:bCs/>
          <w:sz w:val="32"/>
          <w:szCs w:val="32"/>
          <w:lang w:eastAsia="sk-SK"/>
        </w:rPr>
        <w:t>7</w:t>
      </w:r>
      <w:r w:rsidR="00BA2BBB">
        <w:rPr>
          <w:rFonts w:ascii="Times New Roman" w:hAnsi="Times New Roman"/>
          <w:b/>
          <w:bCs/>
          <w:sz w:val="32"/>
          <w:szCs w:val="32"/>
          <w:lang w:eastAsia="sk-SK"/>
        </w:rPr>
        <w:t>/2016</w:t>
      </w:r>
    </w:p>
    <w:p w:rsidR="001303A0" w:rsidRPr="008F30E8" w:rsidRDefault="00DC0D8C" w:rsidP="008F30E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zo</w:t>
      </w:r>
      <w:r w:rsidR="00DD356C">
        <w:rPr>
          <w:rFonts w:ascii="Times New Roman" w:hAnsi="Times New Roman"/>
          <w:b/>
          <w:bCs/>
          <w:sz w:val="32"/>
          <w:szCs w:val="32"/>
          <w:lang w:eastAsia="sk-SK"/>
        </w:rPr>
        <w:t xml:space="preserve"> zasadnutia Prezídia SZTŠ dňa 14</w:t>
      </w:r>
      <w:r w:rsidR="005F32E7" w:rsidRPr="00794188">
        <w:rPr>
          <w:rFonts w:ascii="Times New Roman" w:hAnsi="Times New Roman"/>
          <w:b/>
          <w:bCs/>
          <w:sz w:val="32"/>
          <w:szCs w:val="32"/>
          <w:lang w:eastAsia="sk-SK"/>
        </w:rPr>
        <w:t>.</w:t>
      </w:r>
      <w:r w:rsidR="00DD356C">
        <w:rPr>
          <w:rFonts w:ascii="Times New Roman" w:hAnsi="Times New Roman"/>
          <w:b/>
          <w:bCs/>
          <w:sz w:val="32"/>
          <w:szCs w:val="32"/>
          <w:lang w:eastAsia="sk-SK"/>
        </w:rPr>
        <w:t>9</w:t>
      </w:r>
      <w:r>
        <w:rPr>
          <w:rFonts w:ascii="Times New Roman" w:hAnsi="Times New Roman"/>
          <w:b/>
          <w:bCs/>
          <w:sz w:val="32"/>
          <w:szCs w:val="32"/>
          <w:lang w:eastAsia="sk-SK"/>
        </w:rPr>
        <w:t>.</w:t>
      </w:r>
      <w:r w:rsidR="00612B87">
        <w:rPr>
          <w:rFonts w:ascii="Times New Roman" w:hAnsi="Times New Roman"/>
          <w:b/>
          <w:bCs/>
          <w:sz w:val="32"/>
          <w:szCs w:val="32"/>
          <w:lang w:eastAsia="sk-SK"/>
        </w:rPr>
        <w:t>2016</w:t>
      </w:r>
      <w:r w:rsidR="00DD356C">
        <w:rPr>
          <w:rFonts w:ascii="Times New Roman" w:hAnsi="Times New Roman"/>
          <w:b/>
          <w:bCs/>
          <w:sz w:val="32"/>
          <w:szCs w:val="32"/>
          <w:lang w:eastAsia="sk-SK"/>
        </w:rPr>
        <w:t>, 16</w:t>
      </w:r>
      <w:r w:rsidR="00DB0651">
        <w:rPr>
          <w:rFonts w:ascii="Times New Roman" w:hAnsi="Times New Roman"/>
          <w:b/>
          <w:bCs/>
          <w:sz w:val="32"/>
          <w:szCs w:val="32"/>
          <w:lang w:eastAsia="sk-SK"/>
        </w:rPr>
        <w:t>:00</w:t>
      </w:r>
      <w:r w:rsidR="00612B87">
        <w:rPr>
          <w:rFonts w:ascii="Times New Roman" w:hAnsi="Times New Roman"/>
          <w:b/>
          <w:bCs/>
          <w:sz w:val="32"/>
          <w:szCs w:val="32"/>
          <w:lang w:eastAsia="sk-SK"/>
        </w:rPr>
        <w:t xml:space="preserve"> </w:t>
      </w:r>
      <w:r w:rsidR="001303A0" w:rsidRPr="00794188">
        <w:rPr>
          <w:rFonts w:ascii="Times New Roman" w:hAnsi="Times New Roman"/>
          <w:b/>
          <w:bCs/>
          <w:sz w:val="32"/>
          <w:szCs w:val="32"/>
          <w:lang w:eastAsia="sk-SK"/>
        </w:rPr>
        <w:t xml:space="preserve">v </w:t>
      </w:r>
      <w:r w:rsidR="008A3C13">
        <w:rPr>
          <w:rFonts w:ascii="Times New Roman" w:hAnsi="Times New Roman"/>
          <w:b/>
          <w:bCs/>
          <w:sz w:val="32"/>
          <w:szCs w:val="32"/>
          <w:lang w:eastAsia="sk-SK"/>
        </w:rPr>
        <w:t>Bratislave</w:t>
      </w:r>
    </w:p>
    <w:p w:rsidR="001303A0" w:rsidRDefault="005F32E7" w:rsidP="00DC0D8C">
      <w:pPr>
        <w:tabs>
          <w:tab w:val="left" w:pos="1239"/>
          <w:tab w:val="left" w:pos="1701"/>
        </w:tabs>
        <w:spacing w:after="0" w:line="240" w:lineRule="auto"/>
        <w:ind w:right="-82"/>
        <w:rPr>
          <w:rFonts w:ascii="Times New Roman" w:hAnsi="Times New Roman"/>
          <w:bCs/>
          <w:i/>
          <w:sz w:val="24"/>
          <w:szCs w:val="24"/>
          <w:lang w:eastAsia="sk-SK"/>
        </w:rPr>
      </w:pPr>
      <w:r w:rsidRPr="00FA7A5B">
        <w:rPr>
          <w:rFonts w:ascii="Times New Roman" w:hAnsi="Times New Roman"/>
          <w:bCs/>
          <w:i/>
          <w:sz w:val="24"/>
          <w:szCs w:val="24"/>
          <w:lang w:eastAsia="sk-SK"/>
        </w:rPr>
        <w:t>Prítomní: p.</w:t>
      </w:r>
      <w:r w:rsidR="006A49E9">
        <w:rPr>
          <w:rFonts w:ascii="Times New Roman" w:hAnsi="Times New Roman"/>
          <w:bCs/>
          <w:i/>
          <w:sz w:val="24"/>
          <w:szCs w:val="24"/>
          <w:lang w:eastAsia="sk-SK"/>
        </w:rPr>
        <w:t xml:space="preserve"> </w:t>
      </w:r>
      <w:r w:rsidRPr="00FA7A5B">
        <w:rPr>
          <w:rFonts w:ascii="Times New Roman" w:hAnsi="Times New Roman"/>
          <w:bCs/>
          <w:i/>
          <w:sz w:val="24"/>
          <w:szCs w:val="24"/>
          <w:lang w:eastAsia="sk-SK"/>
        </w:rPr>
        <w:t>Horáček,</w:t>
      </w:r>
      <w:r w:rsidR="001D461E">
        <w:rPr>
          <w:rFonts w:ascii="Times New Roman" w:hAnsi="Times New Roman"/>
          <w:bCs/>
          <w:i/>
          <w:sz w:val="24"/>
          <w:szCs w:val="24"/>
          <w:lang w:eastAsia="sk-SK"/>
        </w:rPr>
        <w:t xml:space="preserve"> p. Ivanič</w:t>
      </w:r>
      <w:r w:rsidRPr="00FA7A5B">
        <w:rPr>
          <w:rFonts w:ascii="Times New Roman" w:hAnsi="Times New Roman"/>
          <w:bCs/>
          <w:i/>
          <w:sz w:val="24"/>
          <w:szCs w:val="24"/>
          <w:lang w:eastAsia="sk-SK"/>
        </w:rPr>
        <w:t>,</w:t>
      </w:r>
      <w:r w:rsidR="001D461E">
        <w:rPr>
          <w:rFonts w:ascii="Times New Roman" w:hAnsi="Times New Roman"/>
          <w:bCs/>
          <w:i/>
          <w:sz w:val="24"/>
          <w:szCs w:val="24"/>
          <w:lang w:eastAsia="sk-SK"/>
        </w:rPr>
        <w:t xml:space="preserve"> p. Surovec,</w:t>
      </w:r>
      <w:r w:rsidR="00564499">
        <w:rPr>
          <w:rFonts w:ascii="Times New Roman" w:eastAsia="Calibri" w:hAnsi="Times New Roman"/>
          <w:bCs/>
          <w:i/>
          <w:sz w:val="24"/>
          <w:szCs w:val="24"/>
          <w:lang w:eastAsia="sk-SK"/>
        </w:rPr>
        <w:t xml:space="preserve"> </w:t>
      </w:r>
      <w:r w:rsidR="001D461E">
        <w:rPr>
          <w:rFonts w:ascii="Times New Roman" w:hAnsi="Times New Roman"/>
          <w:bCs/>
          <w:i/>
          <w:sz w:val="24"/>
          <w:szCs w:val="24"/>
          <w:lang w:eastAsia="sk-SK"/>
        </w:rPr>
        <w:t xml:space="preserve">sl. Horvátová (odchod 18:35), p. Vidašič (príchod 17:40), </w:t>
      </w:r>
      <w:r w:rsidRPr="00FA7A5B">
        <w:rPr>
          <w:rFonts w:ascii="Times New Roman" w:hAnsi="Times New Roman"/>
          <w:bCs/>
          <w:i/>
          <w:sz w:val="24"/>
          <w:szCs w:val="24"/>
          <w:lang w:eastAsia="sk-SK"/>
        </w:rPr>
        <w:t>p.</w:t>
      </w:r>
      <w:r w:rsidR="006A49E9">
        <w:rPr>
          <w:rFonts w:ascii="Times New Roman" w:hAnsi="Times New Roman"/>
          <w:bCs/>
          <w:i/>
          <w:sz w:val="24"/>
          <w:szCs w:val="24"/>
          <w:lang w:eastAsia="sk-SK"/>
        </w:rPr>
        <w:t xml:space="preserve"> </w:t>
      </w:r>
      <w:r w:rsidRPr="00FA7A5B">
        <w:rPr>
          <w:rFonts w:ascii="Times New Roman" w:hAnsi="Times New Roman"/>
          <w:bCs/>
          <w:i/>
          <w:sz w:val="24"/>
          <w:szCs w:val="24"/>
          <w:lang w:eastAsia="sk-SK"/>
        </w:rPr>
        <w:t>Víťazka</w:t>
      </w:r>
      <w:r w:rsidR="001D461E">
        <w:rPr>
          <w:rFonts w:ascii="Times New Roman" w:hAnsi="Times New Roman"/>
          <w:bCs/>
          <w:i/>
          <w:sz w:val="24"/>
          <w:szCs w:val="24"/>
          <w:lang w:eastAsia="sk-SK"/>
        </w:rPr>
        <w:t xml:space="preserve"> (príchod 18.05</w:t>
      </w:r>
      <w:r w:rsidR="00705C7E">
        <w:rPr>
          <w:rFonts w:ascii="Times New Roman" w:hAnsi="Times New Roman"/>
          <w:bCs/>
          <w:i/>
          <w:sz w:val="24"/>
          <w:szCs w:val="24"/>
          <w:lang w:eastAsia="sk-SK"/>
        </w:rPr>
        <w:t>)</w:t>
      </w:r>
    </w:p>
    <w:p w:rsidR="008A3C13" w:rsidRDefault="001D461E" w:rsidP="008A3C13">
      <w:pPr>
        <w:spacing w:after="0" w:line="240" w:lineRule="auto"/>
        <w:rPr>
          <w:rFonts w:ascii="Times New Roman" w:eastAsia="Calibri" w:hAnsi="Times New Roman"/>
          <w:bCs/>
          <w:i/>
          <w:sz w:val="24"/>
          <w:szCs w:val="24"/>
          <w:lang w:eastAsia="sk-SK"/>
        </w:rPr>
      </w:pPr>
      <w:r>
        <w:rPr>
          <w:rFonts w:ascii="Times New Roman" w:hAnsi="Times New Roman"/>
          <w:bCs/>
          <w:i/>
          <w:sz w:val="24"/>
          <w:szCs w:val="24"/>
          <w:lang w:eastAsia="sk-SK"/>
        </w:rPr>
        <w:t>Ospravedlnená</w:t>
      </w:r>
      <w:r w:rsidR="008A3C13">
        <w:rPr>
          <w:rFonts w:ascii="Times New Roman" w:hAnsi="Times New Roman"/>
          <w:bCs/>
          <w:i/>
          <w:sz w:val="24"/>
          <w:szCs w:val="24"/>
          <w:lang w:eastAsia="sk-SK"/>
        </w:rPr>
        <w:t xml:space="preserve">: </w:t>
      </w:r>
      <w:r>
        <w:rPr>
          <w:rFonts w:ascii="Times New Roman" w:hAnsi="Times New Roman"/>
          <w:bCs/>
          <w:i/>
          <w:sz w:val="24"/>
          <w:szCs w:val="24"/>
          <w:lang w:eastAsia="sk-SK"/>
        </w:rPr>
        <w:t>p. Baluchová</w:t>
      </w:r>
    </w:p>
    <w:p w:rsidR="008A3C13" w:rsidRDefault="008A3C13" w:rsidP="008A3C13">
      <w:pPr>
        <w:spacing w:after="0" w:line="240" w:lineRule="auto"/>
        <w:rPr>
          <w:rFonts w:ascii="Times New Roman" w:eastAsia="Calibri" w:hAnsi="Times New Roman"/>
          <w:bCs/>
          <w:i/>
          <w:sz w:val="24"/>
          <w:szCs w:val="24"/>
          <w:lang w:eastAsia="sk-SK"/>
        </w:rPr>
      </w:pPr>
    </w:p>
    <w:p w:rsidR="008A3C13" w:rsidRDefault="008A3C13" w:rsidP="008A3C13">
      <w:pPr>
        <w:spacing w:after="0" w:line="240" w:lineRule="auto"/>
        <w:rPr>
          <w:rFonts w:ascii="Times New Roman" w:eastAsia="Calibri" w:hAnsi="Times New Roman"/>
          <w:bCs/>
          <w:i/>
          <w:sz w:val="24"/>
          <w:szCs w:val="24"/>
          <w:lang w:eastAsia="sk-SK"/>
        </w:rPr>
      </w:pPr>
      <w:r w:rsidRPr="00FA7A5B">
        <w:rPr>
          <w:rFonts w:ascii="Times New Roman" w:eastAsia="Calibri" w:hAnsi="Times New Roman"/>
          <w:bCs/>
          <w:i/>
          <w:sz w:val="24"/>
          <w:szCs w:val="24"/>
          <w:lang w:eastAsia="sk-SK"/>
        </w:rPr>
        <w:t xml:space="preserve">Rokovanie </w:t>
      </w:r>
      <w:r w:rsidR="00F013DD">
        <w:rPr>
          <w:rFonts w:ascii="Times New Roman" w:eastAsia="Calibri" w:hAnsi="Times New Roman"/>
          <w:bCs/>
          <w:i/>
          <w:sz w:val="24"/>
          <w:szCs w:val="24"/>
          <w:lang w:eastAsia="sk-SK"/>
        </w:rPr>
        <w:t>o 16</w:t>
      </w:r>
      <w:r w:rsidR="001D461E">
        <w:rPr>
          <w:rFonts w:ascii="Times New Roman" w:eastAsia="Calibri" w:hAnsi="Times New Roman"/>
          <w:bCs/>
          <w:i/>
          <w:sz w:val="24"/>
          <w:szCs w:val="24"/>
          <w:lang w:eastAsia="sk-SK"/>
        </w:rPr>
        <w:t>.00 otvoril, viedol a o 19.51</w:t>
      </w:r>
      <w:r>
        <w:rPr>
          <w:rFonts w:ascii="Times New Roman" w:eastAsia="Calibri" w:hAnsi="Times New Roman"/>
          <w:bCs/>
          <w:i/>
          <w:sz w:val="24"/>
          <w:szCs w:val="24"/>
          <w:lang w:eastAsia="sk-SK"/>
        </w:rPr>
        <w:t xml:space="preserve"> </w:t>
      </w:r>
      <w:r w:rsidRPr="00FA7A5B">
        <w:rPr>
          <w:rFonts w:ascii="Times New Roman" w:eastAsia="Calibri" w:hAnsi="Times New Roman"/>
          <w:bCs/>
          <w:i/>
          <w:sz w:val="24"/>
          <w:szCs w:val="24"/>
          <w:lang w:eastAsia="sk-SK"/>
        </w:rPr>
        <w:t>uko</w:t>
      </w:r>
      <w:r w:rsidR="001D461E">
        <w:rPr>
          <w:rFonts w:ascii="Times New Roman" w:eastAsia="Calibri" w:hAnsi="Times New Roman"/>
          <w:bCs/>
          <w:i/>
          <w:sz w:val="24"/>
          <w:szCs w:val="24"/>
          <w:lang w:eastAsia="sk-SK"/>
        </w:rPr>
        <w:t xml:space="preserve">nčil p. Horáček - prezident </w:t>
      </w:r>
      <w:r w:rsidRPr="00FA7A5B">
        <w:rPr>
          <w:rFonts w:ascii="Times New Roman" w:eastAsia="Calibri" w:hAnsi="Times New Roman"/>
          <w:bCs/>
          <w:i/>
          <w:sz w:val="24"/>
          <w:szCs w:val="24"/>
          <w:lang w:eastAsia="sk-SK"/>
        </w:rPr>
        <w:t>SZTŠ .</w:t>
      </w:r>
    </w:p>
    <w:p w:rsidR="0012330B" w:rsidRPr="00FA7A5B" w:rsidRDefault="0012330B" w:rsidP="001303A0">
      <w:pPr>
        <w:tabs>
          <w:tab w:val="left" w:pos="1620"/>
        </w:tabs>
        <w:spacing w:after="0" w:line="240" w:lineRule="auto"/>
        <w:ind w:right="-82"/>
        <w:rPr>
          <w:rFonts w:ascii="Times New Roman" w:eastAsia="Calibri" w:hAnsi="Times New Roman"/>
          <w:bCs/>
          <w:sz w:val="24"/>
          <w:szCs w:val="24"/>
          <w:highlight w:val="yellow"/>
          <w:lang w:eastAsia="sk-SK"/>
        </w:rPr>
      </w:pPr>
    </w:p>
    <w:p w:rsidR="000E217E" w:rsidRPr="00FA7A5B" w:rsidRDefault="001303A0" w:rsidP="001303A0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FA7A5B">
        <w:rPr>
          <w:rFonts w:ascii="Times New Roman" w:eastAsia="Calibri" w:hAnsi="Times New Roman"/>
          <w:b/>
          <w:bCs/>
          <w:sz w:val="24"/>
          <w:szCs w:val="24"/>
          <w:lang w:eastAsia="sk-SK"/>
        </w:rPr>
        <w:t>Program zasadnutia Prezídia SZTŠ:</w:t>
      </w:r>
    </w:p>
    <w:p w:rsidR="001303A0" w:rsidRPr="00FA7A5B" w:rsidRDefault="001303A0" w:rsidP="001303A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sk-SK"/>
        </w:rPr>
      </w:pPr>
      <w:r w:rsidRPr="00FA7A5B">
        <w:rPr>
          <w:rFonts w:ascii="Times New Roman" w:eastAsia="Calibri" w:hAnsi="Times New Roman"/>
          <w:b/>
          <w:sz w:val="24"/>
          <w:szCs w:val="24"/>
          <w:lang w:eastAsia="sk-SK"/>
        </w:rPr>
        <w:t>Kontrola úloh</w:t>
      </w:r>
    </w:p>
    <w:p w:rsidR="00904741" w:rsidRPr="00FA7A5B" w:rsidRDefault="00486B34" w:rsidP="00873EC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 w:rsidRPr="00FA7A5B">
        <w:rPr>
          <w:rFonts w:ascii="Times New Roman" w:eastAsia="Calibri" w:hAnsi="Times New Roman"/>
          <w:sz w:val="24"/>
          <w:szCs w:val="24"/>
          <w:lang w:eastAsia="sk-SK"/>
        </w:rPr>
        <w:t>splnené</w:t>
      </w:r>
    </w:p>
    <w:p w:rsidR="003F45AD" w:rsidRDefault="001303A0" w:rsidP="00873EC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 w:rsidRPr="00FA7A5B">
        <w:rPr>
          <w:rFonts w:ascii="Times New Roman" w:eastAsia="Calibri" w:hAnsi="Times New Roman"/>
          <w:sz w:val="24"/>
          <w:szCs w:val="24"/>
          <w:lang w:eastAsia="sk-SK"/>
        </w:rPr>
        <w:t>trvajúce</w:t>
      </w:r>
    </w:p>
    <w:p w:rsidR="00E215F0" w:rsidRPr="00E215F0" w:rsidRDefault="00E215F0" w:rsidP="00E215F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sk-SK"/>
        </w:rPr>
      </w:pPr>
      <w:r w:rsidRPr="00E215F0">
        <w:rPr>
          <w:rFonts w:ascii="Times New Roman" w:eastAsia="Calibri" w:hAnsi="Times New Roman"/>
          <w:b/>
          <w:sz w:val="24"/>
          <w:szCs w:val="24"/>
          <w:lang w:eastAsia="sk-SK"/>
        </w:rPr>
        <w:t>Súťažný úsek (SÚ)</w:t>
      </w:r>
    </w:p>
    <w:p w:rsidR="00E215F0" w:rsidRPr="00F13EEC" w:rsidRDefault="00E215F0" w:rsidP="00F13EE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 w:rsidRPr="00E215F0">
        <w:rPr>
          <w:rFonts w:ascii="Times New Roman" w:eastAsia="Calibri" w:hAnsi="Times New Roman"/>
          <w:sz w:val="24"/>
          <w:szCs w:val="24"/>
          <w:lang w:eastAsia="sk-SK"/>
        </w:rPr>
        <w:t>Nominácia na Majstrovstvá V4 družstiev v Ústí nad Labem</w:t>
      </w:r>
      <w:r w:rsidR="00EE40FC">
        <w:rPr>
          <w:rFonts w:ascii="Times New Roman" w:eastAsia="Calibri" w:hAnsi="Times New Roman"/>
          <w:sz w:val="24"/>
          <w:szCs w:val="24"/>
          <w:lang w:eastAsia="sk-SK"/>
        </w:rPr>
        <w:t>, 12.11.</w:t>
      </w:r>
      <w:r w:rsidR="00F13EEC">
        <w:rPr>
          <w:rFonts w:ascii="Times New Roman" w:eastAsia="Calibri" w:hAnsi="Times New Roman"/>
          <w:sz w:val="24"/>
          <w:szCs w:val="24"/>
          <w:lang w:eastAsia="sk-SK"/>
        </w:rPr>
        <w:t>2016</w:t>
      </w:r>
    </w:p>
    <w:p w:rsidR="008A3C13" w:rsidRPr="00E215F0" w:rsidRDefault="008C04CE" w:rsidP="00E215F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sk-SK"/>
        </w:rPr>
      </w:pPr>
      <w:r w:rsidRPr="00E215F0">
        <w:rPr>
          <w:rFonts w:ascii="Times New Roman" w:eastAsia="Calibri" w:hAnsi="Times New Roman"/>
          <w:b/>
          <w:sz w:val="24"/>
          <w:szCs w:val="24"/>
          <w:lang w:eastAsia="sk-SK"/>
        </w:rPr>
        <w:t>Vzdelávací úsek (VÚ)</w:t>
      </w:r>
    </w:p>
    <w:p w:rsidR="008C04CE" w:rsidRPr="00F013DD" w:rsidRDefault="00F13EEC" w:rsidP="00F013D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cs-CZ"/>
        </w:rPr>
      </w:pPr>
      <w:r w:rsidRPr="00F13EEC">
        <w:rPr>
          <w:rFonts w:ascii="Times New Roman" w:eastAsia="Calibri" w:hAnsi="Times New Roman"/>
          <w:sz w:val="24"/>
          <w:szCs w:val="24"/>
          <w:lang w:eastAsia="sk-SK"/>
        </w:rPr>
        <w:t>Repre sústredenie model 5 ŠTT – rozpočet, program</w:t>
      </w:r>
    </w:p>
    <w:p w:rsidR="00D251CB" w:rsidRPr="00FA7A5B" w:rsidRDefault="00705C7E" w:rsidP="001B7DE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sz w:val="24"/>
          <w:szCs w:val="24"/>
          <w:lang w:eastAsia="sk-SK"/>
        </w:rPr>
        <w:t>Prezident (P</w:t>
      </w:r>
      <w:r w:rsidR="001B7DE5" w:rsidRPr="00FA7A5B">
        <w:rPr>
          <w:rFonts w:ascii="Times New Roman" w:eastAsia="Calibri" w:hAnsi="Times New Roman"/>
          <w:b/>
          <w:sz w:val="24"/>
          <w:szCs w:val="24"/>
          <w:lang w:eastAsia="sk-SK"/>
        </w:rPr>
        <w:t>)</w:t>
      </w:r>
    </w:p>
    <w:p w:rsidR="00D251CB" w:rsidRPr="00D251CB" w:rsidRDefault="00D251CB" w:rsidP="0000363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sz w:val="24"/>
          <w:szCs w:val="24"/>
          <w:lang w:eastAsia="sk-SK"/>
        </w:rPr>
        <w:t>V</w:t>
      </w:r>
      <w:r w:rsidRPr="00D251CB">
        <w:rPr>
          <w:rFonts w:ascii="Times New Roman" w:eastAsia="Calibri" w:hAnsi="Times New Roman"/>
          <w:sz w:val="24"/>
          <w:szCs w:val="24"/>
          <w:lang w:eastAsia="sk-SK"/>
        </w:rPr>
        <w:t>yhl</w:t>
      </w:r>
      <w:r>
        <w:rPr>
          <w:rFonts w:ascii="Times New Roman" w:eastAsia="Calibri" w:hAnsi="Times New Roman"/>
          <w:sz w:val="24"/>
          <w:szCs w:val="24"/>
          <w:lang w:eastAsia="sk-SK"/>
        </w:rPr>
        <w:t>ásenie</w:t>
      </w:r>
      <w:r w:rsidRPr="00D251CB">
        <w:rPr>
          <w:rFonts w:ascii="Times New Roman" w:eastAsia="Calibri" w:hAnsi="Times New Roman"/>
          <w:sz w:val="24"/>
          <w:szCs w:val="24"/>
          <w:lang w:eastAsia="sk-SK"/>
        </w:rPr>
        <w:t xml:space="preserve"> SZTŠ – príloha k žiadosti o uznanie za národný športový zväz</w:t>
      </w:r>
    </w:p>
    <w:p w:rsidR="00D251CB" w:rsidRDefault="00A375C2" w:rsidP="0000363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A375C2">
        <w:rPr>
          <w:rFonts w:ascii="Times New Roman" w:eastAsia="Calibri" w:hAnsi="Times New Roman"/>
          <w:sz w:val="24"/>
          <w:szCs w:val="24"/>
          <w:lang w:eastAsia="sk-SK"/>
        </w:rPr>
        <w:t>Správa o aktuálnom stave prípravy nových stanov</w:t>
      </w:r>
    </w:p>
    <w:p w:rsidR="00A375C2" w:rsidRDefault="00A375C2" w:rsidP="0000363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A375C2">
        <w:rPr>
          <w:rFonts w:ascii="Times New Roman" w:eastAsia="Calibri" w:hAnsi="Times New Roman"/>
          <w:sz w:val="24"/>
          <w:szCs w:val="24"/>
          <w:lang w:eastAsia="sk-SK"/>
        </w:rPr>
        <w:t>Otvorený list p. Pašku a p. Martinca</w:t>
      </w:r>
      <w:r w:rsidR="0026594C">
        <w:rPr>
          <w:rFonts w:ascii="Times New Roman" w:eastAsia="Calibri" w:hAnsi="Times New Roman"/>
          <w:sz w:val="24"/>
          <w:szCs w:val="24"/>
          <w:lang w:eastAsia="sk-SK"/>
        </w:rPr>
        <w:t xml:space="preserve"> – urgencia</w:t>
      </w:r>
    </w:p>
    <w:p w:rsidR="0026594C" w:rsidRPr="0026594C" w:rsidRDefault="0026594C" w:rsidP="0000363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2659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Zhodnotenie organizácie World cup a DSE majstrovstvá univerzít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SOCH 2016</w:t>
      </w:r>
    </w:p>
    <w:p w:rsidR="00E509D0" w:rsidRPr="00747123" w:rsidRDefault="00B8543D" w:rsidP="0074712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B854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Uhradenie poplatku za TV prenos MSR ŠTT-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7471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urgencia</w:t>
      </w:r>
    </w:p>
    <w:p w:rsidR="00747123" w:rsidRPr="00747123" w:rsidRDefault="00747123" w:rsidP="0074712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  <w:r w:rsidRPr="00747123">
        <w:rPr>
          <w:rFonts w:ascii="Times New Roman" w:eastAsia="Calibri" w:hAnsi="Times New Roman"/>
          <w:b/>
          <w:sz w:val="24"/>
          <w:szCs w:val="24"/>
          <w:lang w:eastAsia="sk-SK"/>
        </w:rPr>
        <w:t>Hospodár (H)</w:t>
      </w:r>
    </w:p>
    <w:p w:rsidR="00747123" w:rsidRPr="00DF3156" w:rsidRDefault="00747123" w:rsidP="0074712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747123">
        <w:rPr>
          <w:rFonts w:ascii="Times New Roman" w:hAnsi="Times New Roman"/>
          <w:sz w:val="24"/>
          <w:szCs w:val="24"/>
          <w:shd w:val="clear" w:color="auto" w:fill="FFFFFF"/>
        </w:rPr>
        <w:t>Ekonomické a evidenčné aspekty novej tanečnej organizácie</w:t>
      </w:r>
    </w:p>
    <w:p w:rsidR="00DF3156" w:rsidRPr="00747123" w:rsidRDefault="00030DBC" w:rsidP="0074712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sz w:val="24"/>
          <w:szCs w:val="24"/>
          <w:lang w:eastAsia="sk-SK"/>
        </w:rPr>
        <w:t>Podpora štátnej reprezentácie – prvý polrok 2016</w:t>
      </w:r>
    </w:p>
    <w:p w:rsidR="00FE1860" w:rsidRPr="00727E8E" w:rsidRDefault="00747123" w:rsidP="00FE186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cs-CZ"/>
        </w:rPr>
        <w:t>PR a legislatíva (PRaL</w:t>
      </w:r>
      <w:r w:rsidR="00727E8E" w:rsidRPr="00727E8E">
        <w:rPr>
          <w:rFonts w:ascii="Times New Roman" w:eastAsia="Calibri" w:hAnsi="Times New Roman"/>
          <w:b/>
          <w:color w:val="000000"/>
          <w:sz w:val="24"/>
          <w:szCs w:val="24"/>
          <w:lang w:eastAsia="cs-CZ"/>
        </w:rPr>
        <w:t>)</w:t>
      </w:r>
    </w:p>
    <w:p w:rsidR="00FE1860" w:rsidRPr="00C764DF" w:rsidRDefault="00747123" w:rsidP="0074712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 w:rsidRPr="00C764DF">
        <w:rPr>
          <w:rFonts w:ascii="Times New Roman" w:eastAsia="Calibri" w:hAnsi="Times New Roman"/>
          <w:color w:val="000000"/>
          <w:sz w:val="24"/>
          <w:szCs w:val="24"/>
          <w:lang w:eastAsia="cs-CZ"/>
        </w:rPr>
        <w:t>Nový evidenčno-propagačný soft a web portál</w:t>
      </w:r>
    </w:p>
    <w:p w:rsidR="00747123" w:rsidRPr="00C764DF" w:rsidRDefault="00747123" w:rsidP="0074712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 w:rsidRPr="00C764D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Nové logo SZTŠ – ponuka STO DIDO</w:t>
      </w:r>
      <w:r w:rsidR="00C764DF" w:rsidRPr="00C764D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SZAR</w:t>
      </w:r>
    </w:p>
    <w:p w:rsidR="00C764DF" w:rsidRPr="00C764DF" w:rsidRDefault="00C764DF" w:rsidP="0074712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 w:rsidRPr="00C764DF">
        <w:rPr>
          <w:rFonts w:ascii="Times New Roman" w:eastAsia="Calibri" w:hAnsi="Times New Roman"/>
          <w:color w:val="000000"/>
          <w:sz w:val="24"/>
          <w:szCs w:val="24"/>
          <w:lang w:eastAsia="cs-CZ"/>
        </w:rPr>
        <w:t xml:space="preserve">Zmluva o poskytnutí služieb webmastra – predĺženie </w:t>
      </w:r>
      <w:r w:rsidR="00E87697">
        <w:rPr>
          <w:rFonts w:ascii="Times New Roman" w:eastAsia="Calibri" w:hAnsi="Times New Roman"/>
          <w:color w:val="000000"/>
          <w:sz w:val="24"/>
          <w:szCs w:val="24"/>
          <w:lang w:eastAsia="cs-CZ"/>
        </w:rPr>
        <w:t xml:space="preserve">zmluvy </w:t>
      </w:r>
      <w:r w:rsidRPr="00C764DF">
        <w:rPr>
          <w:rFonts w:ascii="Times New Roman" w:eastAsia="Calibri" w:hAnsi="Times New Roman"/>
          <w:color w:val="000000"/>
          <w:sz w:val="24"/>
          <w:szCs w:val="24"/>
          <w:lang w:eastAsia="cs-CZ"/>
        </w:rPr>
        <w:t>do 1.2.2017</w:t>
      </w:r>
    </w:p>
    <w:p w:rsidR="00C764DF" w:rsidRPr="00C764DF" w:rsidRDefault="00C764DF" w:rsidP="0074712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 w:rsidRPr="00C764D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Zápisnica VZ 2016</w:t>
      </w:r>
    </w:p>
    <w:p w:rsidR="00C764DF" w:rsidRPr="00C764DF" w:rsidRDefault="00C764DF" w:rsidP="0074712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 w:rsidRPr="00C764D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Inštruktážne DVD ŠTT, LAT – ponuka ČSTS</w:t>
      </w:r>
    </w:p>
    <w:p w:rsidR="00C764DF" w:rsidRPr="00C764DF" w:rsidRDefault="00C764DF" w:rsidP="00C764D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sk-SK"/>
        </w:rPr>
      </w:pPr>
      <w:r w:rsidRPr="00C764DF">
        <w:rPr>
          <w:rFonts w:ascii="Times New Roman" w:eastAsia="Calibri" w:hAnsi="Times New Roman"/>
          <w:b/>
          <w:sz w:val="24"/>
          <w:szCs w:val="24"/>
          <w:lang w:eastAsia="sk-SK"/>
        </w:rPr>
        <w:t>Iné</w:t>
      </w:r>
      <w:r w:rsidR="00E87697">
        <w:rPr>
          <w:rFonts w:ascii="Times New Roman" w:eastAsia="Calibri" w:hAnsi="Times New Roman"/>
          <w:b/>
          <w:sz w:val="24"/>
          <w:szCs w:val="24"/>
          <w:lang w:eastAsia="sk-SK"/>
        </w:rPr>
        <w:t>:</w:t>
      </w:r>
    </w:p>
    <w:p w:rsidR="00747123" w:rsidRPr="00C764DF" w:rsidRDefault="00C764DF" w:rsidP="00C764D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sz w:val="24"/>
          <w:szCs w:val="24"/>
          <w:lang w:eastAsia="sk-SK"/>
        </w:rPr>
        <w:t>Termíny zasadnutí Prezídia SZTŠ</w:t>
      </w:r>
    </w:p>
    <w:p w:rsidR="00747123" w:rsidRPr="00747123" w:rsidRDefault="00747123" w:rsidP="0074712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564499" w:rsidRPr="00176272" w:rsidRDefault="00CA704C" w:rsidP="00564499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176272">
        <w:rPr>
          <w:rFonts w:ascii="Times New Roman" w:eastAsia="Calibri" w:hAnsi="Times New Roman"/>
          <w:b/>
          <w:bCs/>
          <w:sz w:val="24"/>
          <w:szCs w:val="24"/>
          <w:lang w:eastAsia="sk-SK"/>
        </w:rPr>
        <w:t>KONTROLA ÚLOH</w:t>
      </w:r>
    </w:p>
    <w:p w:rsidR="00E87697" w:rsidRPr="00CB7430" w:rsidRDefault="00127262" w:rsidP="00CB7430">
      <w:pPr>
        <w:pStyle w:val="Normlnywebov"/>
        <w:shd w:val="clear" w:color="auto" w:fill="FFFFFF"/>
        <w:spacing w:before="0" w:beforeAutospacing="0" w:after="0" w:afterAutospacing="0"/>
        <w:ind w:left="1410" w:hanging="1410"/>
        <w:rPr>
          <w:rFonts w:eastAsia="Calibri"/>
          <w:b/>
          <w:bCs/>
        </w:rPr>
      </w:pPr>
      <w:r>
        <w:rPr>
          <w:rFonts w:eastAsia="Calibri"/>
          <w:b/>
          <w:bCs/>
        </w:rPr>
        <w:t>1,</w:t>
      </w:r>
      <w:r w:rsidR="00ED7954" w:rsidRPr="00FA7A5B">
        <w:rPr>
          <w:rFonts w:eastAsia="Calibri"/>
          <w:b/>
          <w:bCs/>
        </w:rPr>
        <w:t xml:space="preserve"> splnené:</w:t>
      </w:r>
      <w:r w:rsidR="007D4011">
        <w:rPr>
          <w:rFonts w:eastAsia="Calibri"/>
          <w:b/>
          <w:bCs/>
        </w:rPr>
        <w:tab/>
      </w:r>
      <w:r w:rsidR="00E87697">
        <w:rPr>
          <w:rFonts w:eastAsia="Calibri"/>
          <w:b/>
          <w:bCs/>
          <w:color w:val="00B050"/>
        </w:rPr>
        <w:t>ÚLOHA: PRaL</w:t>
      </w:r>
      <w:r w:rsidR="00E87697" w:rsidRPr="00FA7A5B">
        <w:rPr>
          <w:rFonts w:eastAsia="Calibri"/>
          <w:b/>
          <w:bCs/>
          <w:color w:val="00B050"/>
        </w:rPr>
        <w:t xml:space="preserve"> –</w:t>
      </w:r>
      <w:r w:rsidR="00E87697">
        <w:rPr>
          <w:rFonts w:eastAsia="Calibri"/>
          <w:b/>
          <w:bCs/>
          <w:color w:val="00B050"/>
        </w:rPr>
        <w:t xml:space="preserve"> 1/6/2016</w:t>
      </w:r>
    </w:p>
    <w:p w:rsidR="00E87697" w:rsidRDefault="00E87697" w:rsidP="00E87697">
      <w:pPr>
        <w:pStyle w:val="Normlnywebov"/>
        <w:shd w:val="clear" w:color="auto" w:fill="FFFFFF"/>
        <w:spacing w:before="0" w:beforeAutospacing="0" w:after="0" w:afterAutospacing="0"/>
        <w:ind w:left="141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Vedúci úseku PRa</w:t>
      </w:r>
      <w:r w:rsidRPr="00E22DDF">
        <w:rPr>
          <w:color w:val="222222"/>
          <w:shd w:val="clear" w:color="auto" w:fill="FFFFFF"/>
        </w:rPr>
        <w:t>L bol poverený vedením jednaní o optimalizácii cenových ponúk</w:t>
      </w:r>
      <w:r>
        <w:rPr>
          <w:color w:val="222222"/>
          <w:shd w:val="clear" w:color="auto" w:fill="FFFFFF"/>
        </w:rPr>
        <w:t>.</w:t>
      </w:r>
    </w:p>
    <w:p w:rsidR="00E87697" w:rsidRDefault="00E87697" w:rsidP="00E87697">
      <w:pPr>
        <w:pStyle w:val="Normlnywebov"/>
        <w:shd w:val="clear" w:color="auto" w:fill="FFFFFF"/>
        <w:spacing w:before="0" w:beforeAutospacing="0" w:after="0" w:afterAutospacing="0"/>
        <w:ind w:left="1410"/>
        <w:rPr>
          <w:color w:val="222222"/>
          <w:shd w:val="clear" w:color="auto" w:fill="FFFFFF"/>
        </w:rPr>
      </w:pPr>
      <w:r>
        <w:rPr>
          <w:rFonts w:eastAsia="Calibri"/>
          <w:b/>
          <w:bCs/>
          <w:color w:val="00B050"/>
        </w:rPr>
        <w:t>ÚLOHA: PRaL</w:t>
      </w:r>
      <w:r w:rsidRPr="00FA7A5B">
        <w:rPr>
          <w:rFonts w:eastAsia="Calibri"/>
          <w:b/>
          <w:bCs/>
          <w:color w:val="00B050"/>
        </w:rPr>
        <w:t xml:space="preserve"> –</w:t>
      </w:r>
      <w:r>
        <w:rPr>
          <w:rFonts w:eastAsia="Calibri"/>
          <w:b/>
          <w:bCs/>
          <w:color w:val="00B050"/>
        </w:rPr>
        <w:t xml:space="preserve"> 2/6/2016</w:t>
      </w:r>
    </w:p>
    <w:p w:rsidR="00564499" w:rsidRPr="00E87697" w:rsidRDefault="00ED7954" w:rsidP="00E87697">
      <w:pPr>
        <w:pStyle w:val="Normlnywebov"/>
        <w:shd w:val="clear" w:color="auto" w:fill="FFFFFF"/>
        <w:spacing w:before="0" w:beforeAutospacing="0" w:after="0" w:afterAutospacing="0"/>
        <w:ind w:left="1410"/>
        <w:rPr>
          <w:rFonts w:eastAsia="Calibri"/>
          <w:bCs/>
        </w:rPr>
      </w:pPr>
      <w:r w:rsidRPr="00FA7A5B">
        <w:rPr>
          <w:rFonts w:eastAsia="Calibri"/>
          <w:b/>
          <w:bCs/>
        </w:rPr>
        <w:tab/>
      </w:r>
      <w:r w:rsidR="00E87697" w:rsidRPr="00E87697">
        <w:rPr>
          <w:rFonts w:eastAsia="Calibri"/>
          <w:bCs/>
        </w:rPr>
        <w:t>Ponúknutie nového loga SZTŠ partnerským tanečným organizáciám</w:t>
      </w:r>
      <w:r w:rsidR="00E87697">
        <w:rPr>
          <w:rFonts w:eastAsia="Calibri"/>
          <w:bCs/>
        </w:rPr>
        <w:t>.</w:t>
      </w:r>
      <w:r w:rsidR="006517D4" w:rsidRPr="00E87697">
        <w:rPr>
          <w:rFonts w:eastAsia="Calibri"/>
          <w:bCs/>
        </w:rPr>
        <w:tab/>
      </w:r>
    </w:p>
    <w:p w:rsidR="000E6DCB" w:rsidRDefault="00127262" w:rsidP="00E94A31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>2,</w:t>
      </w:r>
      <w:r w:rsidR="006A49E9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 </w:t>
      </w:r>
      <w:r w:rsidR="00E94A31" w:rsidRPr="00FA7A5B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trvajúce:    </w:t>
      </w:r>
    </w:p>
    <w:p w:rsidR="000E6DCB" w:rsidRPr="00E87697" w:rsidRDefault="000E6DCB" w:rsidP="00E87697">
      <w:pPr>
        <w:spacing w:after="0" w:line="240" w:lineRule="auto"/>
        <w:ind w:left="1416" w:hanging="141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>Všetky Ú:</w:t>
      </w:r>
      <w:r w:rsidRPr="000E6DCB">
        <w:rPr>
          <w:rFonts w:ascii="Times New Roman" w:eastAsia="Calibri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sk-SK"/>
        </w:rPr>
        <w:tab/>
      </w:r>
      <w:r w:rsidRPr="000E6DCB">
        <w:rPr>
          <w:rFonts w:ascii="Times New Roman" w:eastAsia="Calibri" w:hAnsi="Times New Roman"/>
          <w:bCs/>
          <w:sz w:val="24"/>
          <w:szCs w:val="24"/>
          <w:lang w:eastAsia="sk-SK"/>
        </w:rPr>
        <w:t>*3/6/</w:t>
      </w:r>
      <w:r>
        <w:rPr>
          <w:rFonts w:ascii="Times New Roman" w:eastAsia="Calibri" w:hAnsi="Times New Roman"/>
          <w:bCs/>
          <w:sz w:val="24"/>
          <w:szCs w:val="24"/>
          <w:lang w:eastAsia="sk-SK"/>
        </w:rPr>
        <w:t>2016</w:t>
      </w:r>
      <w:r w:rsidR="00E87697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, </w:t>
      </w:r>
      <w:r w:rsidR="00E87697" w:rsidRPr="0092787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Prezídium poveruje všetkých členov</w:t>
      </w:r>
      <w:r w:rsidR="00E876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prezídia</w:t>
      </w:r>
      <w:r w:rsidR="00E8769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,</w:t>
      </w:r>
      <w:r w:rsidR="00E87697" w:rsidRPr="0092787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aby legislatívne zmeny prijaté uzneseniami AGM zapracovali</w:t>
      </w:r>
      <w:r w:rsidR="00E876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do vnútornej legislatívy SZTS - Termín do 1.9.2016</w:t>
      </w:r>
    </w:p>
    <w:p w:rsidR="001F2ECC" w:rsidRDefault="001F2ECC" w:rsidP="001F2ECC">
      <w:pPr>
        <w:tabs>
          <w:tab w:val="left" w:pos="0"/>
        </w:tabs>
        <w:spacing w:after="0" w:line="240" w:lineRule="auto"/>
        <w:ind w:left="1429" w:hanging="1003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VU:   </w:t>
      </w: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ab/>
      </w:r>
      <w:r w:rsidRPr="00FA7A5B">
        <w:rPr>
          <w:rFonts w:ascii="Times New Roman" w:eastAsia="Calibri" w:hAnsi="Times New Roman"/>
          <w:b/>
          <w:bCs/>
          <w:sz w:val="24"/>
          <w:szCs w:val="24"/>
          <w:lang w:eastAsia="sk-SK"/>
        </w:rPr>
        <w:t>*</w:t>
      </w:r>
      <w:r w:rsidRPr="00FA7A5B">
        <w:rPr>
          <w:rFonts w:ascii="Times New Roman" w:eastAsia="Calibri" w:hAnsi="Times New Roman"/>
          <w:sz w:val="24"/>
          <w:szCs w:val="24"/>
          <w:lang w:eastAsia="sk-SK"/>
        </w:rPr>
        <w:t>zber údajov v súvislosti s pripravovanou koncepciou práce so športovo</w:t>
      </w:r>
      <w:r>
        <w:rPr>
          <w:rFonts w:ascii="Times New Roman" w:eastAsia="Calibri" w:hAnsi="Times New Roman"/>
          <w:sz w:val="24"/>
          <w:szCs w:val="24"/>
          <w:lang w:eastAsia="sk-SK"/>
        </w:rPr>
        <w:t xml:space="preserve"> </w:t>
      </w:r>
      <w:r w:rsidRPr="00DB3DBE">
        <w:rPr>
          <w:rFonts w:ascii="Times New Roman" w:eastAsia="Calibri" w:hAnsi="Times New Roman"/>
          <w:sz w:val="24"/>
          <w:szCs w:val="24"/>
          <w:lang w:eastAsia="sk-SK"/>
        </w:rPr>
        <w:t>talentova</w:t>
      </w:r>
      <w:r w:rsidRPr="00FA7A5B">
        <w:rPr>
          <w:rFonts w:ascii="Times New Roman" w:eastAsia="Calibri" w:hAnsi="Times New Roman"/>
          <w:sz w:val="24"/>
          <w:szCs w:val="24"/>
          <w:lang w:eastAsia="sk-SK"/>
        </w:rPr>
        <w:t>nou</w:t>
      </w:r>
      <w:r>
        <w:rPr>
          <w:rFonts w:ascii="Times New Roman" w:eastAsia="Calibri" w:hAnsi="Times New Roman"/>
          <w:sz w:val="24"/>
          <w:szCs w:val="24"/>
          <w:lang w:eastAsia="sk-SK"/>
        </w:rPr>
        <w:t xml:space="preserve"> </w:t>
      </w:r>
      <w:r w:rsidRPr="00FA7A5B">
        <w:rPr>
          <w:rFonts w:ascii="Times New Roman" w:eastAsia="Calibri" w:hAnsi="Times New Roman"/>
          <w:sz w:val="24"/>
          <w:szCs w:val="24"/>
          <w:lang w:eastAsia="sk-SK"/>
        </w:rPr>
        <w:t>mládežou  na roky 2015 – 2020 – VU – 30.4.2016</w:t>
      </w:r>
    </w:p>
    <w:p w:rsidR="001F2ECC" w:rsidRPr="00B774BE" w:rsidRDefault="001F2ECC" w:rsidP="001F2ECC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B050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ab/>
        <w:t>*</w:t>
      </w:r>
      <w:r w:rsidRPr="00B774BE">
        <w:rPr>
          <w:rFonts w:ascii="Times New Roman" w:eastAsia="Calibri" w:hAnsi="Times New Roman"/>
          <w:bCs/>
          <w:lang w:eastAsia="sk-SK"/>
        </w:rPr>
        <w:t>S</w:t>
      </w:r>
      <w:r>
        <w:rPr>
          <w:rFonts w:ascii="Times New Roman" w:eastAsia="Calibri" w:hAnsi="Times New Roman"/>
          <w:bCs/>
          <w:lang w:eastAsia="sk-SK"/>
        </w:rPr>
        <w:t>Ú</w:t>
      </w:r>
      <w:r w:rsidRPr="00B774BE">
        <w:rPr>
          <w:rFonts w:ascii="Times New Roman" w:eastAsia="Calibri" w:hAnsi="Times New Roman"/>
          <w:bCs/>
          <w:lang w:eastAsia="sk-SK"/>
        </w:rPr>
        <w:t xml:space="preserve"> 1/2/2016</w:t>
      </w:r>
      <w:r w:rsidRPr="00B774BE">
        <w:rPr>
          <w:rFonts w:ascii="Times New Roman" w:eastAsia="Calibri" w:hAnsi="Times New Roman"/>
          <w:bCs/>
          <w:sz w:val="24"/>
          <w:szCs w:val="24"/>
          <w:lang w:eastAsia="sk-SK"/>
        </w:rPr>
        <w:t>,</w:t>
      </w:r>
      <w:r>
        <w:rPr>
          <w:rFonts w:ascii="Times New Roman" w:eastAsia="Calibri" w:hAnsi="Times New Roman"/>
          <w:b/>
          <w:bCs/>
          <w:color w:val="00B050"/>
          <w:sz w:val="24"/>
          <w:szCs w:val="24"/>
          <w:lang w:eastAsia="sk-SK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SÚ a VÚ vypracuje štatút reprezentanta.</w:t>
      </w:r>
      <w:r>
        <w:rPr>
          <w:rFonts w:ascii="Times New Roman" w:eastAsia="Calibri" w:hAnsi="Times New Roman"/>
          <w:b/>
          <w:bCs/>
          <w:color w:val="00B050"/>
          <w:sz w:val="24"/>
          <w:szCs w:val="24"/>
          <w:lang w:eastAsia="sk-SK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Termín do 30.6.2016</w:t>
      </w:r>
    </w:p>
    <w:p w:rsidR="001F2ECC" w:rsidRDefault="001F2ECC" w:rsidP="001F2ECC">
      <w:pPr>
        <w:pStyle w:val="Bezriadkovania1"/>
        <w:ind w:firstLine="426"/>
        <w:rPr>
          <w:rFonts w:ascii="Times New Roman" w:hAnsi="Times New Roman"/>
          <w:sz w:val="24"/>
          <w:szCs w:val="24"/>
          <w:lang w:eastAsia="sk-SK"/>
        </w:rPr>
      </w:pPr>
      <w:r w:rsidRPr="00FA7A5B">
        <w:rPr>
          <w:rFonts w:ascii="Times New Roman" w:hAnsi="Times New Roman"/>
          <w:b/>
          <w:sz w:val="24"/>
          <w:szCs w:val="24"/>
          <w:lang w:eastAsia="sk-SK"/>
        </w:rPr>
        <w:t>SU: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FA7A5B">
        <w:rPr>
          <w:rFonts w:ascii="Times New Roman" w:hAnsi="Times New Roman"/>
          <w:sz w:val="24"/>
          <w:szCs w:val="24"/>
          <w:lang w:eastAsia="sk-SK"/>
        </w:rPr>
        <w:t>*kritériá rozhodovania – prepracovanie dokumentu – p.Ivanič do 30.6.2016</w:t>
      </w:r>
    </w:p>
    <w:p w:rsidR="001F2ECC" w:rsidRDefault="001F2ECC" w:rsidP="001F2ECC">
      <w:pPr>
        <w:shd w:val="clear" w:color="auto" w:fill="FFFFFF"/>
        <w:spacing w:after="0"/>
        <w:ind w:left="1410" w:firstLine="6"/>
        <w:rPr>
          <w:rFonts w:ascii="Times New Roman" w:hAnsi="Times New Roman"/>
          <w:sz w:val="24"/>
          <w:szCs w:val="24"/>
        </w:rPr>
      </w:pPr>
      <w:r w:rsidRPr="00E875F3">
        <w:rPr>
          <w:rFonts w:ascii="Times New Roman" w:hAnsi="Times New Roman"/>
          <w:b/>
          <w:lang w:val="en-US"/>
        </w:rPr>
        <w:t xml:space="preserve">* </w:t>
      </w:r>
      <w:r w:rsidRPr="00E875F3">
        <w:rPr>
          <w:rFonts w:ascii="Times New Roman" w:hAnsi="Times New Roman"/>
          <w:lang w:val="en-US"/>
        </w:rPr>
        <w:t>SU</w:t>
      </w:r>
      <w:r w:rsidRPr="00E875F3">
        <w:rPr>
          <w:rFonts w:ascii="Times New Roman" w:hAnsi="Times New Roman"/>
        </w:rPr>
        <w:t>3/1/2016</w:t>
      </w:r>
      <w:r>
        <w:t>, v</w:t>
      </w:r>
      <w:r w:rsidRPr="002722D5">
        <w:rPr>
          <w:rFonts w:ascii="Times New Roman" w:hAnsi="Times New Roman"/>
          <w:sz w:val="24"/>
          <w:szCs w:val="24"/>
        </w:rPr>
        <w:t>edúci SÚ na základe podkladov od H doplní Nominačný poriadok o zásady financovania účasti párov</w:t>
      </w:r>
      <w:r>
        <w:rPr>
          <w:rFonts w:ascii="Times New Roman" w:hAnsi="Times New Roman"/>
          <w:sz w:val="24"/>
          <w:szCs w:val="24"/>
        </w:rPr>
        <w:t xml:space="preserve"> na štatutárnych súťažiach WDSF – 30.3.2016 - úloha trvá do 30.5.2016</w:t>
      </w:r>
    </w:p>
    <w:p w:rsidR="001F2ECC" w:rsidRDefault="001F2ECC" w:rsidP="001F2ECC">
      <w:pPr>
        <w:shd w:val="clear" w:color="auto" w:fill="FFFFFF"/>
        <w:spacing w:after="0"/>
        <w:ind w:left="1418" w:hanging="992"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FA7A5B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P:       </w:t>
      </w:r>
      <w:r w:rsidRPr="00FA7A5B">
        <w:rPr>
          <w:rFonts w:ascii="Times New Roman" w:eastAsia="Calibri" w:hAnsi="Times New Roman"/>
          <w:b/>
          <w:bCs/>
          <w:sz w:val="24"/>
          <w:szCs w:val="24"/>
          <w:lang w:eastAsia="sk-SK"/>
        </w:rPr>
        <w:tab/>
      </w:r>
      <w:r w:rsidRPr="00FA7A5B">
        <w:rPr>
          <w:rFonts w:ascii="Times New Roman" w:eastAsia="Calibri" w:hAnsi="Times New Roman"/>
          <w:bCs/>
          <w:sz w:val="24"/>
          <w:szCs w:val="24"/>
          <w:lang w:eastAsia="sk-SK"/>
        </w:rPr>
        <w:t>* publikácia „Zlatá kniha ...“ - úloha prebieha – stanovisko v zápisnici 6/2015</w:t>
      </w:r>
    </w:p>
    <w:p w:rsidR="001F2ECC" w:rsidRPr="00E875F3" w:rsidRDefault="001F2ECC" w:rsidP="001F2ECC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B050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lastRenderedPageBreak/>
        <w:t>PRaL: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*</w:t>
      </w:r>
      <w:r w:rsidRPr="00E875F3">
        <w:rPr>
          <w:rFonts w:ascii="Times New Roman" w:hAnsi="Times New Roman"/>
          <w:lang w:val="en-US"/>
        </w:rPr>
        <w:t>PRaL</w:t>
      </w:r>
      <w:r w:rsidRPr="00E875F3">
        <w:rPr>
          <w:rFonts w:ascii="Times New Roman" w:eastAsia="Calibri" w:hAnsi="Times New Roman"/>
          <w:bCs/>
          <w:lang w:eastAsia="sk-SK"/>
        </w:rPr>
        <w:t>2/2/2016</w:t>
      </w:r>
      <w:r w:rsidRPr="00E875F3">
        <w:rPr>
          <w:rFonts w:ascii="Times New Roman" w:eastAsia="Calibri" w:hAnsi="Times New Roman"/>
          <w:bCs/>
          <w:sz w:val="24"/>
          <w:szCs w:val="24"/>
          <w:lang w:eastAsia="sk-SK"/>
        </w:rPr>
        <w:t>,</w:t>
      </w:r>
      <w:r>
        <w:rPr>
          <w:rFonts w:ascii="Times New Roman" w:eastAsia="Calibri" w:hAnsi="Times New Roman"/>
          <w:b/>
          <w:bCs/>
          <w:color w:val="00B050"/>
          <w:sz w:val="24"/>
          <w:szCs w:val="24"/>
          <w:lang w:eastAsia="sk-SK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vedúci PR zabezpečí fotodokumentáciu zo všetkých MSR 2016.</w:t>
      </w:r>
    </w:p>
    <w:p w:rsidR="00794188" w:rsidRPr="00FA7A5B" w:rsidRDefault="00794188" w:rsidP="006A49E9">
      <w:pPr>
        <w:pStyle w:val="Bezriadkovania1"/>
        <w:ind w:left="1418" w:hanging="992"/>
        <w:rPr>
          <w:rFonts w:ascii="Times New Roman" w:hAnsi="Times New Roman"/>
          <w:sz w:val="24"/>
          <w:szCs w:val="24"/>
          <w:lang w:eastAsia="sk-SK"/>
        </w:rPr>
      </w:pPr>
    </w:p>
    <w:p w:rsidR="008A3C13" w:rsidRPr="001F2ECC" w:rsidRDefault="00CA704C" w:rsidP="001F2ECC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176272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RIADNE BODY </w:t>
      </w:r>
      <w:r w:rsidR="00FF265B" w:rsidRPr="00176272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PROGRAMU </w:t>
      </w:r>
    </w:p>
    <w:p w:rsidR="00E3214F" w:rsidRDefault="00E3214F" w:rsidP="004D7609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sk-SK"/>
        </w:rPr>
      </w:pPr>
    </w:p>
    <w:p w:rsidR="008A3C13" w:rsidRDefault="00F11774" w:rsidP="004D7609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sz w:val="24"/>
          <w:szCs w:val="24"/>
          <w:lang w:eastAsia="sk-SK"/>
        </w:rPr>
        <w:t>S</w:t>
      </w:r>
      <w:r w:rsidR="00DD356C">
        <w:rPr>
          <w:rFonts w:ascii="Times New Roman" w:eastAsia="Calibri" w:hAnsi="Times New Roman"/>
          <w:b/>
          <w:sz w:val="24"/>
          <w:szCs w:val="24"/>
          <w:lang w:eastAsia="sk-SK"/>
        </w:rPr>
        <w:t>Ú</w:t>
      </w:r>
    </w:p>
    <w:p w:rsidR="001E7C01" w:rsidRPr="001E7C01" w:rsidRDefault="00DD356C" w:rsidP="001E7C0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>3, Nominácia na Majstrovstvá V4 družstiev v Ústí nad Labem</w:t>
      </w:r>
      <w:r w:rsidR="00EE40FC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>, 12.11.2016</w:t>
      </w:r>
    </w:p>
    <w:p w:rsidR="00DD356C" w:rsidRDefault="00DD356C" w:rsidP="001E7C01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UZNESENIE:  Pr – 65/2016</w:t>
      </w:r>
      <w:r w:rsidRPr="00FA7A5B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 xml:space="preserve"> – U</w:t>
      </w:r>
    </w:p>
    <w:p w:rsidR="00E22DDF" w:rsidRDefault="00DD356C" w:rsidP="001E7C01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 návrh ved</w:t>
      </w:r>
      <w:r w:rsidR="00F117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úceho 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Ú prezídium schvaľuje nomináciu párov na MV4 družstiev v Ústí nad Labem a  úhradu cestovných nákladov</w:t>
      </w:r>
      <w:r w:rsidR="00E215F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EE40FC" w:rsidRPr="00F13EEC" w:rsidRDefault="00E215F0" w:rsidP="00E215F0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13EE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Nominované páry: </w:t>
      </w:r>
      <w:r w:rsidR="00EE40FC" w:rsidRPr="00F13EE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E40FC" w:rsidRDefault="00E215F0" w:rsidP="00E215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40FC">
        <w:rPr>
          <w:rFonts w:ascii="Times New Roman" w:hAnsi="Times New Roman"/>
          <w:sz w:val="24"/>
          <w:szCs w:val="24"/>
        </w:rPr>
        <w:t>WDSF  Visegrad Group Dancesport Team Championship</w:t>
      </w:r>
      <w:r w:rsidRPr="00EE40F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Pr="00EE40FC">
        <w:rPr>
          <w:rFonts w:ascii="Times New Roman" w:hAnsi="Times New Roman"/>
          <w:sz w:val="24"/>
          <w:szCs w:val="24"/>
        </w:rPr>
        <w:t>1</w:t>
      </w:r>
      <w:smartTag w:uri="urn:schemas-microsoft-com:office:smarttags" w:element="PersonName">
        <w:r w:rsidRPr="00EE40FC">
          <w:rPr>
            <w:rFonts w:ascii="Times New Roman" w:hAnsi="Times New Roman"/>
            <w:sz w:val="24"/>
            <w:szCs w:val="24"/>
          </w:rPr>
          <w:t>2</w:t>
        </w:r>
      </w:smartTag>
      <w:r w:rsidRPr="00EE40FC">
        <w:rPr>
          <w:rFonts w:ascii="Times New Roman" w:hAnsi="Times New Roman"/>
          <w:sz w:val="24"/>
          <w:szCs w:val="24"/>
        </w:rPr>
        <w:t xml:space="preserve">.11. </w:t>
      </w:r>
      <w:smartTag w:uri="urn:schemas-microsoft-com:office:smarttags" w:element="PersonName">
        <w:r w:rsidRPr="00EE40FC">
          <w:rPr>
            <w:rFonts w:ascii="Times New Roman" w:hAnsi="Times New Roman"/>
            <w:sz w:val="24"/>
            <w:szCs w:val="24"/>
          </w:rPr>
          <w:t>2</w:t>
        </w:r>
      </w:smartTag>
      <w:r w:rsidRPr="00EE40FC">
        <w:rPr>
          <w:rFonts w:ascii="Times New Roman" w:hAnsi="Times New Roman"/>
          <w:sz w:val="24"/>
          <w:szCs w:val="24"/>
        </w:rPr>
        <w:t xml:space="preserve">016 Ústí nad Labem  </w:t>
      </w:r>
    </w:p>
    <w:p w:rsidR="00EE40FC" w:rsidRPr="00F13EEC" w:rsidRDefault="00E215F0" w:rsidP="00EE40FC">
      <w:pPr>
        <w:pStyle w:val="Odsekzoznamu"/>
        <w:numPr>
          <w:ilvl w:val="0"/>
          <w:numId w:val="16"/>
        </w:numPr>
        <w:rPr>
          <w:rFonts w:ascii="Times New Roman" w:hAnsi="Times New Roman"/>
        </w:rPr>
      </w:pPr>
      <w:r w:rsidRPr="00F13EEC">
        <w:rPr>
          <w:rFonts w:ascii="Times New Roman" w:hAnsi="Times New Roman"/>
        </w:rPr>
        <w:t>T</w:t>
      </w:r>
      <w:r w:rsidR="00EE40FC" w:rsidRPr="00F13EEC">
        <w:rPr>
          <w:rFonts w:ascii="Times New Roman" w:hAnsi="Times New Roman"/>
        </w:rPr>
        <w:t>omáš Tanka – Dominika Feketová, Dosp. LAT,  TK UNI-Dance</w:t>
      </w:r>
      <w:r w:rsidR="00EE40FC" w:rsidRPr="00F13EEC">
        <w:rPr>
          <w:rFonts w:ascii="Times New Roman" w:hAnsi="Times New Roman"/>
          <w:bCs/>
        </w:rPr>
        <w:t xml:space="preserve"> Bratislava</w:t>
      </w:r>
      <w:r w:rsidRPr="00F13EEC">
        <w:rPr>
          <w:rFonts w:ascii="Times New Roman" w:hAnsi="Times New Roman"/>
          <w:bCs/>
        </w:rPr>
        <w:t xml:space="preserve">                </w:t>
      </w:r>
    </w:p>
    <w:p w:rsidR="00E215F0" w:rsidRPr="00F13EEC" w:rsidRDefault="00EE40FC" w:rsidP="00EE40FC">
      <w:pPr>
        <w:pStyle w:val="Odsekzoznamu"/>
        <w:numPr>
          <w:ilvl w:val="0"/>
          <w:numId w:val="16"/>
        </w:numPr>
        <w:rPr>
          <w:rFonts w:ascii="Times New Roman" w:hAnsi="Times New Roman"/>
        </w:rPr>
      </w:pPr>
      <w:r w:rsidRPr="00F13EEC">
        <w:rPr>
          <w:rFonts w:ascii="Times New Roman" w:hAnsi="Times New Roman"/>
          <w:bCs/>
        </w:rPr>
        <w:t xml:space="preserve">Tomáš </w:t>
      </w:r>
      <w:r w:rsidR="00E215F0" w:rsidRPr="00F13EEC">
        <w:rPr>
          <w:rFonts w:ascii="Times New Roman" w:hAnsi="Times New Roman"/>
          <w:bCs/>
        </w:rPr>
        <w:t>Uváček – Martina Reiterová</w:t>
      </w:r>
      <w:r w:rsidRPr="00F13EEC">
        <w:rPr>
          <w:rFonts w:ascii="Times New Roman" w:hAnsi="Times New Roman"/>
          <w:bCs/>
        </w:rPr>
        <w:t xml:space="preserve">, </w:t>
      </w:r>
      <w:r w:rsidR="00E215F0" w:rsidRPr="00F13EEC">
        <w:rPr>
          <w:rFonts w:ascii="Times New Roman" w:hAnsi="Times New Roman"/>
          <w:bCs/>
        </w:rPr>
        <w:t xml:space="preserve"> Dosp. ŠTT</w:t>
      </w:r>
      <w:r w:rsidRPr="00F13EEC">
        <w:rPr>
          <w:rFonts w:ascii="Times New Roman" w:hAnsi="Times New Roman"/>
          <w:bCs/>
        </w:rPr>
        <w:t>, TK Dancovia Bratislava</w:t>
      </w:r>
    </w:p>
    <w:p w:rsidR="00EE40FC" w:rsidRPr="00F13EEC" w:rsidRDefault="00E215F0" w:rsidP="00E215F0">
      <w:pPr>
        <w:pStyle w:val="Odsekzoznamu"/>
        <w:numPr>
          <w:ilvl w:val="0"/>
          <w:numId w:val="16"/>
        </w:numPr>
        <w:rPr>
          <w:rFonts w:ascii="Times New Roman" w:hAnsi="Times New Roman"/>
        </w:rPr>
      </w:pPr>
      <w:r w:rsidRPr="00F13EEC">
        <w:rPr>
          <w:rFonts w:ascii="Times New Roman" w:hAnsi="Times New Roman"/>
        </w:rPr>
        <w:t>Art</w:t>
      </w:r>
      <w:r w:rsidR="00EE40FC" w:rsidRPr="00F13EEC">
        <w:rPr>
          <w:rFonts w:ascii="Times New Roman" w:hAnsi="Times New Roman"/>
        </w:rPr>
        <w:t xml:space="preserve">em Oberemok – Ema Tomášová, </w:t>
      </w:r>
      <w:r w:rsidRPr="00F13EEC">
        <w:rPr>
          <w:rFonts w:ascii="Times New Roman" w:hAnsi="Times New Roman"/>
        </w:rPr>
        <w:t>JUN II LAT</w:t>
      </w:r>
      <w:r w:rsidR="00EE40FC" w:rsidRPr="00F13EEC">
        <w:rPr>
          <w:rFonts w:ascii="Times New Roman" w:hAnsi="Times New Roman"/>
        </w:rPr>
        <w:t>, Sun Dance Bratislava</w:t>
      </w:r>
    </w:p>
    <w:p w:rsidR="00CB7430" w:rsidRPr="00CB7430" w:rsidRDefault="00E215F0" w:rsidP="00CB7430">
      <w:pPr>
        <w:pStyle w:val="Odsekzoznamu"/>
        <w:numPr>
          <w:ilvl w:val="0"/>
          <w:numId w:val="16"/>
        </w:numPr>
        <w:rPr>
          <w:rFonts w:ascii="Times New Roman" w:hAnsi="Times New Roman"/>
        </w:rPr>
      </w:pPr>
      <w:r w:rsidRPr="00F13EEC">
        <w:rPr>
          <w:rFonts w:ascii="Times New Roman" w:hAnsi="Times New Roman"/>
        </w:rPr>
        <w:t>Gabriel Korpás – Vanessa Murajdová</w:t>
      </w:r>
      <w:r w:rsidR="00EE40FC" w:rsidRPr="00F13EEC">
        <w:rPr>
          <w:rFonts w:ascii="Times New Roman" w:hAnsi="Times New Roman"/>
        </w:rPr>
        <w:t>,</w:t>
      </w:r>
      <w:r w:rsidRPr="00F13EEC">
        <w:rPr>
          <w:rFonts w:ascii="Times New Roman" w:hAnsi="Times New Roman"/>
        </w:rPr>
        <w:t xml:space="preserve"> JUN II ŠTT</w:t>
      </w:r>
      <w:r w:rsidR="00EE40FC" w:rsidRPr="00F13EEC">
        <w:rPr>
          <w:rFonts w:ascii="Times New Roman" w:hAnsi="Times New Roman"/>
        </w:rPr>
        <w:t>, TŠK Junilev Levice</w:t>
      </w:r>
      <w:r w:rsidRPr="00F13EEC">
        <w:rPr>
          <w:rFonts w:ascii="Arial" w:hAnsi="Arial" w:cs="Arial"/>
        </w:rPr>
        <w:t xml:space="preserve">            </w:t>
      </w:r>
    </w:p>
    <w:p w:rsidR="00BC5193" w:rsidRPr="00CB7430" w:rsidRDefault="00F11774" w:rsidP="00CB7430">
      <w:pPr>
        <w:rPr>
          <w:rFonts w:ascii="Times New Roman" w:hAnsi="Times New Roman"/>
        </w:rPr>
      </w:pPr>
      <w:r w:rsidRPr="00CB7430">
        <w:rPr>
          <w:rFonts w:ascii="Times New Roman" w:eastAsia="Calibri" w:hAnsi="Times New Roman"/>
          <w:color w:val="000000"/>
          <w:sz w:val="24"/>
          <w:szCs w:val="24"/>
          <w:lang w:eastAsia="cs-CZ"/>
        </w:rPr>
        <w:t>ZA: 4</w:t>
      </w:r>
      <w:r w:rsidR="00BC5193" w:rsidRPr="00CB7430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 w:rsidR="00BC5193" w:rsidRPr="00CB7430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PROTI: 0</w:t>
      </w:r>
      <w:r w:rsidR="00BC5193" w:rsidRPr="00CB7430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ZDRŽAL SA: 0</w:t>
      </w:r>
    </w:p>
    <w:p w:rsidR="00F11774" w:rsidRPr="00F11774" w:rsidRDefault="00F11774" w:rsidP="001E7C01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F1177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VÚ</w:t>
      </w:r>
    </w:p>
    <w:p w:rsidR="00C93CA4" w:rsidRPr="001F2ECC" w:rsidRDefault="001E7C01" w:rsidP="001F2EC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cs-CZ"/>
        </w:rPr>
      </w:pPr>
      <w:r w:rsidRPr="00C93CA4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>4,</w:t>
      </w:r>
      <w:r w:rsidR="00F11774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 xml:space="preserve"> Repre sústredenie model 5 ŠTT</w:t>
      </w:r>
      <w:r w:rsidR="00F13EEC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 xml:space="preserve"> – rozpočet, program</w:t>
      </w:r>
    </w:p>
    <w:p w:rsidR="00C93CA4" w:rsidRDefault="00F11774" w:rsidP="001E7C01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Vedúca VÚ predložila návrh rozpočtu a priebehu Repre sústredenia model 5 ŠTT.</w:t>
      </w:r>
      <w:r w:rsidR="003E2D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F11774" w:rsidRDefault="00F11774" w:rsidP="001E7C01">
      <w:pPr>
        <w:spacing w:after="0" w:line="240" w:lineRule="auto"/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</w:pPr>
    </w:p>
    <w:p w:rsidR="00F11774" w:rsidRPr="00F11774" w:rsidRDefault="00F11774" w:rsidP="001E7C01">
      <w:pPr>
        <w:spacing w:after="0" w:line="240" w:lineRule="auto"/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UZNESENIE:  Pr – 66/2016</w:t>
      </w:r>
      <w:r w:rsidRPr="00FA7A5B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 xml:space="preserve"> – U</w:t>
      </w:r>
    </w:p>
    <w:p w:rsidR="00F11774" w:rsidRDefault="00F11774" w:rsidP="001E7C01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Prezídium berie na vedomie a schvaľuje rozpočet</w:t>
      </w:r>
      <w:r w:rsidR="00F13EE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</w:t>
      </w:r>
      <w:r w:rsidR="00E876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</w:t>
      </w:r>
      <w:r w:rsidR="00F13EE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program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C93CA4" w:rsidRDefault="00F11774" w:rsidP="00C93CA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ZA: 4</w:t>
      </w:r>
      <w:r w:rsidR="00C93CA4" w:rsidRPr="00FA7A5B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 w:rsidR="00C93CA4" w:rsidRPr="00FA7A5B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</w:t>
      </w:r>
      <w:r w:rsidR="00C93CA4">
        <w:rPr>
          <w:rFonts w:ascii="Times New Roman" w:eastAsia="Calibri" w:hAnsi="Times New Roman"/>
          <w:color w:val="000000"/>
          <w:sz w:val="24"/>
          <w:szCs w:val="24"/>
          <w:lang w:eastAsia="cs-CZ"/>
        </w:rPr>
        <w:t>ROTI: 0</w:t>
      </w:r>
      <w:r w:rsidR="00C93CA4" w:rsidRPr="00FA7A5B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ZDRŽAL SA: 0</w:t>
      </w:r>
    </w:p>
    <w:p w:rsidR="00C93CA4" w:rsidRDefault="00C93CA4" w:rsidP="001E7C01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C93CA4" w:rsidRPr="00F11774" w:rsidRDefault="00F11774" w:rsidP="001E7C01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F1177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</w:t>
      </w:r>
    </w:p>
    <w:p w:rsidR="00C93CA4" w:rsidRPr="00854657" w:rsidRDefault="00C93CA4" w:rsidP="00C93CA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</w:pPr>
      <w:r w:rsidRPr="00C93CA4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5, </w:t>
      </w:r>
      <w:r w:rsidR="00D251CB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>V</w:t>
      </w:r>
      <w:r w:rsidR="00F11774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 xml:space="preserve">yhlásenia </w:t>
      </w:r>
      <w:r w:rsidR="003E2DC8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>SZTŠ – príloha k žiadosti o uznanie za národný športový zväz</w:t>
      </w:r>
    </w:p>
    <w:p w:rsidR="00854657" w:rsidRDefault="00BE14FF" w:rsidP="00854657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UZNESENIE:  Pr – 67</w:t>
      </w:r>
      <w:r w:rsidR="00854657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/2016</w:t>
      </w:r>
      <w:r w:rsidR="00854657" w:rsidRPr="00FA7A5B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 xml:space="preserve"> – U</w:t>
      </w:r>
    </w:p>
    <w:p w:rsidR="003E2DC8" w:rsidRDefault="003E2DC8" w:rsidP="00854657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Prezídium schva</w:t>
      </w:r>
      <w:r w:rsidR="00D251CB">
        <w:rPr>
          <w:rFonts w:ascii="Times New Roman" w:eastAsia="Calibri" w:hAnsi="Times New Roman"/>
          <w:color w:val="000000"/>
          <w:sz w:val="24"/>
          <w:szCs w:val="24"/>
          <w:lang w:eastAsia="cs-CZ"/>
        </w:rPr>
        <w:t xml:space="preserve">ľuje znenie </w:t>
      </w: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vyhlásenia SZTŠ</w:t>
      </w:r>
      <w:r w:rsidR="00B8543D">
        <w:rPr>
          <w:rFonts w:ascii="Times New Roman" w:eastAsia="Calibri" w:hAnsi="Times New Roman"/>
          <w:color w:val="000000"/>
          <w:sz w:val="24"/>
          <w:szCs w:val="24"/>
          <w:lang w:eastAsia="cs-CZ"/>
        </w:rPr>
        <w:t>,</w:t>
      </w: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 xml:space="preserve"> ako prílohu k žiadosti o uznanie za národný športový zväz</w:t>
      </w:r>
      <w:r w:rsidR="00B8543D">
        <w:rPr>
          <w:rFonts w:ascii="Times New Roman" w:eastAsia="Calibri" w:hAnsi="Times New Roman"/>
          <w:color w:val="000000"/>
          <w:sz w:val="24"/>
          <w:szCs w:val="24"/>
          <w:lang w:eastAsia="cs-CZ"/>
        </w:rPr>
        <w:t>,</w:t>
      </w: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 xml:space="preserve"> pre Ministerstvo školstva, vedy, výskumu a športu. </w:t>
      </w:r>
    </w:p>
    <w:p w:rsidR="00C93CA4" w:rsidRDefault="003E2DC8" w:rsidP="00854657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ZA: 4</w:t>
      </w:r>
      <w:r w:rsidR="00C93CA4" w:rsidRPr="00FA7A5B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 w:rsidR="00C93CA4" w:rsidRPr="00FA7A5B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</w:t>
      </w:r>
      <w:r w:rsidR="00C93CA4">
        <w:rPr>
          <w:rFonts w:ascii="Times New Roman" w:eastAsia="Calibri" w:hAnsi="Times New Roman"/>
          <w:color w:val="000000"/>
          <w:sz w:val="24"/>
          <w:szCs w:val="24"/>
          <w:lang w:eastAsia="cs-CZ"/>
        </w:rPr>
        <w:t>ROTI: 0</w:t>
      </w:r>
      <w:r w:rsidR="00C93CA4" w:rsidRPr="00FA7A5B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ZDRŽAL SA: 0</w:t>
      </w:r>
    </w:p>
    <w:p w:rsidR="0067138F" w:rsidRDefault="0067138F" w:rsidP="00854657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</w:p>
    <w:p w:rsidR="0067138F" w:rsidRPr="0067138F" w:rsidRDefault="0067138F" w:rsidP="0067138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</w:pPr>
      <w:r w:rsidRPr="0067138F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6, </w:t>
      </w:r>
      <w:r w:rsidR="003E2DC8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>Správa o aktuálnom stave prípravy nových stanov</w:t>
      </w:r>
    </w:p>
    <w:p w:rsidR="003E2DC8" w:rsidRPr="00A375C2" w:rsidRDefault="003E2DC8" w:rsidP="00854657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Prezídium berie na vedomie správu predsedu KK Dr. Hudeca o aktuálnom stave prípravy nových stanov a prijatia partnerských tanečných organizácii. Prezídium odporúča svojim členom podrobné preštudovanie si navrhnutého dokumentu a jeho pripomienkovanie v termínoch navrhnutých firmou PROiURIS.</w:t>
      </w:r>
      <w:r w:rsidR="00A375C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2D37F6" w:rsidRPr="00A375C2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Príloha </w:t>
      </w:r>
      <w:r w:rsidR="00A375C2" w:rsidRPr="00A375C2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1</w:t>
      </w:r>
      <w:r w:rsidR="002D37F6" w:rsidRPr="00A375C2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/7/2016</w:t>
      </w:r>
    </w:p>
    <w:p w:rsidR="002D37F6" w:rsidRPr="00854657" w:rsidRDefault="002D37F6" w:rsidP="00854657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2D37F6" w:rsidRDefault="00F94F56" w:rsidP="00F94F56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</w:pPr>
      <w:r w:rsidRPr="00F94F56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7,</w:t>
      </w:r>
      <w:r w:rsidR="002D37F6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 xml:space="preserve"> Otvorený list p. Pašku a p. Martinca</w:t>
      </w:r>
      <w:r w:rsidR="00CD7B27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 xml:space="preserve"> z</w:t>
      </w:r>
      <w:r w:rsidR="00AE269B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> VZ2016 - urgencia</w:t>
      </w:r>
    </w:p>
    <w:p w:rsidR="00870727" w:rsidRDefault="00870727" w:rsidP="002D37F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UZNESENIE:  Pr – 68/2016</w:t>
      </w:r>
      <w:r w:rsidRPr="00FA7A5B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 xml:space="preserve"> – U</w:t>
      </w:r>
    </w:p>
    <w:p w:rsidR="002D37F6" w:rsidRPr="00CD7B27" w:rsidRDefault="002D37F6" w:rsidP="002D37F6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sk-SK"/>
        </w:rPr>
      </w:pPr>
      <w:r>
        <w:rPr>
          <w:rFonts w:ascii="Times New Roman" w:eastAsia="Calibri" w:hAnsi="Times New Roman"/>
          <w:sz w:val="24"/>
          <w:szCs w:val="24"/>
          <w:lang w:eastAsia="sk-SK"/>
        </w:rPr>
        <w:t>Vzhľadom na skutočnosť, že predmetná kauza patrí do kompetencie DIROK</w:t>
      </w:r>
      <w:r w:rsidR="00CB7430">
        <w:rPr>
          <w:rFonts w:ascii="Times New Roman" w:eastAsia="Calibri" w:hAnsi="Times New Roman"/>
          <w:sz w:val="24"/>
          <w:szCs w:val="24"/>
          <w:lang w:eastAsia="sk-SK"/>
        </w:rPr>
        <w:t>,</w:t>
      </w:r>
      <w:r>
        <w:rPr>
          <w:rFonts w:ascii="Times New Roman" w:eastAsia="Calibri" w:hAnsi="Times New Roman"/>
          <w:sz w:val="24"/>
          <w:szCs w:val="24"/>
          <w:lang w:eastAsia="sk-SK"/>
        </w:rPr>
        <w:t xml:space="preserve"> prezídium presúva jej doriešenie členom tejto komisie.</w:t>
      </w:r>
    </w:p>
    <w:p w:rsidR="00870727" w:rsidRDefault="00870727" w:rsidP="00870727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 w:rsidRPr="00445711">
        <w:rPr>
          <w:rFonts w:ascii="Times New Roman" w:eastAsia="Calibri" w:hAnsi="Times New Roman"/>
          <w:color w:val="000000"/>
          <w:sz w:val="24"/>
          <w:szCs w:val="24"/>
          <w:lang w:eastAsia="cs-CZ"/>
        </w:rPr>
        <w:t xml:space="preserve">ZA: </w:t>
      </w: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6</w:t>
      </w:r>
      <w:r w:rsidRPr="00445711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 w:rsidRPr="00445711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PROTI: 0</w:t>
      </w:r>
      <w:r w:rsidRPr="00445711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ZDRŽAL SA: 0</w:t>
      </w:r>
    </w:p>
    <w:p w:rsidR="00F94F56" w:rsidRPr="00854657" w:rsidRDefault="00F94F56" w:rsidP="00F94F56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</w:pPr>
    </w:p>
    <w:p w:rsidR="00F94F56" w:rsidRPr="00445711" w:rsidRDefault="00445711" w:rsidP="00F94F56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</w:pPr>
      <w:r w:rsidRPr="00445711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8,</w:t>
      </w:r>
      <w:r w:rsidRPr="00445711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 xml:space="preserve"> </w:t>
      </w:r>
      <w:r w:rsidR="002D37F6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Zhodnotenie organizácie World cup a DSE majstrovstvá univerzít</w:t>
      </w:r>
      <w:r w:rsidR="00B8543D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– SOCH2016</w:t>
      </w:r>
    </w:p>
    <w:p w:rsidR="00BE14FF" w:rsidRPr="002D37F6" w:rsidRDefault="00723022" w:rsidP="004D760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sz w:val="24"/>
          <w:szCs w:val="24"/>
          <w:lang w:eastAsia="sk-SK"/>
        </w:rPr>
        <w:t xml:space="preserve">Prezídium konštatuje, že obidve podujatia boli kvalitne zabezpečené a boli dobrou propagáciou </w:t>
      </w:r>
      <w:r w:rsidR="00BE14FF">
        <w:rPr>
          <w:rFonts w:ascii="Times New Roman" w:eastAsia="Calibri" w:hAnsi="Times New Roman"/>
          <w:sz w:val="24"/>
          <w:szCs w:val="24"/>
          <w:lang w:eastAsia="sk-SK"/>
        </w:rPr>
        <w:t>SZTŠ. Prezídium ďakuje všetkým organizátorom.</w:t>
      </w:r>
    </w:p>
    <w:p w:rsidR="00927875" w:rsidRDefault="00927875" w:rsidP="004D7609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sk-SK"/>
        </w:rPr>
      </w:pPr>
    </w:p>
    <w:p w:rsidR="00BE14FF" w:rsidRDefault="00927875" w:rsidP="00BE14FF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927875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 xml:space="preserve">9, </w:t>
      </w:r>
      <w:r w:rsidR="00BE14FF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Uhradenie poplatku za TV prenos MSR ŠTT</w:t>
      </w:r>
      <w:r w:rsidR="00DD0B5A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-ugrencia</w:t>
      </w:r>
    </w:p>
    <w:p w:rsidR="00BE14FF" w:rsidRPr="00BE14FF" w:rsidRDefault="00870727" w:rsidP="00BE14FF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UZNESENIE:  Pr – 69</w:t>
      </w:r>
      <w:r w:rsidR="00BE14FF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/2016</w:t>
      </w:r>
      <w:r w:rsidR="00BE14FF" w:rsidRPr="00FA7A5B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 xml:space="preserve"> – U</w:t>
      </w:r>
    </w:p>
    <w:p w:rsidR="00B8543D" w:rsidRDefault="00BE14FF" w:rsidP="004D7609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BE14FF">
        <w:rPr>
          <w:rFonts w:ascii="Times New Roman" w:hAnsi="Times New Roman"/>
          <w:color w:val="222222"/>
          <w:sz w:val="24"/>
          <w:szCs w:val="24"/>
          <w:lang w:eastAsia="sk-SK"/>
        </w:rPr>
        <w:lastRenderedPageBreak/>
        <w:t>Prezídium pover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uje vedúceho úseku PR</w:t>
      </w:r>
      <w:r w:rsidRPr="00BE14FF">
        <w:rPr>
          <w:rFonts w:ascii="Times New Roman" w:hAnsi="Times New Roman"/>
          <w:color w:val="222222"/>
          <w:sz w:val="24"/>
          <w:szCs w:val="24"/>
          <w:lang w:eastAsia="sk-SK"/>
        </w:rPr>
        <w:t>aL</w:t>
      </w:r>
      <w:r w:rsidR="00DD0B5A">
        <w:rPr>
          <w:rFonts w:ascii="Times New Roman" w:hAnsi="Times New Roman"/>
          <w:color w:val="222222"/>
          <w:sz w:val="24"/>
          <w:szCs w:val="24"/>
          <w:lang w:eastAsia="sk-SK"/>
        </w:rPr>
        <w:t>,</w:t>
      </w:r>
      <w:r w:rsidRPr="00BE14FF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aby vyzval písomne vedenie TŠK Levice na úhradu poplatku za TV prenos za MSR ŠTT v zmysle uznesenia PR-19/2016 zo dňa 14.2.2016. V</w:t>
      </w:r>
      <w:r w:rsidR="00DD0B5A">
        <w:rPr>
          <w:rFonts w:ascii="Times New Roman" w:hAnsi="Times New Roman"/>
          <w:color w:val="222222"/>
          <w:sz w:val="24"/>
          <w:szCs w:val="24"/>
          <w:lang w:eastAsia="sk-SK"/>
        </w:rPr>
        <w:t> </w:t>
      </w:r>
      <w:r w:rsidRPr="00BE14FF">
        <w:rPr>
          <w:rFonts w:ascii="Times New Roman" w:hAnsi="Times New Roman"/>
          <w:color w:val="222222"/>
          <w:sz w:val="24"/>
          <w:szCs w:val="24"/>
          <w:lang w:eastAsia="sk-SK"/>
        </w:rPr>
        <w:t>prípade</w:t>
      </w:r>
      <w:r w:rsidR="00DD0B5A">
        <w:rPr>
          <w:rFonts w:ascii="Times New Roman" w:hAnsi="Times New Roman"/>
          <w:color w:val="222222"/>
          <w:sz w:val="24"/>
          <w:szCs w:val="24"/>
          <w:lang w:eastAsia="sk-SK"/>
        </w:rPr>
        <w:t>,</w:t>
      </w:r>
      <w:r w:rsidRPr="00BE14FF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ak nedôjde k úhrade prezídium navrhuje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,</w:t>
      </w:r>
      <w:r w:rsidRPr="00BE14FF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aby TŠK Junilev Levice v nasledujúcom obdobím nebol pripustený do k</w:t>
      </w:r>
      <w:r w:rsidR="00E77839">
        <w:rPr>
          <w:rFonts w:ascii="Times New Roman" w:hAnsi="Times New Roman"/>
          <w:color w:val="222222"/>
          <w:sz w:val="24"/>
          <w:szCs w:val="24"/>
          <w:lang w:eastAsia="sk-SK"/>
        </w:rPr>
        <w:t>onkurzov na štatutárne súťaže a slovenský pohár.</w:t>
      </w:r>
    </w:p>
    <w:p w:rsidR="00927875" w:rsidRDefault="00B8543D" w:rsidP="004D7609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 w:rsidRPr="00445711">
        <w:rPr>
          <w:rFonts w:ascii="Times New Roman" w:eastAsia="Calibri" w:hAnsi="Times New Roman"/>
          <w:color w:val="000000"/>
          <w:sz w:val="24"/>
          <w:szCs w:val="24"/>
          <w:lang w:eastAsia="cs-CZ"/>
        </w:rPr>
        <w:t xml:space="preserve">ZA: </w:t>
      </w: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5</w:t>
      </w:r>
      <w:r w:rsidRPr="00445711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 w:rsidRPr="00445711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PROTI: 0</w:t>
      </w:r>
      <w:r w:rsidRPr="00445711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ZDRŽAL SA: 0</w:t>
      </w:r>
    </w:p>
    <w:p w:rsidR="00B8543D" w:rsidRPr="00BE14FF" w:rsidRDefault="00B8543D" w:rsidP="004D760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9D4DAE" w:rsidRDefault="00927875" w:rsidP="009D4DA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cs-CZ"/>
        </w:rPr>
      </w:pPr>
      <w:r w:rsidRPr="00927875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10, </w:t>
      </w:r>
      <w:r w:rsidR="00B8543D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Ekonomické a evidenčné aspekty novej tanečnej organizácie</w:t>
      </w:r>
    </w:p>
    <w:p w:rsidR="009D4DAE" w:rsidRPr="00DD356C" w:rsidRDefault="009D4DAE" w:rsidP="009D4DAE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eastAsia="cs-CZ"/>
        </w:rPr>
      </w:pPr>
      <w:r w:rsidRPr="009D4DAE">
        <w:rPr>
          <w:rFonts w:ascii="Times New Roman" w:hAnsi="Times New Roman"/>
          <w:color w:val="222222"/>
          <w:sz w:val="24"/>
          <w:szCs w:val="24"/>
          <w:lang w:eastAsia="sk-SK"/>
        </w:rPr>
        <w:t>Prezídium poveruje Hospodára SZTŠ, vedúceho evidenčného úseku a Gali production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,</w:t>
      </w:r>
      <w:r w:rsidRPr="009D4DAE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aby kontak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tovali partnerské tanečné organ</w:t>
      </w:r>
      <w:r w:rsidRPr="009D4DAE">
        <w:rPr>
          <w:rFonts w:ascii="Times New Roman" w:hAnsi="Times New Roman"/>
          <w:color w:val="222222"/>
          <w:sz w:val="24"/>
          <w:szCs w:val="24"/>
          <w:lang w:eastAsia="sk-SK"/>
        </w:rPr>
        <w:t>izácie STO DIDO a SZAR a spoločne prejednali ekonomické aspekty a otázky evidencie prípadného fungovania novej tanečnej organizácie.</w:t>
      </w:r>
    </w:p>
    <w:p w:rsidR="00927875" w:rsidRDefault="00927875" w:rsidP="004D7609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1F2ECC" w:rsidRPr="001F2ECC" w:rsidRDefault="00B8543D" w:rsidP="004D760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color w:val="00B050"/>
          <w:sz w:val="24"/>
          <w:szCs w:val="24"/>
          <w:lang w:eastAsia="sk-SK"/>
        </w:rPr>
        <w:t>ÚLOHA: 1/7</w:t>
      </w:r>
      <w:r w:rsidR="001F2ECC">
        <w:rPr>
          <w:rFonts w:ascii="Times New Roman" w:eastAsia="Calibri" w:hAnsi="Times New Roman"/>
          <w:b/>
          <w:bCs/>
          <w:color w:val="00B050"/>
          <w:sz w:val="24"/>
          <w:szCs w:val="24"/>
          <w:lang w:eastAsia="sk-SK"/>
        </w:rPr>
        <w:t>/2016</w:t>
      </w:r>
    </w:p>
    <w:p w:rsidR="00DF3156" w:rsidRDefault="00927875" w:rsidP="00927875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92787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Termín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do</w:t>
      </w:r>
      <w:r w:rsidR="00B854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 priebežne</w:t>
      </w:r>
    </w:p>
    <w:p w:rsidR="00DF3156" w:rsidRDefault="00DF3156" w:rsidP="00927875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DF3156" w:rsidRDefault="00DF3156" w:rsidP="00927875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DF3156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11, Podpora štátnej reprezentáce</w:t>
      </w:r>
      <w:r w:rsidR="00030DBC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- prvý polrok 2016</w:t>
      </w:r>
    </w:p>
    <w:p w:rsidR="00DF3156" w:rsidRDefault="00DF3156" w:rsidP="00927875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UZNESENIE:  Pr – 70/2016</w:t>
      </w:r>
      <w:r w:rsidRPr="00FA7A5B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 xml:space="preserve"> – U</w:t>
      </w:r>
    </w:p>
    <w:p w:rsidR="00DF3156" w:rsidRPr="00BE14FF" w:rsidRDefault="00DF3156" w:rsidP="00DF3156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DF31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Prezídium schvaľuje podporu prípravy štátnej reprezentácie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nasledovne:</w:t>
      </w:r>
    </w:p>
    <w:tbl>
      <w:tblPr>
        <w:tblW w:w="90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990"/>
        <w:gridCol w:w="1843"/>
        <w:gridCol w:w="2410"/>
        <w:gridCol w:w="1757"/>
      </w:tblGrid>
      <w:tr w:rsidR="00030DBC" w:rsidRPr="00030DBC" w:rsidTr="00030DBC">
        <w:trPr>
          <w:trHeight w:val="30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BC" w:rsidRPr="00030DBC" w:rsidRDefault="00030DBC" w:rsidP="00030DBC">
            <w:pPr>
              <w:spacing w:after="0" w:line="240" w:lineRule="auto"/>
              <w:rPr>
                <w:color w:val="000000"/>
                <w:lang w:eastAsia="sk-SK"/>
              </w:rPr>
            </w:pPr>
            <w:r w:rsidRPr="00030DBC">
              <w:rPr>
                <w:color w:val="000000"/>
                <w:lang w:eastAsia="sk-SK"/>
              </w:rPr>
              <w:t>Buda, Budová, Buda (sprievod)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BC" w:rsidRPr="00030DBC" w:rsidRDefault="00030DBC" w:rsidP="00030DBC">
            <w:pPr>
              <w:spacing w:after="0" w:line="240" w:lineRule="auto"/>
              <w:rPr>
                <w:color w:val="000000"/>
                <w:lang w:eastAsia="sk-SK"/>
              </w:rPr>
            </w:pPr>
            <w:r w:rsidRPr="00030DBC">
              <w:rPr>
                <w:color w:val="000000"/>
                <w:lang w:eastAsia="sk-SK"/>
              </w:rPr>
              <w:t>MS Juniori II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BC" w:rsidRPr="00030DBC" w:rsidRDefault="00030DBC" w:rsidP="00030DBC">
            <w:pPr>
              <w:spacing w:after="0" w:line="240" w:lineRule="auto"/>
              <w:rPr>
                <w:color w:val="000000"/>
                <w:lang w:eastAsia="sk-SK"/>
              </w:rPr>
            </w:pPr>
            <w:r w:rsidRPr="00030DBC">
              <w:rPr>
                <w:color w:val="000000"/>
                <w:lang w:eastAsia="sk-SK"/>
              </w:rPr>
              <w:t>Timisoara, Rumunsko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BC" w:rsidRPr="00030DBC" w:rsidRDefault="00030DBC" w:rsidP="00030DBC">
            <w:pPr>
              <w:spacing w:after="0" w:line="240" w:lineRule="auto"/>
              <w:rPr>
                <w:color w:val="000000"/>
                <w:lang w:eastAsia="sk-SK"/>
              </w:rPr>
            </w:pPr>
            <w:r w:rsidRPr="00030DBC">
              <w:rPr>
                <w:color w:val="000000"/>
                <w:lang w:eastAsia="sk-SK"/>
              </w:rPr>
              <w:t xml:space="preserve">   252,50 € </w:t>
            </w:r>
          </w:p>
        </w:tc>
      </w:tr>
      <w:tr w:rsidR="00030DBC" w:rsidRPr="00030DBC" w:rsidTr="00030DBC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BC" w:rsidRPr="00030DBC" w:rsidRDefault="00030DBC" w:rsidP="00030DBC">
            <w:pPr>
              <w:spacing w:after="0" w:line="240" w:lineRule="auto"/>
              <w:rPr>
                <w:color w:val="000000"/>
                <w:lang w:eastAsia="sk-SK"/>
              </w:rPr>
            </w:pPr>
            <w:r w:rsidRPr="00030DBC">
              <w:rPr>
                <w:color w:val="000000"/>
                <w:lang w:eastAsia="sk-SK"/>
              </w:rPr>
              <w:t>Sianta, Kubová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BC" w:rsidRPr="00030DBC" w:rsidRDefault="00030DBC" w:rsidP="00030DBC">
            <w:pPr>
              <w:spacing w:after="0" w:line="240" w:lineRule="auto"/>
              <w:rPr>
                <w:color w:val="000000"/>
                <w:lang w:eastAsia="sk-SK"/>
              </w:rPr>
            </w:pPr>
            <w:r w:rsidRPr="00030DBC">
              <w:rPr>
                <w:color w:val="000000"/>
                <w:lang w:eastAsia="sk-SK"/>
              </w:rPr>
              <w:t>MS STT Seniori 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BC" w:rsidRPr="00030DBC" w:rsidRDefault="00030DBC" w:rsidP="00030DBC">
            <w:pPr>
              <w:spacing w:after="0" w:line="240" w:lineRule="auto"/>
              <w:rPr>
                <w:color w:val="000000"/>
                <w:lang w:eastAsia="sk-SK"/>
              </w:rPr>
            </w:pPr>
            <w:r w:rsidRPr="00030DBC">
              <w:rPr>
                <w:color w:val="000000"/>
                <w:lang w:eastAsia="sk-SK"/>
              </w:rPr>
              <w:t>Rimini, Taliansko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BC" w:rsidRPr="00030DBC" w:rsidRDefault="00030DBC" w:rsidP="00030DBC">
            <w:pPr>
              <w:spacing w:after="0" w:line="240" w:lineRule="auto"/>
              <w:rPr>
                <w:color w:val="000000"/>
                <w:lang w:eastAsia="sk-SK"/>
              </w:rPr>
            </w:pPr>
            <w:r w:rsidRPr="00030DBC">
              <w:rPr>
                <w:color w:val="000000"/>
                <w:lang w:eastAsia="sk-SK"/>
              </w:rPr>
              <w:t xml:space="preserve">   645,66 € </w:t>
            </w:r>
          </w:p>
        </w:tc>
      </w:tr>
      <w:tr w:rsidR="00030DBC" w:rsidRPr="00030DBC" w:rsidTr="00030DBC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BC" w:rsidRPr="00030DBC" w:rsidRDefault="00030DBC" w:rsidP="00030DBC">
            <w:pPr>
              <w:spacing w:after="0" w:line="240" w:lineRule="auto"/>
              <w:rPr>
                <w:color w:val="000000"/>
                <w:lang w:eastAsia="sk-SK"/>
              </w:rPr>
            </w:pPr>
            <w:r w:rsidRPr="00030DBC">
              <w:rPr>
                <w:color w:val="000000"/>
                <w:lang w:eastAsia="sk-SK"/>
              </w:rPr>
              <w:t>Ziffová, Kucman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BC" w:rsidRPr="00030DBC" w:rsidRDefault="00030DBC" w:rsidP="00030DBC">
            <w:pPr>
              <w:spacing w:after="0" w:line="240" w:lineRule="auto"/>
              <w:rPr>
                <w:color w:val="000000"/>
                <w:lang w:eastAsia="sk-SK"/>
              </w:rPr>
            </w:pPr>
            <w:r w:rsidRPr="00030DBC">
              <w:rPr>
                <w:color w:val="000000"/>
                <w:lang w:eastAsia="sk-SK"/>
              </w:rPr>
              <w:t>MS STT Mládež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BC" w:rsidRPr="00030DBC" w:rsidRDefault="00030DBC" w:rsidP="00030DBC">
            <w:pPr>
              <w:spacing w:after="0" w:line="240" w:lineRule="auto"/>
              <w:rPr>
                <w:color w:val="000000"/>
                <w:lang w:eastAsia="sk-SK"/>
              </w:rPr>
            </w:pPr>
            <w:r w:rsidRPr="00030DBC">
              <w:rPr>
                <w:color w:val="000000"/>
                <w:lang w:eastAsia="sk-SK"/>
              </w:rPr>
              <w:t>Kitakyushu, Japonsko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BC" w:rsidRPr="00030DBC" w:rsidRDefault="00030DBC" w:rsidP="00030DBC">
            <w:pPr>
              <w:spacing w:after="0" w:line="240" w:lineRule="auto"/>
              <w:rPr>
                <w:color w:val="000000"/>
                <w:lang w:eastAsia="sk-SK"/>
              </w:rPr>
            </w:pPr>
            <w:r w:rsidRPr="00030DBC">
              <w:rPr>
                <w:color w:val="000000"/>
                <w:lang w:eastAsia="sk-SK"/>
              </w:rPr>
              <w:t xml:space="preserve">   851,60 € </w:t>
            </w:r>
          </w:p>
        </w:tc>
      </w:tr>
      <w:tr w:rsidR="00030DBC" w:rsidRPr="00030DBC" w:rsidTr="00030DBC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BC" w:rsidRPr="00030DBC" w:rsidRDefault="00030DBC" w:rsidP="00030DBC">
            <w:pPr>
              <w:spacing w:after="0" w:line="240" w:lineRule="auto"/>
              <w:rPr>
                <w:color w:val="000000"/>
                <w:lang w:eastAsia="sk-SK"/>
              </w:rPr>
            </w:pPr>
            <w:r w:rsidRPr="00030DBC">
              <w:rPr>
                <w:color w:val="000000"/>
                <w:lang w:eastAsia="sk-SK"/>
              </w:rPr>
              <w:t>Brecíková, Cicchitti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BC" w:rsidRPr="00030DBC" w:rsidRDefault="00030DBC" w:rsidP="00030DBC">
            <w:pPr>
              <w:spacing w:after="0" w:line="240" w:lineRule="auto"/>
              <w:rPr>
                <w:color w:val="000000"/>
                <w:lang w:eastAsia="sk-SK"/>
              </w:rPr>
            </w:pPr>
            <w:r w:rsidRPr="00030DBC">
              <w:rPr>
                <w:color w:val="000000"/>
                <w:lang w:eastAsia="sk-SK"/>
              </w:rPr>
              <w:t>ME STT Dospelí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BC" w:rsidRPr="00030DBC" w:rsidRDefault="00030DBC" w:rsidP="00030DBC">
            <w:pPr>
              <w:spacing w:after="0" w:line="240" w:lineRule="auto"/>
              <w:rPr>
                <w:color w:val="000000"/>
                <w:lang w:eastAsia="sk-SK"/>
              </w:rPr>
            </w:pPr>
            <w:r w:rsidRPr="00030DBC">
              <w:rPr>
                <w:color w:val="000000"/>
                <w:lang w:eastAsia="sk-SK"/>
              </w:rPr>
              <w:t>Wroclaw, Poľsko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BC" w:rsidRPr="00030DBC" w:rsidRDefault="00030DBC" w:rsidP="00030DBC">
            <w:pPr>
              <w:spacing w:after="0" w:line="240" w:lineRule="auto"/>
              <w:rPr>
                <w:color w:val="000000"/>
                <w:lang w:eastAsia="sk-SK"/>
              </w:rPr>
            </w:pPr>
            <w:r w:rsidRPr="00030DBC">
              <w:rPr>
                <w:color w:val="000000"/>
                <w:lang w:eastAsia="sk-SK"/>
              </w:rPr>
              <w:t xml:space="preserve">   549,99 € </w:t>
            </w:r>
          </w:p>
        </w:tc>
      </w:tr>
      <w:tr w:rsidR="00030DBC" w:rsidRPr="00030DBC" w:rsidTr="00030DBC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BC" w:rsidRPr="00030DBC" w:rsidRDefault="00030DBC" w:rsidP="00030DBC">
            <w:pPr>
              <w:spacing w:after="0" w:line="240" w:lineRule="auto"/>
              <w:rPr>
                <w:color w:val="000000"/>
                <w:lang w:eastAsia="sk-SK"/>
              </w:rPr>
            </w:pPr>
            <w:r w:rsidRPr="00030DBC">
              <w:rPr>
                <w:color w:val="000000"/>
                <w:lang w:eastAsia="sk-SK"/>
              </w:rPr>
              <w:t>Kurinec, Lenčešová, Spišiak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BC" w:rsidRPr="00030DBC" w:rsidRDefault="00030DBC" w:rsidP="00030DBC">
            <w:pPr>
              <w:spacing w:after="0" w:line="240" w:lineRule="auto"/>
              <w:rPr>
                <w:color w:val="000000"/>
                <w:lang w:eastAsia="sk-SK"/>
              </w:rPr>
            </w:pPr>
            <w:r w:rsidRPr="00030DBC">
              <w:rPr>
                <w:color w:val="000000"/>
                <w:lang w:eastAsia="sk-SK"/>
              </w:rPr>
              <w:t xml:space="preserve">MS LAT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BC" w:rsidRPr="00030DBC" w:rsidRDefault="00030DBC" w:rsidP="00030DBC">
            <w:pPr>
              <w:spacing w:after="0" w:line="240" w:lineRule="auto"/>
              <w:rPr>
                <w:color w:val="000000"/>
                <w:lang w:eastAsia="sk-SK"/>
              </w:rPr>
            </w:pPr>
            <w:r w:rsidRPr="00030DBC">
              <w:rPr>
                <w:color w:val="000000"/>
                <w:lang w:eastAsia="sk-SK"/>
              </w:rPr>
              <w:t>Praha, Česká republika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BC" w:rsidRPr="00030DBC" w:rsidRDefault="00030DBC" w:rsidP="00030DBC">
            <w:pPr>
              <w:spacing w:after="0" w:line="240" w:lineRule="auto"/>
              <w:rPr>
                <w:color w:val="000000"/>
                <w:lang w:eastAsia="sk-SK"/>
              </w:rPr>
            </w:pPr>
            <w:r w:rsidRPr="00030DBC">
              <w:rPr>
                <w:color w:val="000000"/>
                <w:lang w:eastAsia="sk-SK"/>
              </w:rPr>
              <w:t xml:space="preserve">   273,65 € </w:t>
            </w:r>
          </w:p>
        </w:tc>
      </w:tr>
    </w:tbl>
    <w:p w:rsidR="00DF3156" w:rsidRDefault="00DF3156" w:rsidP="00927875">
      <w:pPr>
        <w:spacing w:after="0"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030DBC" w:rsidRDefault="00030DBC" w:rsidP="00030DBC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 w:rsidRPr="00445711">
        <w:rPr>
          <w:rFonts w:ascii="Times New Roman" w:eastAsia="Calibri" w:hAnsi="Times New Roman"/>
          <w:color w:val="000000"/>
          <w:sz w:val="24"/>
          <w:szCs w:val="24"/>
          <w:lang w:eastAsia="cs-CZ"/>
        </w:rPr>
        <w:t xml:space="preserve">ZA: </w:t>
      </w: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5</w:t>
      </w:r>
      <w:r w:rsidRPr="00445711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 w:rsidRPr="00445711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PROTI: 0</w:t>
      </w:r>
      <w:r w:rsidRPr="00445711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ZDRŽAL SA: 0</w:t>
      </w:r>
    </w:p>
    <w:p w:rsidR="00DF3156" w:rsidRDefault="00DF3156" w:rsidP="00927875">
      <w:pPr>
        <w:spacing w:after="0"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D72FE4" w:rsidRPr="00B8543D" w:rsidRDefault="00B8543D" w:rsidP="00927875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cs-CZ"/>
        </w:rPr>
      </w:pPr>
      <w:r w:rsidRPr="00B8543D">
        <w:rPr>
          <w:rFonts w:ascii="Times New Roman" w:eastAsia="Calibri" w:hAnsi="Times New Roman"/>
          <w:b/>
          <w:color w:val="000000"/>
          <w:sz w:val="24"/>
          <w:szCs w:val="24"/>
          <w:lang w:eastAsia="cs-CZ"/>
        </w:rPr>
        <w:t>PRaL</w:t>
      </w:r>
    </w:p>
    <w:p w:rsidR="00D72FE4" w:rsidRPr="00D72FE4" w:rsidRDefault="00030DBC" w:rsidP="00927875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cs-CZ"/>
        </w:rPr>
        <w:t>12</w:t>
      </w:r>
      <w:r w:rsidR="00D72FE4"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cs-CZ"/>
        </w:rPr>
        <w:t xml:space="preserve">, </w:t>
      </w:r>
      <w:r w:rsidR="00150165"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cs-CZ"/>
        </w:rPr>
        <w:t>Nový evidenčno-propagačný soft a web portál</w:t>
      </w:r>
    </w:p>
    <w:p w:rsidR="00150165" w:rsidRDefault="00150165" w:rsidP="004D7609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Vedúci PRaL informoval o priebežnom stave ú</w:t>
      </w:r>
      <w:r w:rsidR="00CD331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ohy:</w:t>
      </w:r>
    </w:p>
    <w:p w:rsidR="00150165" w:rsidRDefault="00150165" w:rsidP="004D7609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1, počas leta prebiehala optimalizácia cenových ponúk,</w:t>
      </w:r>
    </w:p>
    <w:p w:rsidR="00150165" w:rsidRDefault="00CD331C" w:rsidP="00CD331C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UnionSoft – cena: 280Eur/mesačne bez DPH po dobu 24mesiacov, po uplynutí</w:t>
      </w:r>
      <w:r w:rsidR="000467D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tejto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doby 100Eur/mesačne bez DPH. Cena zahŕňa implementáciu evidenčného systému Membery a naprogramovanie „Laifstailového“ web portálu podľa zadania. V cene je zahrnutý aj mesačný poplatok za servis Membery a web portálu.</w:t>
      </w:r>
    </w:p>
    <w:p w:rsidR="00CD331C" w:rsidRDefault="000D2411" w:rsidP="00CD331C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Siamo – grafický návrh kompletného webového portálu a príprava podkladov pre firmu UnionSoft – 2595 Eur bez DPH. Vzhľadom na</w:t>
      </w:r>
      <w:r w:rsidR="00B51CA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dorobenie väčšiny prác,</w:t>
      </w:r>
      <w:r w:rsidR="000467D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po dohode oboch strán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B51CA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prebehne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úhrada ½ dohodnutej </w:t>
      </w:r>
      <w:r w:rsidR="000467D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ceny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na konci septembra 2016.</w:t>
      </w:r>
    </w:p>
    <w:p w:rsidR="000D2411" w:rsidRDefault="000D2411" w:rsidP="000D2411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2, </w:t>
      </w:r>
      <w:r w:rsidR="006F69B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15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.9.2016 odišla objednávka na služby firme UnionSoft</w:t>
      </w:r>
      <w:r w:rsidR="00D0339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</w:p>
    <w:p w:rsidR="007E4745" w:rsidRDefault="000D2411" w:rsidP="000D2411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3, evidenčno-propagačný soft a web portál sa pripravuje s víziou zastrešenia nových členov SZTŠ (STO DIDO, S</w:t>
      </w:r>
      <w:r w:rsidR="00D0339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ZAR). Vedúci PRaL</w:t>
      </w:r>
      <w:r w:rsidR="006F69B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upozornil, že so zvýšeným počtom členov bude cena diela vyššia</w:t>
      </w:r>
      <w:r w:rsidR="00B51CA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6F69B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ako je pôvodná dohoda pre SZTŠ</w:t>
      </w:r>
      <w:r w:rsidR="00B51CA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O</w:t>
      </w:r>
      <w:r w:rsidR="00D0339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dporúča</w:t>
      </w:r>
      <w:r w:rsidR="000467D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preto </w:t>
      </w:r>
      <w:r w:rsidR="00D0339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rozdeliť náklady</w:t>
      </w:r>
      <w:r w:rsidR="000467D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B51CA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alikvotne medzi všetky partnerské tanečné federácie</w:t>
      </w:r>
      <w:r w:rsidR="007E474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</w:p>
    <w:p w:rsidR="00D03391" w:rsidRDefault="00D03391" w:rsidP="000D2411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D03391" w:rsidRPr="000467D4" w:rsidRDefault="00D03391" w:rsidP="00D0339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color w:val="00B050"/>
          <w:sz w:val="24"/>
          <w:szCs w:val="24"/>
          <w:lang w:eastAsia="sk-SK"/>
        </w:rPr>
        <w:t xml:space="preserve">ÚLOHA: </w:t>
      </w:r>
      <w:r w:rsidR="00B51CAB">
        <w:rPr>
          <w:rFonts w:ascii="Times New Roman" w:eastAsia="Calibri" w:hAnsi="Times New Roman"/>
          <w:b/>
          <w:bCs/>
          <w:color w:val="00B050"/>
          <w:sz w:val="24"/>
          <w:szCs w:val="24"/>
          <w:lang w:eastAsia="sk-SK"/>
        </w:rPr>
        <w:t xml:space="preserve">PRaL </w:t>
      </w:r>
      <w:r>
        <w:rPr>
          <w:rFonts w:ascii="Times New Roman" w:eastAsia="Calibri" w:hAnsi="Times New Roman"/>
          <w:b/>
          <w:bCs/>
          <w:color w:val="00B050"/>
          <w:sz w:val="24"/>
          <w:szCs w:val="24"/>
          <w:lang w:eastAsia="sk-SK"/>
        </w:rPr>
        <w:t>2/7/2016</w:t>
      </w:r>
    </w:p>
    <w:p w:rsidR="00150165" w:rsidRDefault="00D03391" w:rsidP="004D7609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Prezídium</w:t>
      </w:r>
      <w:r w:rsidR="00B51CA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poveruje vedúceho úseku EČ jednaním s firmou UnionSoft o nastavení spôsobu evidencie členov všetkých zlučujúcich sa federácií.</w:t>
      </w:r>
    </w:p>
    <w:p w:rsidR="000467D4" w:rsidRDefault="000467D4" w:rsidP="004D7609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Termín do: 1.10.2016 </w:t>
      </w:r>
    </w:p>
    <w:p w:rsidR="000467D4" w:rsidRDefault="000467D4" w:rsidP="004D7609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6F69BE" w:rsidRDefault="00030DBC" w:rsidP="004D7609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UZNESENIE:  Pr – 71</w:t>
      </w:r>
      <w:r w:rsidR="000467D4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/</w:t>
      </w:r>
      <w:r w:rsidR="006F69BE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2016</w:t>
      </w:r>
      <w:r w:rsidR="006F69BE" w:rsidRPr="00FA7A5B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 xml:space="preserve"> – U</w:t>
      </w:r>
    </w:p>
    <w:p w:rsidR="00D72FE4" w:rsidRDefault="006F69BE" w:rsidP="004D760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sz w:val="24"/>
          <w:szCs w:val="24"/>
          <w:lang w:eastAsia="sk-SK"/>
        </w:rPr>
        <w:t>Prezídium schválilo koncepciu</w:t>
      </w:r>
      <w:r w:rsidR="000467D4">
        <w:rPr>
          <w:rFonts w:ascii="Times New Roman" w:eastAsia="Calibri" w:hAnsi="Times New Roman"/>
          <w:sz w:val="24"/>
          <w:szCs w:val="24"/>
          <w:lang w:eastAsia="sk-SK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sk-SK"/>
        </w:rPr>
        <w:t>odsúhlasilo cenové ponuky</w:t>
      </w:r>
      <w:r w:rsidR="000467D4">
        <w:rPr>
          <w:rFonts w:ascii="Times New Roman" w:eastAsia="Calibri" w:hAnsi="Times New Roman"/>
          <w:sz w:val="24"/>
          <w:szCs w:val="24"/>
          <w:lang w:eastAsia="sk-SK"/>
        </w:rPr>
        <w:t xml:space="preserve"> (UnionSoft, Siamo) a objednávku služieb firme UnionSoft</w:t>
      </w:r>
      <w:r>
        <w:rPr>
          <w:rFonts w:ascii="Times New Roman" w:eastAsia="Calibri" w:hAnsi="Times New Roman"/>
          <w:sz w:val="24"/>
          <w:szCs w:val="24"/>
          <w:lang w:eastAsia="sk-SK"/>
        </w:rPr>
        <w:t>.</w:t>
      </w:r>
    </w:p>
    <w:p w:rsidR="000467D4" w:rsidRDefault="000467D4" w:rsidP="000467D4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 w:rsidRPr="00445711">
        <w:rPr>
          <w:rFonts w:ascii="Times New Roman" w:eastAsia="Calibri" w:hAnsi="Times New Roman"/>
          <w:color w:val="000000"/>
          <w:sz w:val="24"/>
          <w:szCs w:val="24"/>
          <w:lang w:eastAsia="cs-CZ"/>
        </w:rPr>
        <w:t xml:space="preserve">ZA: </w:t>
      </w: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5</w:t>
      </w:r>
      <w:r w:rsidRPr="00445711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 w:rsidRPr="00445711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PROTI: 0</w:t>
      </w:r>
      <w:r w:rsidRPr="00445711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ZDRŽAL SA: 0</w:t>
      </w:r>
    </w:p>
    <w:p w:rsidR="000467D4" w:rsidRDefault="000467D4" w:rsidP="004D760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0467D4" w:rsidRDefault="00030DBC" w:rsidP="000467D4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lastRenderedPageBreak/>
        <w:t>UZNESENIE:  Pr – 72</w:t>
      </w:r>
      <w:r w:rsidR="000467D4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/2016</w:t>
      </w:r>
      <w:r w:rsidR="000467D4" w:rsidRPr="00FA7A5B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 xml:space="preserve"> – U</w:t>
      </w:r>
    </w:p>
    <w:p w:rsidR="000467D4" w:rsidRDefault="000467D4" w:rsidP="004D760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sz w:val="24"/>
          <w:szCs w:val="24"/>
          <w:lang w:eastAsia="sk-SK"/>
        </w:rPr>
        <w:t>Prezídium schválilo úhradu ½ dohodnutej ceny za grafiku nového webového portálu firme Siamo do konca mesiaca september.</w:t>
      </w:r>
    </w:p>
    <w:p w:rsidR="000467D4" w:rsidRPr="008B23D1" w:rsidRDefault="000467D4" w:rsidP="004D7609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 w:rsidRPr="00445711">
        <w:rPr>
          <w:rFonts w:ascii="Times New Roman" w:eastAsia="Calibri" w:hAnsi="Times New Roman"/>
          <w:color w:val="000000"/>
          <w:sz w:val="24"/>
          <w:szCs w:val="24"/>
          <w:lang w:eastAsia="cs-CZ"/>
        </w:rPr>
        <w:t xml:space="preserve">ZA: </w:t>
      </w: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5</w:t>
      </w:r>
      <w:r w:rsidRPr="00445711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 w:rsidRPr="00445711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PROTI: 0</w:t>
      </w:r>
      <w:r w:rsidRPr="00445711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ZDRŽAL SA: 0</w:t>
      </w:r>
    </w:p>
    <w:p w:rsidR="00927875" w:rsidRDefault="00927875" w:rsidP="004D7609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sk-SK"/>
        </w:rPr>
      </w:pPr>
    </w:p>
    <w:p w:rsidR="00927875" w:rsidRPr="00927875" w:rsidRDefault="00030DBC" w:rsidP="004D7609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>13</w:t>
      </w:r>
      <w:r w:rsidR="00927875" w:rsidRPr="00927875">
        <w:rPr>
          <w:rFonts w:ascii="Times New Roman" w:eastAsia="Calibri" w:hAnsi="Times New Roman"/>
          <w:b/>
          <w:sz w:val="24"/>
          <w:szCs w:val="24"/>
          <w:u w:val="single"/>
          <w:lang w:eastAsia="sk-SK"/>
        </w:rPr>
        <w:t xml:space="preserve">, </w:t>
      </w:r>
      <w:r w:rsidR="008E7C3C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Nové logo SZTŠ</w:t>
      </w:r>
      <w:r w:rsidR="00C764DF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– ponuka STO DIDO a SZAR</w:t>
      </w:r>
    </w:p>
    <w:p w:rsidR="008E7C3C" w:rsidRDefault="008E7C3C" w:rsidP="003D0BE7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8E7C3C">
        <w:rPr>
          <w:rFonts w:ascii="Times New Roman" w:eastAsia="Calibri" w:hAnsi="Times New Roman"/>
          <w:bCs/>
          <w:sz w:val="24"/>
          <w:szCs w:val="24"/>
          <w:lang w:eastAsia="sk-SK"/>
        </w:rPr>
        <w:t>Vedúci PRaL ponúkol nové logo SZTŠ od firmy Siamo vstupujúcim členom STO DIDO a</w:t>
      </w:r>
      <w:r>
        <w:rPr>
          <w:rFonts w:ascii="Times New Roman" w:eastAsia="Calibri" w:hAnsi="Times New Roman"/>
          <w:bCs/>
          <w:sz w:val="24"/>
          <w:szCs w:val="24"/>
          <w:lang w:eastAsia="sk-SK"/>
        </w:rPr>
        <w:t> </w:t>
      </w:r>
      <w:r w:rsidRPr="008E7C3C">
        <w:rPr>
          <w:rFonts w:ascii="Times New Roman" w:eastAsia="Calibri" w:hAnsi="Times New Roman"/>
          <w:bCs/>
          <w:sz w:val="24"/>
          <w:szCs w:val="24"/>
          <w:lang w:eastAsia="sk-SK"/>
        </w:rPr>
        <w:t>SZAR</w:t>
      </w:r>
      <w:r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ako návrh spoločného loga. Oba zväzy s logom súhlasia. </w:t>
      </w:r>
    </w:p>
    <w:p w:rsidR="008E7C3C" w:rsidRDefault="008E7C3C" w:rsidP="008E7C3C">
      <w:pPr>
        <w:spacing w:after="0" w:line="240" w:lineRule="auto"/>
        <w:rPr>
          <w:rFonts w:ascii="Times New Roman" w:eastAsia="Calibri" w:hAnsi="Times New Roman"/>
          <w:b/>
          <w:bCs/>
          <w:color w:val="00B050"/>
          <w:sz w:val="24"/>
          <w:szCs w:val="24"/>
          <w:lang w:eastAsia="sk-SK"/>
        </w:rPr>
      </w:pPr>
    </w:p>
    <w:p w:rsidR="008E7C3C" w:rsidRDefault="008E7C3C" w:rsidP="003D0BE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color w:val="00B050"/>
          <w:sz w:val="24"/>
          <w:szCs w:val="24"/>
          <w:lang w:eastAsia="sk-SK"/>
        </w:rPr>
        <w:t>ÚLOHA:</w:t>
      </w:r>
      <w:r w:rsidR="00B51CAB">
        <w:rPr>
          <w:rFonts w:ascii="Times New Roman" w:eastAsia="Calibri" w:hAnsi="Times New Roman"/>
          <w:b/>
          <w:bCs/>
          <w:color w:val="00B050"/>
          <w:sz w:val="24"/>
          <w:szCs w:val="24"/>
          <w:lang w:eastAsia="sk-SK"/>
        </w:rPr>
        <w:t xml:space="preserve"> PRaL</w:t>
      </w:r>
      <w:r>
        <w:rPr>
          <w:rFonts w:ascii="Times New Roman" w:eastAsia="Calibri" w:hAnsi="Times New Roman"/>
          <w:b/>
          <w:bCs/>
          <w:color w:val="00B050"/>
          <w:sz w:val="24"/>
          <w:szCs w:val="24"/>
          <w:lang w:eastAsia="sk-SK"/>
        </w:rPr>
        <w:t xml:space="preserve"> 3/7/2016</w:t>
      </w:r>
    </w:p>
    <w:p w:rsidR="008E7C3C" w:rsidRDefault="008E7C3C" w:rsidP="003D0BE7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Cs/>
          <w:sz w:val="24"/>
          <w:szCs w:val="24"/>
          <w:lang w:eastAsia="sk-SK"/>
        </w:rPr>
        <w:t>Vedúci PRaL odporúča vyzvať STO DIDO a SZAR o spoluúčasť na cene diela. Prezídium berie na vedomie.</w:t>
      </w:r>
    </w:p>
    <w:p w:rsidR="008E7C3C" w:rsidRPr="008E7C3C" w:rsidRDefault="008E7C3C" w:rsidP="008E7C3C">
      <w:pPr>
        <w:spacing w:after="0" w:line="240" w:lineRule="auto"/>
        <w:ind w:left="708" w:hanging="708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Termín: po MVZ2016 najneskôr do </w:t>
      </w:r>
      <w:r w:rsidR="008B23D1">
        <w:rPr>
          <w:rFonts w:ascii="Times New Roman" w:eastAsia="Calibri" w:hAnsi="Times New Roman"/>
          <w:bCs/>
          <w:sz w:val="24"/>
          <w:szCs w:val="24"/>
          <w:lang w:eastAsia="sk-SK"/>
        </w:rPr>
        <w:t>15.1.2017</w:t>
      </w:r>
    </w:p>
    <w:p w:rsidR="00E509D0" w:rsidRDefault="00E509D0" w:rsidP="003D0BE7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</w:p>
    <w:p w:rsidR="00E509D0" w:rsidRPr="00E509D0" w:rsidRDefault="00030DBC" w:rsidP="003D0BE7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cs-CZ"/>
        </w:rPr>
        <w:t>14</w:t>
      </w:r>
      <w:r w:rsidR="00E509D0" w:rsidRPr="00E509D0"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cs-CZ"/>
        </w:rPr>
        <w:t>,</w:t>
      </w:r>
      <w:r w:rsidR="008B23D1"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cs-CZ"/>
        </w:rPr>
        <w:t xml:space="preserve"> Zmluva </w:t>
      </w:r>
      <w:r w:rsidR="007E4745"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cs-CZ"/>
        </w:rPr>
        <w:t>o poskytnutí služieb webmastra – predĺženie do 1.2.2017</w:t>
      </w:r>
    </w:p>
    <w:p w:rsidR="003D0BE7" w:rsidRPr="00E509D0" w:rsidRDefault="007E4745" w:rsidP="003D0BE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sz w:val="24"/>
          <w:szCs w:val="24"/>
          <w:lang w:eastAsia="sk-SK"/>
        </w:rPr>
        <w:t>Vedúci PRaL navrhol predĺžiť zmluvu súčasnému webmastrovi Tomášovi Komendovi do 1.2.2017.</w:t>
      </w:r>
    </w:p>
    <w:p w:rsidR="00E509D0" w:rsidRDefault="00E509D0" w:rsidP="00E509D0">
      <w:pPr>
        <w:spacing w:after="0" w:line="240" w:lineRule="auto"/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</w:pPr>
    </w:p>
    <w:p w:rsidR="00E509D0" w:rsidRPr="00E509D0" w:rsidRDefault="00030DBC" w:rsidP="003D0BE7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UZNESENIE:  Pr – 73</w:t>
      </w:r>
      <w:r w:rsidR="00E509D0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/2016</w:t>
      </w:r>
      <w:r w:rsidR="00E509D0" w:rsidRPr="00FA7A5B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 xml:space="preserve"> – U</w:t>
      </w:r>
    </w:p>
    <w:p w:rsidR="00E509D0" w:rsidRPr="00E509D0" w:rsidRDefault="00E509D0" w:rsidP="003D0BE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 w:rsidRPr="00E509D0">
        <w:rPr>
          <w:rFonts w:ascii="Times New Roman" w:eastAsia="Calibri" w:hAnsi="Times New Roman"/>
          <w:sz w:val="24"/>
          <w:szCs w:val="24"/>
          <w:lang w:eastAsia="sk-SK"/>
        </w:rPr>
        <w:t>Prezídium schvaľuj</w:t>
      </w:r>
      <w:r w:rsidR="007E4745">
        <w:rPr>
          <w:rFonts w:ascii="Times New Roman" w:eastAsia="Calibri" w:hAnsi="Times New Roman"/>
          <w:sz w:val="24"/>
          <w:szCs w:val="24"/>
          <w:lang w:eastAsia="sk-SK"/>
        </w:rPr>
        <w:t>e predložený návrh</w:t>
      </w:r>
      <w:r w:rsidRPr="00E509D0">
        <w:rPr>
          <w:rFonts w:ascii="Times New Roman" w:eastAsia="Calibri" w:hAnsi="Times New Roman"/>
          <w:sz w:val="24"/>
          <w:szCs w:val="24"/>
          <w:lang w:eastAsia="sk-SK"/>
        </w:rPr>
        <w:t>.</w:t>
      </w:r>
    </w:p>
    <w:p w:rsidR="00E509D0" w:rsidRDefault="00E509D0" w:rsidP="00E509D0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 w:rsidRPr="00445711">
        <w:rPr>
          <w:rFonts w:ascii="Times New Roman" w:eastAsia="Calibri" w:hAnsi="Times New Roman"/>
          <w:color w:val="000000"/>
          <w:sz w:val="24"/>
          <w:szCs w:val="24"/>
          <w:lang w:eastAsia="cs-CZ"/>
        </w:rPr>
        <w:t xml:space="preserve">ZA: </w:t>
      </w:r>
      <w:r w:rsidR="007E4745">
        <w:rPr>
          <w:rFonts w:ascii="Times New Roman" w:eastAsia="Calibri" w:hAnsi="Times New Roman"/>
          <w:color w:val="000000"/>
          <w:sz w:val="24"/>
          <w:szCs w:val="24"/>
          <w:lang w:eastAsia="cs-CZ"/>
        </w:rPr>
        <w:t>5</w:t>
      </w:r>
      <w:r w:rsidRPr="00445711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 w:rsidRPr="00445711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PROTI: 0</w:t>
      </w:r>
      <w:r w:rsidRPr="00445711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ZDRŽAL SA: 0</w:t>
      </w:r>
    </w:p>
    <w:p w:rsidR="003D0BE7" w:rsidRPr="003D0BE7" w:rsidRDefault="003D0BE7" w:rsidP="003D0BE7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</w:p>
    <w:p w:rsidR="003D0BE7" w:rsidRPr="003D0BE7" w:rsidRDefault="00030DBC" w:rsidP="003D0BE7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/>
          <w:color w:val="222222"/>
          <w:sz w:val="24"/>
          <w:szCs w:val="24"/>
          <w:u w:val="single"/>
        </w:rPr>
        <w:t>15</w:t>
      </w:r>
      <w:r w:rsidR="003D0BE7" w:rsidRPr="003D0BE7">
        <w:rPr>
          <w:rFonts w:ascii="Times New Roman" w:hAnsi="Times New Roman"/>
          <w:b/>
          <w:color w:val="222222"/>
          <w:sz w:val="24"/>
          <w:szCs w:val="24"/>
          <w:u w:val="single"/>
        </w:rPr>
        <w:t xml:space="preserve">, </w:t>
      </w:r>
      <w:r w:rsidR="00061E00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Zápisnica VZ 2016</w:t>
      </w:r>
    </w:p>
    <w:p w:rsidR="00A50285" w:rsidRDefault="00061E00" w:rsidP="00262B3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sz w:val="24"/>
          <w:szCs w:val="24"/>
          <w:lang w:eastAsia="sk-SK"/>
        </w:rPr>
        <w:t>Prezídium poveruje vedúceho PRaL</w:t>
      </w:r>
      <w:r w:rsidR="00CB7430">
        <w:rPr>
          <w:rFonts w:ascii="Times New Roman" w:eastAsia="Calibri" w:hAnsi="Times New Roman"/>
          <w:sz w:val="24"/>
          <w:szCs w:val="24"/>
          <w:lang w:eastAsia="sk-SK"/>
        </w:rPr>
        <w:t>,</w:t>
      </w:r>
      <w:r>
        <w:rPr>
          <w:rFonts w:ascii="Times New Roman" w:eastAsia="Calibri" w:hAnsi="Times New Roman"/>
          <w:sz w:val="24"/>
          <w:szCs w:val="24"/>
          <w:lang w:eastAsia="sk-SK"/>
        </w:rPr>
        <w:t xml:space="preserve"> aby vyzval Ing. Pastorka k okamžitému doručeniu zápisnice z VZ 2016.</w:t>
      </w:r>
    </w:p>
    <w:p w:rsidR="00061E00" w:rsidRDefault="00061E00" w:rsidP="00262B3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061E00" w:rsidRDefault="00030DBC" w:rsidP="00061E00">
      <w:pPr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u w:val="single"/>
        </w:rPr>
        <w:t>16</w:t>
      </w:r>
      <w:r w:rsidR="00061E00" w:rsidRPr="003D0BE7">
        <w:rPr>
          <w:rFonts w:ascii="Times New Roman" w:hAnsi="Times New Roman"/>
          <w:b/>
          <w:color w:val="222222"/>
          <w:sz w:val="24"/>
          <w:szCs w:val="24"/>
          <w:u w:val="single"/>
        </w:rPr>
        <w:t xml:space="preserve">, </w:t>
      </w:r>
      <w:r w:rsidR="00061E00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Inštruktážne DVD ŠTT, LAT – ponuka </w:t>
      </w:r>
      <w:r w:rsidR="00747123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ČSTS</w:t>
      </w:r>
    </w:p>
    <w:p w:rsidR="00747123" w:rsidRDefault="00747123" w:rsidP="00061E00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Vedúci PRaL navrhol ponúknuť inštruktážne DVD ŠTT a LAT ČSTS.</w:t>
      </w:r>
    </w:p>
    <w:p w:rsidR="00747123" w:rsidRDefault="00747123" w:rsidP="00061E0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</w:p>
    <w:p w:rsidR="00747123" w:rsidRPr="00E509D0" w:rsidRDefault="00030DBC" w:rsidP="00747123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UZNESENIE:  Pr – 74</w:t>
      </w:r>
      <w:r w:rsidR="00747123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>/2016</w:t>
      </w:r>
      <w:r w:rsidR="00747123" w:rsidRPr="00FA7A5B">
        <w:rPr>
          <w:rFonts w:ascii="Times New Roman" w:eastAsia="Calibri" w:hAnsi="Times New Roman"/>
          <w:b/>
          <w:bCs/>
          <w:color w:val="C00000"/>
          <w:sz w:val="24"/>
          <w:szCs w:val="24"/>
          <w:lang w:eastAsia="sk-SK"/>
        </w:rPr>
        <w:t xml:space="preserve"> – U</w:t>
      </w:r>
    </w:p>
    <w:p w:rsidR="00747123" w:rsidRDefault="00747123" w:rsidP="0074712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 w:rsidRPr="00E509D0">
        <w:rPr>
          <w:rFonts w:ascii="Times New Roman" w:eastAsia="Calibri" w:hAnsi="Times New Roman"/>
          <w:sz w:val="24"/>
          <w:szCs w:val="24"/>
          <w:lang w:eastAsia="sk-SK"/>
        </w:rPr>
        <w:t>Prezídium schvaľuj</w:t>
      </w:r>
      <w:r>
        <w:rPr>
          <w:rFonts w:ascii="Times New Roman" w:eastAsia="Calibri" w:hAnsi="Times New Roman"/>
          <w:sz w:val="24"/>
          <w:szCs w:val="24"/>
          <w:lang w:eastAsia="sk-SK"/>
        </w:rPr>
        <w:t>e  návrh a odporúča cenu 25Eur – ŠTT</w:t>
      </w:r>
      <w:r>
        <w:rPr>
          <w:rFonts w:ascii="Times New Roman" w:eastAsia="Calibri" w:hAnsi="Times New Roman"/>
          <w:sz w:val="24"/>
          <w:szCs w:val="24"/>
          <w:lang w:val="en-US" w:eastAsia="sk-SK"/>
        </w:rPr>
        <w:t xml:space="preserve">+LAT, </w:t>
      </w:r>
      <w:r>
        <w:rPr>
          <w:rFonts w:ascii="Times New Roman" w:eastAsia="Calibri" w:hAnsi="Times New Roman"/>
          <w:sz w:val="24"/>
          <w:szCs w:val="24"/>
          <w:lang w:eastAsia="sk-SK"/>
        </w:rPr>
        <w:t>15Eur – ŠTT alebo LAT.</w:t>
      </w:r>
    </w:p>
    <w:p w:rsidR="00747123" w:rsidRDefault="00747123" w:rsidP="00747123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  <w:r w:rsidRPr="00445711">
        <w:rPr>
          <w:rFonts w:ascii="Times New Roman" w:eastAsia="Calibri" w:hAnsi="Times New Roman"/>
          <w:color w:val="000000"/>
          <w:sz w:val="24"/>
          <w:szCs w:val="24"/>
          <w:lang w:eastAsia="cs-CZ"/>
        </w:rPr>
        <w:t xml:space="preserve">ZA: </w:t>
      </w:r>
      <w:r>
        <w:rPr>
          <w:rFonts w:ascii="Times New Roman" w:eastAsia="Calibri" w:hAnsi="Times New Roman"/>
          <w:color w:val="000000"/>
          <w:sz w:val="24"/>
          <w:szCs w:val="24"/>
          <w:lang w:eastAsia="cs-CZ"/>
        </w:rPr>
        <w:t>5</w:t>
      </w:r>
      <w:r w:rsidRPr="00445711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</w:r>
      <w:r w:rsidRPr="00445711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PROTI: 0</w:t>
      </w:r>
      <w:r w:rsidRPr="00445711">
        <w:rPr>
          <w:rFonts w:ascii="Times New Roman" w:eastAsia="Calibri" w:hAnsi="Times New Roman"/>
          <w:color w:val="000000"/>
          <w:sz w:val="24"/>
          <w:szCs w:val="24"/>
          <w:lang w:eastAsia="cs-CZ"/>
        </w:rPr>
        <w:tab/>
        <w:t>ZDRŽAL SA: 0</w:t>
      </w:r>
    </w:p>
    <w:p w:rsidR="00747123" w:rsidRDefault="00747123" w:rsidP="00747123">
      <w:pPr>
        <w:spacing w:after="0" w:line="240" w:lineRule="auto"/>
        <w:rPr>
          <w:rFonts w:ascii="Times New Roman" w:eastAsia="Calibri" w:hAnsi="Times New Roman"/>
          <w:b/>
          <w:bCs/>
          <w:color w:val="00B050"/>
          <w:sz w:val="24"/>
          <w:szCs w:val="24"/>
          <w:lang w:eastAsia="sk-SK"/>
        </w:rPr>
      </w:pPr>
    </w:p>
    <w:p w:rsidR="00747123" w:rsidRDefault="00747123" w:rsidP="0074712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color w:val="00B050"/>
          <w:sz w:val="24"/>
          <w:szCs w:val="24"/>
          <w:lang w:eastAsia="sk-SK"/>
        </w:rPr>
        <w:t>ÚLOHA: 3/7/2016</w:t>
      </w:r>
    </w:p>
    <w:p w:rsidR="00747123" w:rsidRDefault="00747123" w:rsidP="0074712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sz w:val="24"/>
          <w:szCs w:val="24"/>
          <w:lang w:eastAsia="sk-SK"/>
        </w:rPr>
        <w:t>Zároveň poveruje vedúceho PRaL aby návrh doriešil.</w:t>
      </w:r>
    </w:p>
    <w:p w:rsidR="00747123" w:rsidRDefault="00747123" w:rsidP="0074712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C764DF" w:rsidRPr="00C764DF" w:rsidRDefault="00C764DF" w:rsidP="00747123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sk-SK"/>
        </w:rPr>
      </w:pPr>
      <w:r w:rsidRPr="00C764DF">
        <w:rPr>
          <w:rFonts w:ascii="Times New Roman" w:eastAsia="Calibri" w:hAnsi="Times New Roman"/>
          <w:b/>
          <w:sz w:val="24"/>
          <w:szCs w:val="24"/>
          <w:lang w:eastAsia="sk-SK"/>
        </w:rPr>
        <w:t>Iné</w:t>
      </w:r>
    </w:p>
    <w:p w:rsidR="00C764DF" w:rsidRDefault="00030DBC" w:rsidP="00C764DF">
      <w:pPr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u w:val="single"/>
        </w:rPr>
        <w:t>17</w:t>
      </w:r>
      <w:r w:rsidR="00C764DF" w:rsidRPr="003D0BE7">
        <w:rPr>
          <w:rFonts w:ascii="Times New Roman" w:hAnsi="Times New Roman"/>
          <w:b/>
          <w:color w:val="222222"/>
          <w:sz w:val="24"/>
          <w:szCs w:val="24"/>
          <w:u w:val="single"/>
        </w:rPr>
        <w:t xml:space="preserve">, </w:t>
      </w:r>
      <w:r w:rsidR="00C764DF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Termíny zasadnutí prezídia</w:t>
      </w:r>
    </w:p>
    <w:p w:rsidR="00C764DF" w:rsidRPr="00C764DF" w:rsidRDefault="00C764DF" w:rsidP="00C764DF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764D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13.10.2016 16:00, Bratislava</w:t>
      </w:r>
    </w:p>
    <w:p w:rsidR="00C764DF" w:rsidRPr="00C764DF" w:rsidRDefault="00C764DF" w:rsidP="00C764DF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764D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10.11.2016 16.00, Bratislava</w:t>
      </w:r>
    </w:p>
    <w:p w:rsidR="00C764DF" w:rsidRPr="00C764DF" w:rsidRDefault="00C764DF" w:rsidP="00C764DF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764D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07.12.2016 po MVZ2016, Bratislava</w:t>
      </w:r>
    </w:p>
    <w:p w:rsidR="00747123" w:rsidRDefault="00747123" w:rsidP="00061E0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</w:p>
    <w:p w:rsidR="00CB7430" w:rsidRDefault="00CB7430" w:rsidP="00061E0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</w:p>
    <w:p w:rsidR="00CB7430" w:rsidRDefault="00CB7430" w:rsidP="00061E0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</w:p>
    <w:p w:rsidR="00CB7430" w:rsidRDefault="00CB7430" w:rsidP="00061E0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cs-CZ"/>
        </w:rPr>
      </w:pPr>
    </w:p>
    <w:p w:rsidR="00CB7430" w:rsidRDefault="00CB7430" w:rsidP="00262B3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CB7430" w:rsidRDefault="00CB7430" w:rsidP="00262B3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C764DF" w:rsidRPr="00FA7A5B" w:rsidRDefault="00C764DF" w:rsidP="00C764DF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  <w:r w:rsidRPr="00FA7A5B">
        <w:rPr>
          <w:rFonts w:ascii="Times New Roman" w:eastAsia="Calibri" w:hAnsi="Times New Roman"/>
          <w:b/>
          <w:sz w:val="24"/>
          <w:szCs w:val="24"/>
          <w:lang w:eastAsia="sk-SK"/>
        </w:rPr>
        <w:t>Zapísal:</w:t>
      </w:r>
      <w:r w:rsidRPr="00FA7A5B">
        <w:rPr>
          <w:rFonts w:ascii="Times New Roman" w:eastAsia="Calibri" w:hAnsi="Times New Roman"/>
          <w:b/>
          <w:sz w:val="24"/>
          <w:szCs w:val="24"/>
          <w:lang w:eastAsia="sk-SK"/>
        </w:rPr>
        <w:tab/>
        <w:t>Surovec</w:t>
      </w:r>
    </w:p>
    <w:p w:rsidR="00C764DF" w:rsidRPr="00FA7A5B" w:rsidRDefault="00C764DF" w:rsidP="00C764DF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  <w:r w:rsidRPr="00FA7A5B">
        <w:rPr>
          <w:rFonts w:ascii="Times New Roman" w:eastAsia="Calibri" w:hAnsi="Times New Roman"/>
          <w:b/>
          <w:sz w:val="24"/>
          <w:szCs w:val="24"/>
          <w:lang w:eastAsia="sk-SK"/>
        </w:rPr>
        <w:t>Overil:</w:t>
      </w:r>
      <w:r w:rsidRPr="00FA7A5B">
        <w:rPr>
          <w:rFonts w:ascii="Times New Roman" w:eastAsia="Calibri" w:hAnsi="Times New Roman"/>
          <w:b/>
          <w:sz w:val="24"/>
          <w:szCs w:val="24"/>
          <w:lang w:eastAsia="sk-SK"/>
        </w:rPr>
        <w:tab/>
        <w:t>Horáček, Ivanič</w:t>
      </w:r>
    </w:p>
    <w:p w:rsidR="00061E00" w:rsidRDefault="00061E00" w:rsidP="00262B3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A50285" w:rsidRDefault="00A50285" w:rsidP="00262B3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B51CAB" w:rsidRDefault="00B51CAB" w:rsidP="00262B3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A375C2" w:rsidRPr="00B51CAB" w:rsidRDefault="00A375C2" w:rsidP="00262B32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sk-SK"/>
        </w:rPr>
      </w:pPr>
      <w:r w:rsidRPr="00B51CAB">
        <w:rPr>
          <w:rFonts w:ascii="Times New Roman" w:eastAsia="Calibri" w:hAnsi="Times New Roman"/>
          <w:b/>
          <w:sz w:val="24"/>
          <w:szCs w:val="24"/>
          <w:lang w:eastAsia="sk-SK"/>
        </w:rPr>
        <w:lastRenderedPageBreak/>
        <w:t>Prílohy:</w:t>
      </w:r>
    </w:p>
    <w:p w:rsidR="00A375C2" w:rsidRDefault="00A375C2" w:rsidP="00262B3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sz w:val="24"/>
          <w:szCs w:val="24"/>
          <w:lang w:eastAsia="sk-SK"/>
        </w:rPr>
        <w:t>1/7/</w:t>
      </w:r>
      <w:r w:rsidRPr="00A375C2">
        <w:rPr>
          <w:rFonts w:ascii="Times New Roman" w:eastAsia="Calibri" w:hAnsi="Times New Roman"/>
          <w:sz w:val="24"/>
          <w:szCs w:val="24"/>
          <w:lang w:eastAsia="sk-SK"/>
        </w:rPr>
        <w:t>2016 Správa o aktuálnom stave prípravy nových stanov</w:t>
      </w:r>
    </w:p>
    <w:p w:rsidR="005C4851" w:rsidRDefault="005C4851" w:rsidP="00262B3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A375C2" w:rsidRDefault="00A375C2" w:rsidP="00A375C2">
      <w:r>
        <w:t>Správa pre Prezídium SZTŠ o postupe pri zlúčení Zväzov:</w:t>
      </w:r>
    </w:p>
    <w:p w:rsidR="00A375C2" w:rsidRDefault="00A375C2" w:rsidP="00A375C2">
      <w:r>
        <w:t>S ohľadom na doterajší postup a priebeh rokovaní medzi SZTŠ a ostatnými tanečnými zväzmi sa navrhuje nasledovný postup:</w:t>
      </w:r>
    </w:p>
    <w:p w:rsidR="00A375C2" w:rsidRDefault="00A375C2" w:rsidP="00A375C2">
      <w:pPr>
        <w:tabs>
          <w:tab w:val="left" w:pos="1418"/>
        </w:tabs>
        <w:ind w:left="1418" w:hanging="1418"/>
      </w:pPr>
      <w:r>
        <w:t xml:space="preserve">14.9.2016 </w:t>
      </w:r>
      <w:r>
        <w:tab/>
        <w:t>schválenie zámeru „zlúčenia“ ostatných zväzov so SZTŠ; pričom si ostatné zväzy ponechajú právnu subjektivitu; aktívnu činnosť ale nebudú vykonávať (ich členovia sa stanú členmi SZTŠ),</w:t>
      </w:r>
    </w:p>
    <w:p w:rsidR="00A375C2" w:rsidRDefault="00A375C2" w:rsidP="00A375C2">
      <w:pPr>
        <w:tabs>
          <w:tab w:val="left" w:pos="1418"/>
        </w:tabs>
        <w:ind w:left="1418" w:hanging="1418"/>
      </w:pPr>
      <w:r>
        <w:tab/>
        <w:t>po právnej stránke tak nepôjde o zlúčenie ale skôr o asociovanie nových členov, ktorí sa prijatím nových Stanov stanú riadnymi členmi</w:t>
      </w:r>
    </w:p>
    <w:p w:rsidR="00A375C2" w:rsidRDefault="00A375C2" w:rsidP="00A375C2">
      <w:pPr>
        <w:tabs>
          <w:tab w:val="left" w:pos="1418"/>
        </w:tabs>
        <w:ind w:left="1418" w:hanging="1418"/>
      </w:pPr>
      <w:r>
        <w:tab/>
        <w:t>oproti predloženému zneniu by malo dôjsť k posunu vo veci Hlavných športových organizácií – ktoré budú na úrovni „sekcií“</w:t>
      </w:r>
    </w:p>
    <w:p w:rsidR="00A375C2" w:rsidRDefault="00A375C2" w:rsidP="00A375C2">
      <w:pPr>
        <w:tabs>
          <w:tab w:val="left" w:pos="1418"/>
        </w:tabs>
        <w:ind w:left="1418" w:hanging="1418"/>
      </w:pPr>
      <w:r>
        <w:tab/>
        <w:t>navrhnutý princíp – kontinuity doterajších interných predpisov jednotlivých „sekcií“ by mal byť zachovaný až do prijatia nových spoločných predpisov (ak na to bude dostatočná vôľa)</w:t>
      </w:r>
    </w:p>
    <w:p w:rsidR="00A375C2" w:rsidRDefault="00A375C2" w:rsidP="00A375C2">
      <w:pPr>
        <w:tabs>
          <w:tab w:val="left" w:pos="1418"/>
        </w:tabs>
        <w:ind w:left="1418" w:hanging="1418"/>
      </w:pPr>
      <w:r>
        <w:t>do 30.9.2016</w:t>
      </w:r>
      <w:r>
        <w:tab/>
        <w:t>dokončenie textu nových Stanov v zmysle požiadaviek a pripomienok Prezídia a zástupcov zväzov, ktoré by mali byť asociované</w:t>
      </w:r>
    </w:p>
    <w:p w:rsidR="00A375C2" w:rsidRDefault="00A375C2" w:rsidP="00A375C2">
      <w:pPr>
        <w:tabs>
          <w:tab w:val="left" w:pos="1418"/>
        </w:tabs>
        <w:ind w:left="1418" w:hanging="1418"/>
      </w:pPr>
      <w:r>
        <w:t>4.10.2016</w:t>
      </w:r>
      <w:r>
        <w:tab/>
        <w:t xml:space="preserve">oznámenie T mimoriadneho VZ s jediným bodom programu: </w:t>
      </w:r>
    </w:p>
    <w:p w:rsidR="00A375C2" w:rsidRDefault="00A375C2" w:rsidP="00A375C2">
      <w:pPr>
        <w:tabs>
          <w:tab w:val="left" w:pos="1418"/>
        </w:tabs>
        <w:ind w:left="1418" w:hanging="1418"/>
      </w:pPr>
      <w:r>
        <w:tab/>
        <w:t>- prijatie asociovaných členov a následné schválenie nových Stanov</w:t>
      </w:r>
    </w:p>
    <w:p w:rsidR="00A375C2" w:rsidRDefault="00A375C2" w:rsidP="00A375C2">
      <w:pPr>
        <w:tabs>
          <w:tab w:val="left" w:pos="1418"/>
        </w:tabs>
        <w:ind w:left="1418" w:hanging="1418"/>
      </w:pPr>
      <w:r>
        <w:t>do 30.11.2016</w:t>
      </w:r>
      <w:r>
        <w:tab/>
        <w:t>spracovanie konštruktívnych pripomienok členskej základne k navrhovanému textu Stanov (konštruktívny = v podobe protinávrhu konkréteho textu vyznačeného v texte Stanov)</w:t>
      </w:r>
    </w:p>
    <w:p w:rsidR="00A375C2" w:rsidRDefault="00A375C2" w:rsidP="00A375C2">
      <w:pPr>
        <w:tabs>
          <w:tab w:val="left" w:pos="1418"/>
        </w:tabs>
        <w:ind w:left="1418" w:hanging="1418"/>
      </w:pPr>
      <w:r>
        <w:t>5.12.2016</w:t>
      </w:r>
      <w:r>
        <w:tab/>
        <w:t>mimoriadne VZ</w:t>
      </w:r>
    </w:p>
    <w:p w:rsidR="00A375C2" w:rsidRDefault="00A375C2" w:rsidP="00A375C2">
      <w:pPr>
        <w:tabs>
          <w:tab w:val="left" w:pos="1418"/>
        </w:tabs>
        <w:ind w:left="1418" w:hanging="1418"/>
      </w:pPr>
      <w:r>
        <w:t>následne</w:t>
      </w:r>
      <w:r>
        <w:tab/>
        <w:t>registrácia nových Stanov</w:t>
      </w:r>
    </w:p>
    <w:p w:rsidR="00A375C2" w:rsidRDefault="00A375C2" w:rsidP="00A375C2">
      <w:pPr>
        <w:tabs>
          <w:tab w:val="left" w:pos="1418"/>
        </w:tabs>
        <w:ind w:left="1418" w:hanging="1418"/>
      </w:pPr>
      <w:r>
        <w:tab/>
        <w:t>doručenie registrovaných stanov MŠVVaŠ SR</w:t>
      </w:r>
    </w:p>
    <w:p w:rsidR="00A375C2" w:rsidRDefault="00A375C2" w:rsidP="00A375C2">
      <w:pPr>
        <w:tabs>
          <w:tab w:val="left" w:pos="1418"/>
        </w:tabs>
        <w:ind w:left="1418" w:hanging="1418"/>
      </w:pPr>
      <w:r>
        <w:t>Pzn.:</w:t>
      </w:r>
    </w:p>
    <w:p w:rsidR="00A375C2" w:rsidRDefault="00A375C2" w:rsidP="00A375C2">
      <w:pPr>
        <w:tabs>
          <w:tab w:val="left" w:pos="1418"/>
        </w:tabs>
        <w:ind w:left="1418" w:hanging="1418"/>
      </w:pPr>
      <w:r>
        <w:t>Do 30.9.2016 je ešte potrebné:</w:t>
      </w:r>
    </w:p>
    <w:p w:rsidR="00A375C2" w:rsidRDefault="00A375C2" w:rsidP="00A375C2">
      <w:pPr>
        <w:pStyle w:val="Odsekzoznamu"/>
        <w:numPr>
          <w:ilvl w:val="0"/>
          <w:numId w:val="17"/>
        </w:numPr>
        <w:tabs>
          <w:tab w:val="left" w:pos="1418"/>
        </w:tabs>
        <w:spacing w:after="120" w:line="240" w:lineRule="auto"/>
        <w:jc w:val="both"/>
      </w:pPr>
      <w:r>
        <w:t>požiadať MŠVVaŠ SR o uznanie SZTŠ za národný športový zväz pre športový tanec,</w:t>
      </w:r>
    </w:p>
    <w:p w:rsidR="00A375C2" w:rsidRDefault="00A375C2" w:rsidP="00A375C2">
      <w:pPr>
        <w:pStyle w:val="Odsekzoznamu"/>
        <w:numPr>
          <w:ilvl w:val="0"/>
          <w:numId w:val="17"/>
        </w:numPr>
        <w:tabs>
          <w:tab w:val="left" w:pos="1418"/>
        </w:tabs>
        <w:spacing w:after="120" w:line="240" w:lineRule="auto"/>
        <w:jc w:val="both"/>
      </w:pPr>
      <w:r>
        <w:t>podať žiadosť o nárokovateľný príspevok na činnosť uznaného športu;</w:t>
      </w:r>
    </w:p>
    <w:p w:rsidR="00A375C2" w:rsidRDefault="00A375C2" w:rsidP="00A375C2">
      <w:pPr>
        <w:tabs>
          <w:tab w:val="left" w:pos="1418"/>
        </w:tabs>
      </w:pPr>
      <w:r>
        <w:t>Nárok má len národný športový zväz. Inak ide len o nenárokovateľnú dotáciu ; resp. nenárokovateľný príspevok na činnosť uznaného športu.</w:t>
      </w:r>
    </w:p>
    <w:p w:rsidR="00A375C2" w:rsidRDefault="00A375C2" w:rsidP="00A375C2">
      <w:pPr>
        <w:tabs>
          <w:tab w:val="left" w:pos="1418"/>
        </w:tabs>
      </w:pPr>
      <w:r>
        <w:t>vec by bolo vhodné konzultovať s p. Fisterovou z MŠVVaŠ SR : 02-59374625</w:t>
      </w:r>
    </w:p>
    <w:p w:rsidR="00A375C2" w:rsidRDefault="00A375C2" w:rsidP="00A375C2">
      <w:pPr>
        <w:tabs>
          <w:tab w:val="left" w:pos="1418"/>
        </w:tabs>
      </w:pPr>
      <w:r>
        <w:t>Marek Hudec</w:t>
      </w:r>
    </w:p>
    <w:p w:rsidR="00A375C2" w:rsidRDefault="00A375C2" w:rsidP="00A375C2">
      <w:pPr>
        <w:tabs>
          <w:tab w:val="left" w:pos="1418"/>
        </w:tabs>
      </w:pPr>
      <w:r>
        <w:t>ako predseda KK</w:t>
      </w:r>
    </w:p>
    <w:p w:rsidR="00A375C2" w:rsidRDefault="00A375C2" w:rsidP="00262B3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A375C2" w:rsidRDefault="00A375C2" w:rsidP="00262B3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A375C2" w:rsidRDefault="00A375C2" w:rsidP="00262B3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A375C2" w:rsidRDefault="00A375C2" w:rsidP="00262B3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A375C2" w:rsidRDefault="00A375C2" w:rsidP="00262B3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A375C2" w:rsidRDefault="00A375C2" w:rsidP="00262B3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A375C2" w:rsidRDefault="00A375C2" w:rsidP="00262B3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A375C2" w:rsidRDefault="00A375C2" w:rsidP="00262B3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A375C2" w:rsidRDefault="00A375C2" w:rsidP="00262B3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A375C2" w:rsidRDefault="00A375C2" w:rsidP="00262B3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A375C2" w:rsidRDefault="00A375C2" w:rsidP="00262B3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A375C2" w:rsidRDefault="00A375C2" w:rsidP="00262B3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A375C2" w:rsidRDefault="00A375C2" w:rsidP="00262B3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A375C2" w:rsidRPr="00FA7A5B" w:rsidRDefault="00A375C2" w:rsidP="00262B3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9C2BD2" w:rsidRPr="00FA7A5B" w:rsidRDefault="009C2BD2" w:rsidP="00262B32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sk-SK"/>
        </w:rPr>
      </w:pPr>
    </w:p>
    <w:sectPr w:rsidR="009C2BD2" w:rsidRPr="00FA7A5B" w:rsidSect="00BB26A6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2F9" w:rsidRDefault="00AD32F9" w:rsidP="00245334">
      <w:pPr>
        <w:spacing w:after="0" w:line="240" w:lineRule="auto"/>
      </w:pPr>
      <w:r>
        <w:separator/>
      </w:r>
    </w:p>
  </w:endnote>
  <w:endnote w:type="continuationSeparator" w:id="0">
    <w:p w:rsidR="00AD32F9" w:rsidRDefault="00AD32F9" w:rsidP="0024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CB" w:rsidRDefault="005A4023" w:rsidP="00262B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0E6DCB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E6DCB" w:rsidRDefault="000E6DCB" w:rsidP="002A6B6E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CB" w:rsidRDefault="005A4023" w:rsidP="00262B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0E6DCB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30DBC">
      <w:rPr>
        <w:rStyle w:val="slostrany"/>
        <w:noProof/>
      </w:rPr>
      <w:t>2</w:t>
    </w:r>
    <w:r>
      <w:rPr>
        <w:rStyle w:val="slostrany"/>
      </w:rPr>
      <w:fldChar w:fldCharType="end"/>
    </w:r>
  </w:p>
  <w:p w:rsidR="000E6DCB" w:rsidRDefault="000E6DCB" w:rsidP="002A6B6E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2F9" w:rsidRDefault="00AD32F9" w:rsidP="00245334">
      <w:pPr>
        <w:spacing w:after="0" w:line="240" w:lineRule="auto"/>
      </w:pPr>
      <w:r>
        <w:separator/>
      </w:r>
    </w:p>
  </w:footnote>
  <w:footnote w:type="continuationSeparator" w:id="0">
    <w:p w:rsidR="00AD32F9" w:rsidRDefault="00AD32F9" w:rsidP="0024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404"/>
    <w:multiLevelType w:val="hybridMultilevel"/>
    <w:tmpl w:val="FA1A4DA4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BE525E"/>
    <w:multiLevelType w:val="hybridMultilevel"/>
    <w:tmpl w:val="FA1A4DA4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CA541A"/>
    <w:multiLevelType w:val="hybridMultilevel"/>
    <w:tmpl w:val="625033E2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623645"/>
    <w:multiLevelType w:val="hybridMultilevel"/>
    <w:tmpl w:val="625033E2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5419B6"/>
    <w:multiLevelType w:val="hybridMultilevel"/>
    <w:tmpl w:val="FA1A4DA4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333CC6"/>
    <w:multiLevelType w:val="hybridMultilevel"/>
    <w:tmpl w:val="FA1A4DA4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BCC6F20"/>
    <w:multiLevelType w:val="hybridMultilevel"/>
    <w:tmpl w:val="FA1A4DA4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6300AA9"/>
    <w:multiLevelType w:val="hybridMultilevel"/>
    <w:tmpl w:val="FA1A4DA4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C1F3C21"/>
    <w:multiLevelType w:val="hybridMultilevel"/>
    <w:tmpl w:val="3E4EB988"/>
    <w:lvl w:ilvl="0" w:tplc="0262E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E62A3"/>
    <w:multiLevelType w:val="hybridMultilevel"/>
    <w:tmpl w:val="625033E2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924335B"/>
    <w:multiLevelType w:val="hybridMultilevel"/>
    <w:tmpl w:val="FA1A4DA4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A4F4D03"/>
    <w:multiLevelType w:val="hybridMultilevel"/>
    <w:tmpl w:val="FA1A4DA4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B1F06CF"/>
    <w:multiLevelType w:val="hybridMultilevel"/>
    <w:tmpl w:val="4F165B2E"/>
    <w:lvl w:ilvl="0" w:tplc="73C0E94A">
      <w:start w:val="9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6040267"/>
    <w:multiLevelType w:val="hybridMultilevel"/>
    <w:tmpl w:val="625033E2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8D7588C"/>
    <w:multiLevelType w:val="hybridMultilevel"/>
    <w:tmpl w:val="FA1A4DA4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161662D"/>
    <w:multiLevelType w:val="hybridMultilevel"/>
    <w:tmpl w:val="1DCEA7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15A5B"/>
    <w:multiLevelType w:val="hybridMultilevel"/>
    <w:tmpl w:val="FA1A4DA4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  <w:num w:numId="12">
    <w:abstractNumId w:val="16"/>
  </w:num>
  <w:num w:numId="13">
    <w:abstractNumId w:val="13"/>
  </w:num>
  <w:num w:numId="14">
    <w:abstractNumId w:val="9"/>
  </w:num>
  <w:num w:numId="15">
    <w:abstractNumId w:val="3"/>
  </w:num>
  <w:num w:numId="16">
    <w:abstractNumId w:val="8"/>
  </w:num>
  <w:num w:numId="17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FDB"/>
    <w:rsid w:val="0000363C"/>
    <w:rsid w:val="0000406D"/>
    <w:rsid w:val="00007379"/>
    <w:rsid w:val="00012C56"/>
    <w:rsid w:val="000133E0"/>
    <w:rsid w:val="00013FFA"/>
    <w:rsid w:val="000172EA"/>
    <w:rsid w:val="00021021"/>
    <w:rsid w:val="00030DBC"/>
    <w:rsid w:val="00031137"/>
    <w:rsid w:val="00040002"/>
    <w:rsid w:val="00042621"/>
    <w:rsid w:val="00042AEC"/>
    <w:rsid w:val="0004513E"/>
    <w:rsid w:val="00045FE0"/>
    <w:rsid w:val="000467D4"/>
    <w:rsid w:val="000468E4"/>
    <w:rsid w:val="0005045F"/>
    <w:rsid w:val="00051B4B"/>
    <w:rsid w:val="00054AD7"/>
    <w:rsid w:val="0005546E"/>
    <w:rsid w:val="000607ED"/>
    <w:rsid w:val="00061E00"/>
    <w:rsid w:val="000727F3"/>
    <w:rsid w:val="00072CEE"/>
    <w:rsid w:val="00075BF4"/>
    <w:rsid w:val="00086D0B"/>
    <w:rsid w:val="000922E0"/>
    <w:rsid w:val="00093745"/>
    <w:rsid w:val="00096D40"/>
    <w:rsid w:val="000A0FB2"/>
    <w:rsid w:val="000A41A0"/>
    <w:rsid w:val="000B1F19"/>
    <w:rsid w:val="000B718E"/>
    <w:rsid w:val="000B7507"/>
    <w:rsid w:val="000C18E9"/>
    <w:rsid w:val="000C2B9B"/>
    <w:rsid w:val="000C564C"/>
    <w:rsid w:val="000D2411"/>
    <w:rsid w:val="000E0EF9"/>
    <w:rsid w:val="000E217E"/>
    <w:rsid w:val="000E223D"/>
    <w:rsid w:val="000E4BB0"/>
    <w:rsid w:val="000E6DCB"/>
    <w:rsid w:val="000F23E7"/>
    <w:rsid w:val="000F42D5"/>
    <w:rsid w:val="000F4E0C"/>
    <w:rsid w:val="000F64A1"/>
    <w:rsid w:val="00101E53"/>
    <w:rsid w:val="00105A09"/>
    <w:rsid w:val="001122B6"/>
    <w:rsid w:val="00120354"/>
    <w:rsid w:val="00120B8C"/>
    <w:rsid w:val="00121367"/>
    <w:rsid w:val="0012330B"/>
    <w:rsid w:val="00127262"/>
    <w:rsid w:val="001303A0"/>
    <w:rsid w:val="00131444"/>
    <w:rsid w:val="00131AE1"/>
    <w:rsid w:val="00132AC4"/>
    <w:rsid w:val="001371FA"/>
    <w:rsid w:val="00145BED"/>
    <w:rsid w:val="00146FB6"/>
    <w:rsid w:val="00150165"/>
    <w:rsid w:val="001611D0"/>
    <w:rsid w:val="00162D8A"/>
    <w:rsid w:val="0016589A"/>
    <w:rsid w:val="0017409B"/>
    <w:rsid w:val="00176272"/>
    <w:rsid w:val="00176425"/>
    <w:rsid w:val="001778CD"/>
    <w:rsid w:val="00181A49"/>
    <w:rsid w:val="00185063"/>
    <w:rsid w:val="001851F3"/>
    <w:rsid w:val="00185F41"/>
    <w:rsid w:val="00190819"/>
    <w:rsid w:val="00192D85"/>
    <w:rsid w:val="00193654"/>
    <w:rsid w:val="00194C2B"/>
    <w:rsid w:val="00197578"/>
    <w:rsid w:val="001A0BAE"/>
    <w:rsid w:val="001A39E5"/>
    <w:rsid w:val="001A7F3E"/>
    <w:rsid w:val="001B2099"/>
    <w:rsid w:val="001B4BB9"/>
    <w:rsid w:val="001B5B53"/>
    <w:rsid w:val="001B7DE5"/>
    <w:rsid w:val="001C0662"/>
    <w:rsid w:val="001C07E5"/>
    <w:rsid w:val="001C2488"/>
    <w:rsid w:val="001D0E96"/>
    <w:rsid w:val="001D461E"/>
    <w:rsid w:val="001D6D80"/>
    <w:rsid w:val="001E05C2"/>
    <w:rsid w:val="001E4364"/>
    <w:rsid w:val="001E6152"/>
    <w:rsid w:val="001E755D"/>
    <w:rsid w:val="001E76BD"/>
    <w:rsid w:val="001E7C01"/>
    <w:rsid w:val="001F0231"/>
    <w:rsid w:val="001F0965"/>
    <w:rsid w:val="001F1190"/>
    <w:rsid w:val="001F2ECC"/>
    <w:rsid w:val="001F4663"/>
    <w:rsid w:val="00201B91"/>
    <w:rsid w:val="00211E31"/>
    <w:rsid w:val="0021561C"/>
    <w:rsid w:val="00215D09"/>
    <w:rsid w:val="00222B04"/>
    <w:rsid w:val="00227223"/>
    <w:rsid w:val="00232481"/>
    <w:rsid w:val="00236979"/>
    <w:rsid w:val="00237077"/>
    <w:rsid w:val="0024207A"/>
    <w:rsid w:val="00242B38"/>
    <w:rsid w:val="00245334"/>
    <w:rsid w:val="002528D1"/>
    <w:rsid w:val="00253BAA"/>
    <w:rsid w:val="00256795"/>
    <w:rsid w:val="002570AB"/>
    <w:rsid w:val="00262B32"/>
    <w:rsid w:val="0026594C"/>
    <w:rsid w:val="002673B2"/>
    <w:rsid w:val="00267D51"/>
    <w:rsid w:val="00267F3A"/>
    <w:rsid w:val="00270626"/>
    <w:rsid w:val="002722D5"/>
    <w:rsid w:val="00277CA6"/>
    <w:rsid w:val="002811FC"/>
    <w:rsid w:val="00282ACF"/>
    <w:rsid w:val="00287BE4"/>
    <w:rsid w:val="002A6B6E"/>
    <w:rsid w:val="002B251D"/>
    <w:rsid w:val="002B309C"/>
    <w:rsid w:val="002B602E"/>
    <w:rsid w:val="002C3493"/>
    <w:rsid w:val="002C5739"/>
    <w:rsid w:val="002D37F6"/>
    <w:rsid w:val="002D450A"/>
    <w:rsid w:val="002D4E1D"/>
    <w:rsid w:val="002D6E2A"/>
    <w:rsid w:val="002E21B1"/>
    <w:rsid w:val="002E761D"/>
    <w:rsid w:val="002F4007"/>
    <w:rsid w:val="002F7BAE"/>
    <w:rsid w:val="003023B9"/>
    <w:rsid w:val="003142F0"/>
    <w:rsid w:val="00321843"/>
    <w:rsid w:val="00323798"/>
    <w:rsid w:val="0032492A"/>
    <w:rsid w:val="003263DB"/>
    <w:rsid w:val="0033065B"/>
    <w:rsid w:val="003352FF"/>
    <w:rsid w:val="00342C5A"/>
    <w:rsid w:val="00342D21"/>
    <w:rsid w:val="0034329E"/>
    <w:rsid w:val="00345D49"/>
    <w:rsid w:val="00347811"/>
    <w:rsid w:val="0034799A"/>
    <w:rsid w:val="003511E7"/>
    <w:rsid w:val="00357066"/>
    <w:rsid w:val="003733F4"/>
    <w:rsid w:val="003750FB"/>
    <w:rsid w:val="00383CE3"/>
    <w:rsid w:val="0039191D"/>
    <w:rsid w:val="00394201"/>
    <w:rsid w:val="003A5B6B"/>
    <w:rsid w:val="003B17DA"/>
    <w:rsid w:val="003B311F"/>
    <w:rsid w:val="003B47D6"/>
    <w:rsid w:val="003B7BEE"/>
    <w:rsid w:val="003D0BE7"/>
    <w:rsid w:val="003D14C4"/>
    <w:rsid w:val="003D16AB"/>
    <w:rsid w:val="003D2F4C"/>
    <w:rsid w:val="003D70E3"/>
    <w:rsid w:val="003E2DC8"/>
    <w:rsid w:val="003E4A4A"/>
    <w:rsid w:val="003E5CEB"/>
    <w:rsid w:val="003F45AD"/>
    <w:rsid w:val="003F5430"/>
    <w:rsid w:val="003F55BD"/>
    <w:rsid w:val="00403430"/>
    <w:rsid w:val="00412065"/>
    <w:rsid w:val="00414E28"/>
    <w:rsid w:val="00414E8B"/>
    <w:rsid w:val="00420CD0"/>
    <w:rsid w:val="0042214C"/>
    <w:rsid w:val="00434531"/>
    <w:rsid w:val="0043778C"/>
    <w:rsid w:val="00444649"/>
    <w:rsid w:val="00445711"/>
    <w:rsid w:val="0045301B"/>
    <w:rsid w:val="004647C7"/>
    <w:rsid w:val="00464B8C"/>
    <w:rsid w:val="00474320"/>
    <w:rsid w:val="004761ED"/>
    <w:rsid w:val="00485451"/>
    <w:rsid w:val="0048681B"/>
    <w:rsid w:val="00486B34"/>
    <w:rsid w:val="004870D6"/>
    <w:rsid w:val="0048769E"/>
    <w:rsid w:val="00490B2D"/>
    <w:rsid w:val="004A07BB"/>
    <w:rsid w:val="004B0625"/>
    <w:rsid w:val="004B10CE"/>
    <w:rsid w:val="004B141E"/>
    <w:rsid w:val="004B508A"/>
    <w:rsid w:val="004C1105"/>
    <w:rsid w:val="004C622C"/>
    <w:rsid w:val="004D4453"/>
    <w:rsid w:val="004D459E"/>
    <w:rsid w:val="004D5A19"/>
    <w:rsid w:val="004D6E9C"/>
    <w:rsid w:val="004D7609"/>
    <w:rsid w:val="004F1AF9"/>
    <w:rsid w:val="004F2EB8"/>
    <w:rsid w:val="00501831"/>
    <w:rsid w:val="005024E6"/>
    <w:rsid w:val="00503463"/>
    <w:rsid w:val="00510996"/>
    <w:rsid w:val="005110EB"/>
    <w:rsid w:val="0051160B"/>
    <w:rsid w:val="00523C5E"/>
    <w:rsid w:val="0053072D"/>
    <w:rsid w:val="00530953"/>
    <w:rsid w:val="00534E8D"/>
    <w:rsid w:val="00536372"/>
    <w:rsid w:val="00536711"/>
    <w:rsid w:val="00536A2C"/>
    <w:rsid w:val="005505FA"/>
    <w:rsid w:val="00553F76"/>
    <w:rsid w:val="00554598"/>
    <w:rsid w:val="00560DFF"/>
    <w:rsid w:val="005628D5"/>
    <w:rsid w:val="00564499"/>
    <w:rsid w:val="0056458C"/>
    <w:rsid w:val="00576CF1"/>
    <w:rsid w:val="0058257D"/>
    <w:rsid w:val="00587584"/>
    <w:rsid w:val="00593D60"/>
    <w:rsid w:val="00596058"/>
    <w:rsid w:val="00597A01"/>
    <w:rsid w:val="005A4023"/>
    <w:rsid w:val="005A718E"/>
    <w:rsid w:val="005B0CF4"/>
    <w:rsid w:val="005B53E2"/>
    <w:rsid w:val="005C242A"/>
    <w:rsid w:val="005C32D3"/>
    <w:rsid w:val="005C4851"/>
    <w:rsid w:val="005D31E6"/>
    <w:rsid w:val="005D559C"/>
    <w:rsid w:val="005E24B2"/>
    <w:rsid w:val="005E4ED0"/>
    <w:rsid w:val="005E4EDC"/>
    <w:rsid w:val="005E6A7A"/>
    <w:rsid w:val="005E7AD0"/>
    <w:rsid w:val="005F087C"/>
    <w:rsid w:val="005F2632"/>
    <w:rsid w:val="005F32E7"/>
    <w:rsid w:val="005F6DD7"/>
    <w:rsid w:val="005F76A5"/>
    <w:rsid w:val="00601B96"/>
    <w:rsid w:val="00610EFD"/>
    <w:rsid w:val="0061245C"/>
    <w:rsid w:val="00612B87"/>
    <w:rsid w:val="0063045C"/>
    <w:rsid w:val="0063130C"/>
    <w:rsid w:val="006330A3"/>
    <w:rsid w:val="00637E27"/>
    <w:rsid w:val="0064240E"/>
    <w:rsid w:val="0065166A"/>
    <w:rsid w:val="006517D4"/>
    <w:rsid w:val="006517DF"/>
    <w:rsid w:val="00655276"/>
    <w:rsid w:val="00657B31"/>
    <w:rsid w:val="00662147"/>
    <w:rsid w:val="0067138F"/>
    <w:rsid w:val="00672EB8"/>
    <w:rsid w:val="006803FC"/>
    <w:rsid w:val="0068105B"/>
    <w:rsid w:val="00683C68"/>
    <w:rsid w:val="006922DE"/>
    <w:rsid w:val="0069498D"/>
    <w:rsid w:val="00697789"/>
    <w:rsid w:val="006A083D"/>
    <w:rsid w:val="006A091F"/>
    <w:rsid w:val="006A194E"/>
    <w:rsid w:val="006A49E9"/>
    <w:rsid w:val="006B030B"/>
    <w:rsid w:val="006B0CC8"/>
    <w:rsid w:val="006B250C"/>
    <w:rsid w:val="006B3372"/>
    <w:rsid w:val="006C1381"/>
    <w:rsid w:val="006C2A91"/>
    <w:rsid w:val="006C7608"/>
    <w:rsid w:val="006E1E61"/>
    <w:rsid w:val="006E2F67"/>
    <w:rsid w:val="006F158A"/>
    <w:rsid w:val="006F245D"/>
    <w:rsid w:val="006F69BE"/>
    <w:rsid w:val="006F6C9B"/>
    <w:rsid w:val="006F7144"/>
    <w:rsid w:val="007035B3"/>
    <w:rsid w:val="00703792"/>
    <w:rsid w:val="00704AC2"/>
    <w:rsid w:val="00705C7E"/>
    <w:rsid w:val="00707863"/>
    <w:rsid w:val="00712D94"/>
    <w:rsid w:val="00714064"/>
    <w:rsid w:val="00723022"/>
    <w:rsid w:val="0072776E"/>
    <w:rsid w:val="00727E8E"/>
    <w:rsid w:val="00730042"/>
    <w:rsid w:val="007306D2"/>
    <w:rsid w:val="007334BB"/>
    <w:rsid w:val="00734B48"/>
    <w:rsid w:val="007367C0"/>
    <w:rsid w:val="00742739"/>
    <w:rsid w:val="0074645F"/>
    <w:rsid w:val="00747123"/>
    <w:rsid w:val="00750056"/>
    <w:rsid w:val="00754AE4"/>
    <w:rsid w:val="0075684C"/>
    <w:rsid w:val="00756DF2"/>
    <w:rsid w:val="00760EA6"/>
    <w:rsid w:val="00761314"/>
    <w:rsid w:val="00763EDC"/>
    <w:rsid w:val="00765A1B"/>
    <w:rsid w:val="00772D3B"/>
    <w:rsid w:val="007738D8"/>
    <w:rsid w:val="00775740"/>
    <w:rsid w:val="00775A35"/>
    <w:rsid w:val="00780D54"/>
    <w:rsid w:val="00781366"/>
    <w:rsid w:val="00781947"/>
    <w:rsid w:val="00782667"/>
    <w:rsid w:val="00793A4E"/>
    <w:rsid w:val="00794188"/>
    <w:rsid w:val="007A41D8"/>
    <w:rsid w:val="007A6BDF"/>
    <w:rsid w:val="007B2265"/>
    <w:rsid w:val="007B3403"/>
    <w:rsid w:val="007B3FC2"/>
    <w:rsid w:val="007C04D2"/>
    <w:rsid w:val="007C3C0B"/>
    <w:rsid w:val="007C3E79"/>
    <w:rsid w:val="007C41BA"/>
    <w:rsid w:val="007C4C21"/>
    <w:rsid w:val="007C4F8C"/>
    <w:rsid w:val="007C73A1"/>
    <w:rsid w:val="007C7F39"/>
    <w:rsid w:val="007D3A0D"/>
    <w:rsid w:val="007D4011"/>
    <w:rsid w:val="007D77F1"/>
    <w:rsid w:val="007D7864"/>
    <w:rsid w:val="007E174D"/>
    <w:rsid w:val="007E1B73"/>
    <w:rsid w:val="007E1FED"/>
    <w:rsid w:val="007E4745"/>
    <w:rsid w:val="007E6425"/>
    <w:rsid w:val="007F2802"/>
    <w:rsid w:val="00802592"/>
    <w:rsid w:val="00806F84"/>
    <w:rsid w:val="00807A61"/>
    <w:rsid w:val="0081666D"/>
    <w:rsid w:val="008203D3"/>
    <w:rsid w:val="00820E5A"/>
    <w:rsid w:val="00823C6B"/>
    <w:rsid w:val="0083033C"/>
    <w:rsid w:val="0083058C"/>
    <w:rsid w:val="00830A56"/>
    <w:rsid w:val="00831C01"/>
    <w:rsid w:val="00836736"/>
    <w:rsid w:val="00844160"/>
    <w:rsid w:val="008445C4"/>
    <w:rsid w:val="008449CB"/>
    <w:rsid w:val="00854657"/>
    <w:rsid w:val="00855589"/>
    <w:rsid w:val="00857176"/>
    <w:rsid w:val="008576D1"/>
    <w:rsid w:val="00857B72"/>
    <w:rsid w:val="00863114"/>
    <w:rsid w:val="00867757"/>
    <w:rsid w:val="00867887"/>
    <w:rsid w:val="00870727"/>
    <w:rsid w:val="00870811"/>
    <w:rsid w:val="0087157E"/>
    <w:rsid w:val="00873ECE"/>
    <w:rsid w:val="008803A0"/>
    <w:rsid w:val="00883C79"/>
    <w:rsid w:val="00886AC3"/>
    <w:rsid w:val="008876D8"/>
    <w:rsid w:val="008A3C13"/>
    <w:rsid w:val="008B23D1"/>
    <w:rsid w:val="008B2E9C"/>
    <w:rsid w:val="008B6803"/>
    <w:rsid w:val="008B6CB7"/>
    <w:rsid w:val="008C0247"/>
    <w:rsid w:val="008C04CE"/>
    <w:rsid w:val="008C264E"/>
    <w:rsid w:val="008C4748"/>
    <w:rsid w:val="008C4BC7"/>
    <w:rsid w:val="008C61B8"/>
    <w:rsid w:val="008D7161"/>
    <w:rsid w:val="008E759B"/>
    <w:rsid w:val="008E7C3C"/>
    <w:rsid w:val="008F2601"/>
    <w:rsid w:val="008F30E8"/>
    <w:rsid w:val="008F7F9E"/>
    <w:rsid w:val="009002C1"/>
    <w:rsid w:val="00902B81"/>
    <w:rsid w:val="00904741"/>
    <w:rsid w:val="009053EB"/>
    <w:rsid w:val="00907B1A"/>
    <w:rsid w:val="0091401F"/>
    <w:rsid w:val="0091420A"/>
    <w:rsid w:val="00921187"/>
    <w:rsid w:val="00922003"/>
    <w:rsid w:val="00924632"/>
    <w:rsid w:val="00927875"/>
    <w:rsid w:val="009304A0"/>
    <w:rsid w:val="0094169E"/>
    <w:rsid w:val="0094220C"/>
    <w:rsid w:val="00942951"/>
    <w:rsid w:val="009439F6"/>
    <w:rsid w:val="0094495E"/>
    <w:rsid w:val="00947D93"/>
    <w:rsid w:val="00950CF1"/>
    <w:rsid w:val="00962B42"/>
    <w:rsid w:val="009647B1"/>
    <w:rsid w:val="0096551B"/>
    <w:rsid w:val="009658F6"/>
    <w:rsid w:val="00971BD5"/>
    <w:rsid w:val="00972106"/>
    <w:rsid w:val="0097238E"/>
    <w:rsid w:val="0097446E"/>
    <w:rsid w:val="0098370A"/>
    <w:rsid w:val="00991E33"/>
    <w:rsid w:val="009A3A3B"/>
    <w:rsid w:val="009A583C"/>
    <w:rsid w:val="009A6066"/>
    <w:rsid w:val="009A7F65"/>
    <w:rsid w:val="009B37F4"/>
    <w:rsid w:val="009B4057"/>
    <w:rsid w:val="009C12BA"/>
    <w:rsid w:val="009C2BD2"/>
    <w:rsid w:val="009C462C"/>
    <w:rsid w:val="009D0E41"/>
    <w:rsid w:val="009D2612"/>
    <w:rsid w:val="009D4DAE"/>
    <w:rsid w:val="009E4AE6"/>
    <w:rsid w:val="009E59CF"/>
    <w:rsid w:val="009F0072"/>
    <w:rsid w:val="009F53AC"/>
    <w:rsid w:val="009F7A1D"/>
    <w:rsid w:val="00A112CF"/>
    <w:rsid w:val="00A1315B"/>
    <w:rsid w:val="00A133E7"/>
    <w:rsid w:val="00A1594F"/>
    <w:rsid w:val="00A23610"/>
    <w:rsid w:val="00A27EEA"/>
    <w:rsid w:val="00A30DB9"/>
    <w:rsid w:val="00A30F0F"/>
    <w:rsid w:val="00A31DE2"/>
    <w:rsid w:val="00A3304F"/>
    <w:rsid w:val="00A35796"/>
    <w:rsid w:val="00A375C2"/>
    <w:rsid w:val="00A3765B"/>
    <w:rsid w:val="00A43727"/>
    <w:rsid w:val="00A43944"/>
    <w:rsid w:val="00A4656F"/>
    <w:rsid w:val="00A50285"/>
    <w:rsid w:val="00A51EA1"/>
    <w:rsid w:val="00A555F7"/>
    <w:rsid w:val="00A557DD"/>
    <w:rsid w:val="00A558B5"/>
    <w:rsid w:val="00A61843"/>
    <w:rsid w:val="00A65884"/>
    <w:rsid w:val="00A67E9C"/>
    <w:rsid w:val="00A829BC"/>
    <w:rsid w:val="00A83BA7"/>
    <w:rsid w:val="00A87E25"/>
    <w:rsid w:val="00A9403C"/>
    <w:rsid w:val="00A95F23"/>
    <w:rsid w:val="00A974A0"/>
    <w:rsid w:val="00A97AFA"/>
    <w:rsid w:val="00AB4FDB"/>
    <w:rsid w:val="00AC0191"/>
    <w:rsid w:val="00AC25FB"/>
    <w:rsid w:val="00AC2BCF"/>
    <w:rsid w:val="00AC2CA6"/>
    <w:rsid w:val="00AC6025"/>
    <w:rsid w:val="00AC73FC"/>
    <w:rsid w:val="00AC7749"/>
    <w:rsid w:val="00AD32F9"/>
    <w:rsid w:val="00AD336F"/>
    <w:rsid w:val="00AD4292"/>
    <w:rsid w:val="00AD5AAD"/>
    <w:rsid w:val="00AD67D3"/>
    <w:rsid w:val="00AD753F"/>
    <w:rsid w:val="00AE269B"/>
    <w:rsid w:val="00AE796D"/>
    <w:rsid w:val="00AF2546"/>
    <w:rsid w:val="00AF4A3C"/>
    <w:rsid w:val="00AF5F21"/>
    <w:rsid w:val="00B00D21"/>
    <w:rsid w:val="00B204FB"/>
    <w:rsid w:val="00B25E44"/>
    <w:rsid w:val="00B26C7A"/>
    <w:rsid w:val="00B3107C"/>
    <w:rsid w:val="00B342B2"/>
    <w:rsid w:val="00B41A6F"/>
    <w:rsid w:val="00B41B9D"/>
    <w:rsid w:val="00B44C8B"/>
    <w:rsid w:val="00B51CAB"/>
    <w:rsid w:val="00B51D95"/>
    <w:rsid w:val="00B52568"/>
    <w:rsid w:val="00B54D05"/>
    <w:rsid w:val="00B561D5"/>
    <w:rsid w:val="00B57A79"/>
    <w:rsid w:val="00B626E1"/>
    <w:rsid w:val="00B62D43"/>
    <w:rsid w:val="00B67F71"/>
    <w:rsid w:val="00B7120B"/>
    <w:rsid w:val="00B7301F"/>
    <w:rsid w:val="00B74162"/>
    <w:rsid w:val="00B741F9"/>
    <w:rsid w:val="00B75E30"/>
    <w:rsid w:val="00B80367"/>
    <w:rsid w:val="00B81799"/>
    <w:rsid w:val="00B82852"/>
    <w:rsid w:val="00B8543D"/>
    <w:rsid w:val="00B903E2"/>
    <w:rsid w:val="00B92D55"/>
    <w:rsid w:val="00B96498"/>
    <w:rsid w:val="00B97B7A"/>
    <w:rsid w:val="00BA2BBB"/>
    <w:rsid w:val="00BA329C"/>
    <w:rsid w:val="00BB26A6"/>
    <w:rsid w:val="00BB29C0"/>
    <w:rsid w:val="00BB5119"/>
    <w:rsid w:val="00BC5193"/>
    <w:rsid w:val="00BE14FF"/>
    <w:rsid w:val="00BF089E"/>
    <w:rsid w:val="00BF0F92"/>
    <w:rsid w:val="00C001E6"/>
    <w:rsid w:val="00C01EC5"/>
    <w:rsid w:val="00C04C0D"/>
    <w:rsid w:val="00C06C2B"/>
    <w:rsid w:val="00C137D7"/>
    <w:rsid w:val="00C14BFA"/>
    <w:rsid w:val="00C22DEE"/>
    <w:rsid w:val="00C22E33"/>
    <w:rsid w:val="00C27650"/>
    <w:rsid w:val="00C353F2"/>
    <w:rsid w:val="00C425E5"/>
    <w:rsid w:val="00C43194"/>
    <w:rsid w:val="00C454C1"/>
    <w:rsid w:val="00C45D21"/>
    <w:rsid w:val="00C53D17"/>
    <w:rsid w:val="00C55DD8"/>
    <w:rsid w:val="00C645FE"/>
    <w:rsid w:val="00C71FBD"/>
    <w:rsid w:val="00C72F7E"/>
    <w:rsid w:val="00C763CF"/>
    <w:rsid w:val="00C764DF"/>
    <w:rsid w:val="00C828E6"/>
    <w:rsid w:val="00C85A23"/>
    <w:rsid w:val="00C85B3C"/>
    <w:rsid w:val="00C86943"/>
    <w:rsid w:val="00C9091A"/>
    <w:rsid w:val="00C93CA4"/>
    <w:rsid w:val="00CA2F03"/>
    <w:rsid w:val="00CA704C"/>
    <w:rsid w:val="00CA7395"/>
    <w:rsid w:val="00CB30D2"/>
    <w:rsid w:val="00CB6F11"/>
    <w:rsid w:val="00CB7430"/>
    <w:rsid w:val="00CC03DF"/>
    <w:rsid w:val="00CC4A83"/>
    <w:rsid w:val="00CC6445"/>
    <w:rsid w:val="00CD11EB"/>
    <w:rsid w:val="00CD331C"/>
    <w:rsid w:val="00CD41BB"/>
    <w:rsid w:val="00CD453D"/>
    <w:rsid w:val="00CD6188"/>
    <w:rsid w:val="00CD7B27"/>
    <w:rsid w:val="00CE03E0"/>
    <w:rsid w:val="00CE1289"/>
    <w:rsid w:val="00CE5B5E"/>
    <w:rsid w:val="00CF00AF"/>
    <w:rsid w:val="00CF0CDA"/>
    <w:rsid w:val="00D0076C"/>
    <w:rsid w:val="00D00815"/>
    <w:rsid w:val="00D01A87"/>
    <w:rsid w:val="00D0318A"/>
    <w:rsid w:val="00D03391"/>
    <w:rsid w:val="00D10AFD"/>
    <w:rsid w:val="00D11AA5"/>
    <w:rsid w:val="00D13B88"/>
    <w:rsid w:val="00D21E56"/>
    <w:rsid w:val="00D22D9D"/>
    <w:rsid w:val="00D24575"/>
    <w:rsid w:val="00D251CB"/>
    <w:rsid w:val="00D27DE5"/>
    <w:rsid w:val="00D3265B"/>
    <w:rsid w:val="00D34967"/>
    <w:rsid w:val="00D35E68"/>
    <w:rsid w:val="00D37F7A"/>
    <w:rsid w:val="00D451A9"/>
    <w:rsid w:val="00D548EA"/>
    <w:rsid w:val="00D57183"/>
    <w:rsid w:val="00D63267"/>
    <w:rsid w:val="00D63DB6"/>
    <w:rsid w:val="00D6579C"/>
    <w:rsid w:val="00D72FE4"/>
    <w:rsid w:val="00D752E8"/>
    <w:rsid w:val="00D82C42"/>
    <w:rsid w:val="00D86DC2"/>
    <w:rsid w:val="00D90F84"/>
    <w:rsid w:val="00D935F1"/>
    <w:rsid w:val="00DA0DAD"/>
    <w:rsid w:val="00DA6EF4"/>
    <w:rsid w:val="00DB0651"/>
    <w:rsid w:val="00DB4136"/>
    <w:rsid w:val="00DB5931"/>
    <w:rsid w:val="00DB6BC0"/>
    <w:rsid w:val="00DC0D8C"/>
    <w:rsid w:val="00DC37C4"/>
    <w:rsid w:val="00DD0B5A"/>
    <w:rsid w:val="00DD209D"/>
    <w:rsid w:val="00DD356C"/>
    <w:rsid w:val="00DD4950"/>
    <w:rsid w:val="00DD7CD7"/>
    <w:rsid w:val="00DE43DD"/>
    <w:rsid w:val="00DE6055"/>
    <w:rsid w:val="00DF031C"/>
    <w:rsid w:val="00DF2597"/>
    <w:rsid w:val="00DF3156"/>
    <w:rsid w:val="00DF3A1C"/>
    <w:rsid w:val="00DF4508"/>
    <w:rsid w:val="00E01014"/>
    <w:rsid w:val="00E03B4D"/>
    <w:rsid w:val="00E1342E"/>
    <w:rsid w:val="00E156AB"/>
    <w:rsid w:val="00E215F0"/>
    <w:rsid w:val="00E2207F"/>
    <w:rsid w:val="00E22DDF"/>
    <w:rsid w:val="00E240B3"/>
    <w:rsid w:val="00E25E54"/>
    <w:rsid w:val="00E27BF3"/>
    <w:rsid w:val="00E3214F"/>
    <w:rsid w:val="00E36FAA"/>
    <w:rsid w:val="00E370CC"/>
    <w:rsid w:val="00E42833"/>
    <w:rsid w:val="00E42879"/>
    <w:rsid w:val="00E44022"/>
    <w:rsid w:val="00E44A46"/>
    <w:rsid w:val="00E47211"/>
    <w:rsid w:val="00E509D0"/>
    <w:rsid w:val="00E53E7A"/>
    <w:rsid w:val="00E55DAF"/>
    <w:rsid w:val="00E57014"/>
    <w:rsid w:val="00E70F1B"/>
    <w:rsid w:val="00E768B9"/>
    <w:rsid w:val="00E77759"/>
    <w:rsid w:val="00E77839"/>
    <w:rsid w:val="00E85594"/>
    <w:rsid w:val="00E87697"/>
    <w:rsid w:val="00E94A31"/>
    <w:rsid w:val="00EA2E48"/>
    <w:rsid w:val="00EB5A6D"/>
    <w:rsid w:val="00EC3843"/>
    <w:rsid w:val="00EC6422"/>
    <w:rsid w:val="00EC6864"/>
    <w:rsid w:val="00EC6DA1"/>
    <w:rsid w:val="00ED5AD7"/>
    <w:rsid w:val="00ED7954"/>
    <w:rsid w:val="00EE140E"/>
    <w:rsid w:val="00EE40FC"/>
    <w:rsid w:val="00EF0982"/>
    <w:rsid w:val="00EF3828"/>
    <w:rsid w:val="00EF68CA"/>
    <w:rsid w:val="00F00187"/>
    <w:rsid w:val="00F0052F"/>
    <w:rsid w:val="00F013DD"/>
    <w:rsid w:val="00F018BD"/>
    <w:rsid w:val="00F019A1"/>
    <w:rsid w:val="00F021A1"/>
    <w:rsid w:val="00F038F0"/>
    <w:rsid w:val="00F0589E"/>
    <w:rsid w:val="00F068BF"/>
    <w:rsid w:val="00F06C0B"/>
    <w:rsid w:val="00F07A43"/>
    <w:rsid w:val="00F11774"/>
    <w:rsid w:val="00F13EEC"/>
    <w:rsid w:val="00F1507A"/>
    <w:rsid w:val="00F2449F"/>
    <w:rsid w:val="00F256B5"/>
    <w:rsid w:val="00F31850"/>
    <w:rsid w:val="00F32E91"/>
    <w:rsid w:val="00F37602"/>
    <w:rsid w:val="00F41A50"/>
    <w:rsid w:val="00F42049"/>
    <w:rsid w:val="00F47877"/>
    <w:rsid w:val="00F5200C"/>
    <w:rsid w:val="00F57387"/>
    <w:rsid w:val="00F6284D"/>
    <w:rsid w:val="00F65504"/>
    <w:rsid w:val="00F67346"/>
    <w:rsid w:val="00F71603"/>
    <w:rsid w:val="00F8178F"/>
    <w:rsid w:val="00F86838"/>
    <w:rsid w:val="00F86C23"/>
    <w:rsid w:val="00F93B56"/>
    <w:rsid w:val="00F94F56"/>
    <w:rsid w:val="00FA3CCA"/>
    <w:rsid w:val="00FA76E0"/>
    <w:rsid w:val="00FA7A5B"/>
    <w:rsid w:val="00FB0D14"/>
    <w:rsid w:val="00FB307E"/>
    <w:rsid w:val="00FB3182"/>
    <w:rsid w:val="00FD0DF1"/>
    <w:rsid w:val="00FE1444"/>
    <w:rsid w:val="00FE1860"/>
    <w:rsid w:val="00FE39BA"/>
    <w:rsid w:val="00FE6310"/>
    <w:rsid w:val="00FF265B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y">
    <w:name w:val="Normal"/>
    <w:qFormat/>
    <w:rsid w:val="009C462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414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locked/>
    <w:rsid w:val="0053072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locked/>
    <w:rsid w:val="00E215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AB4FDB"/>
    <w:rPr>
      <w:rFonts w:cs="Times New Roman"/>
      <w:b/>
      <w:bCs/>
    </w:rPr>
  </w:style>
  <w:style w:type="character" w:customStyle="1" w:styleId="apple-converted-space">
    <w:name w:val="apple-converted-space"/>
    <w:rsid w:val="00051B4B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DD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DD495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1"/>
    <w:rsid w:val="0024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link w:val="Hlavika"/>
    <w:locked/>
    <w:rsid w:val="00245334"/>
    <w:rPr>
      <w:rFonts w:cs="Times New Roman"/>
    </w:rPr>
  </w:style>
  <w:style w:type="paragraph" w:styleId="Pta">
    <w:name w:val="footer"/>
    <w:basedOn w:val="Normlny"/>
    <w:link w:val="PtaChar"/>
    <w:rsid w:val="0024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locked/>
    <w:rsid w:val="00245334"/>
    <w:rPr>
      <w:rFonts w:cs="Times New Roman"/>
    </w:rPr>
  </w:style>
  <w:style w:type="character" w:styleId="slostrany">
    <w:name w:val="page number"/>
    <w:basedOn w:val="Predvolenpsmoodseku"/>
    <w:rsid w:val="002A6B6E"/>
  </w:style>
  <w:style w:type="paragraph" w:customStyle="1" w:styleId="Bezriadkovania1">
    <w:name w:val="Bez riadkovania1"/>
    <w:qFormat/>
    <w:rsid w:val="001B5B53"/>
    <w:rPr>
      <w:sz w:val="22"/>
      <w:szCs w:val="22"/>
      <w:lang w:eastAsia="en-US"/>
    </w:rPr>
  </w:style>
  <w:style w:type="paragraph" w:customStyle="1" w:styleId="Farebnzoznamzvraznenie11">
    <w:name w:val="Farebný zoznam – zvýraznenie 11"/>
    <w:basedOn w:val="Normlny"/>
    <w:qFormat/>
    <w:rsid w:val="000B718E"/>
    <w:pPr>
      <w:ind w:left="720"/>
      <w:contextualSpacing/>
    </w:pPr>
  </w:style>
  <w:style w:type="character" w:customStyle="1" w:styleId="HlavikaChar">
    <w:name w:val="Hlavička Char"/>
    <w:locked/>
    <w:rsid w:val="005E4EDC"/>
    <w:rPr>
      <w:lang w:eastAsia="cs-CZ" w:bidi="ar-SA"/>
    </w:rPr>
  </w:style>
  <w:style w:type="character" w:styleId="Hypertextovprepojenie">
    <w:name w:val="Hyperlink"/>
    <w:rsid w:val="000A0FB2"/>
    <w:rPr>
      <w:color w:val="0000FF"/>
      <w:u w:val="single"/>
    </w:rPr>
  </w:style>
  <w:style w:type="paragraph" w:customStyle="1" w:styleId="Strednmrieka21">
    <w:name w:val="Stredná mriežka 21"/>
    <w:qFormat/>
    <w:rsid w:val="00262B32"/>
    <w:rPr>
      <w:rFonts w:eastAsia="Times New Roman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02102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link w:val="Zarkazkladnhotextu"/>
    <w:rsid w:val="00021021"/>
    <w:rPr>
      <w:rFonts w:ascii="Times New Roman" w:eastAsia="Times New Roman" w:hAnsi="Times New Roman"/>
      <w:sz w:val="24"/>
      <w:szCs w:val="24"/>
      <w:lang w:val="sk-SK" w:eastAsia="cs-CZ"/>
    </w:rPr>
  </w:style>
  <w:style w:type="paragraph" w:styleId="Zkladntext2">
    <w:name w:val="Body Text 2"/>
    <w:basedOn w:val="Normlny"/>
    <w:link w:val="Zkladntext2Char"/>
    <w:rsid w:val="00C01EC5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C01EC5"/>
    <w:rPr>
      <w:rFonts w:eastAsia="Times New Roman"/>
      <w:sz w:val="22"/>
      <w:szCs w:val="22"/>
      <w:lang w:val="sk-SK"/>
    </w:rPr>
  </w:style>
  <w:style w:type="paragraph" w:styleId="Odsekzoznamu">
    <w:name w:val="List Paragraph"/>
    <w:basedOn w:val="Normlny"/>
    <w:uiPriority w:val="34"/>
    <w:qFormat/>
    <w:rsid w:val="009C2BD2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53072D"/>
    <w:rPr>
      <w:rFonts w:ascii="Times New Roman" w:eastAsia="Times New Roman" w:hAnsi="Times New Roman"/>
      <w:b/>
      <w:bCs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530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414E8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m3171708205730248884p1">
    <w:name w:val="m_3171708205730248884p1"/>
    <w:basedOn w:val="Normlny"/>
    <w:rsid w:val="00DD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m3171708205730248884s1">
    <w:name w:val="m_3171708205730248884s1"/>
    <w:basedOn w:val="Predvolenpsmoodseku"/>
    <w:rsid w:val="00DD356C"/>
  </w:style>
  <w:style w:type="paragraph" w:customStyle="1" w:styleId="m3171708205730248884p2">
    <w:name w:val="m_3171708205730248884p2"/>
    <w:basedOn w:val="Normlny"/>
    <w:rsid w:val="00DD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m3171708205730248884apple-converted-space">
    <w:name w:val="m_3171708205730248884apple-converted-space"/>
    <w:basedOn w:val="Predvolenpsmoodseku"/>
    <w:rsid w:val="00DD356C"/>
  </w:style>
  <w:style w:type="paragraph" w:customStyle="1" w:styleId="m3171708205730248884p3">
    <w:name w:val="m_3171708205730248884p3"/>
    <w:basedOn w:val="Normlny"/>
    <w:rsid w:val="00DD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m3171708205730248884s2">
    <w:name w:val="m_3171708205730248884s2"/>
    <w:basedOn w:val="Predvolenpsmoodseku"/>
    <w:rsid w:val="00DD356C"/>
  </w:style>
  <w:style w:type="character" w:customStyle="1" w:styleId="Nadpis8Char">
    <w:name w:val="Nadpis 8 Char"/>
    <w:basedOn w:val="Predvolenpsmoodseku"/>
    <w:link w:val="Nadpis8"/>
    <w:semiHidden/>
    <w:rsid w:val="00E215F0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4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2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15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75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77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8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9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7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74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5582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Zápisnica č</vt:lpstr>
      <vt:lpstr>Zápisnica č</vt:lpstr>
    </vt:vector>
  </TitlesOfParts>
  <Company/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katy</dc:creator>
  <cp:lastModifiedBy>Tomas Surovec</cp:lastModifiedBy>
  <cp:revision>17</cp:revision>
  <cp:lastPrinted>2015-05-10T22:29:00Z</cp:lastPrinted>
  <dcterms:created xsi:type="dcterms:W3CDTF">2016-10-05T13:37:00Z</dcterms:created>
  <dcterms:modified xsi:type="dcterms:W3CDTF">2016-10-10T10:23:00Z</dcterms:modified>
</cp:coreProperties>
</file>