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64F" w:rsidRPr="00043C41" w:rsidRDefault="00E01BE2" w:rsidP="005C064F">
      <w:pPr>
        <w:autoSpaceDE w:val="0"/>
        <w:autoSpaceDN w:val="0"/>
        <w:adjustRightInd w:val="0"/>
        <w:spacing w:after="0" w:line="240" w:lineRule="auto"/>
        <w:jc w:val="center"/>
        <w:rPr>
          <w:rFonts w:cs="Times New Roman"/>
          <w:color w:val="000000"/>
          <w:sz w:val="24"/>
          <w:szCs w:val="24"/>
        </w:rPr>
      </w:pPr>
      <w:r w:rsidRPr="00043C41">
        <w:rPr>
          <w:rFonts w:cs="Times New Roman"/>
          <w:color w:val="000000"/>
          <w:sz w:val="24"/>
          <w:szCs w:val="24"/>
        </w:rPr>
        <w:t xml:space="preserve"> </w:t>
      </w:r>
      <w:r w:rsidR="001F0B33" w:rsidRPr="00043C41">
        <w:rPr>
          <w:rFonts w:cs="Times New Roman"/>
          <w:color w:val="000000"/>
          <w:sz w:val="24"/>
          <w:szCs w:val="24"/>
        </w:rPr>
        <w:t xml:space="preserve"> </w:t>
      </w:r>
      <w:r w:rsidR="000A6690" w:rsidRPr="00043C41">
        <w:rPr>
          <w:rFonts w:cs="Times New Roman"/>
          <w:color w:val="000000"/>
          <w:sz w:val="24"/>
          <w:szCs w:val="24"/>
        </w:rPr>
        <w:t xml:space="preserve">  </w:t>
      </w:r>
    </w:p>
    <w:p w:rsidR="00525F8F" w:rsidRPr="00043C41" w:rsidRDefault="00525F8F" w:rsidP="005C064F">
      <w:pPr>
        <w:autoSpaceDE w:val="0"/>
        <w:autoSpaceDN w:val="0"/>
        <w:adjustRightInd w:val="0"/>
        <w:spacing w:after="0" w:line="240" w:lineRule="auto"/>
        <w:jc w:val="center"/>
        <w:rPr>
          <w:rFonts w:cs="Times New Roman"/>
          <w:b/>
          <w:bCs/>
          <w:color w:val="000000"/>
          <w:sz w:val="40"/>
          <w:szCs w:val="40"/>
        </w:rPr>
      </w:pPr>
      <w:r w:rsidRPr="00043C41">
        <w:rPr>
          <w:rFonts w:cs="Times New Roman"/>
          <w:b/>
          <w:bCs/>
          <w:color w:val="000000"/>
          <w:sz w:val="40"/>
          <w:szCs w:val="40"/>
        </w:rPr>
        <w:t>KVALIFIKAČNÝ PORIADOK</w:t>
      </w:r>
    </w:p>
    <w:p w:rsidR="005C064F" w:rsidRPr="00043C41" w:rsidRDefault="005C064F" w:rsidP="005C064F">
      <w:pPr>
        <w:autoSpaceDE w:val="0"/>
        <w:autoSpaceDN w:val="0"/>
        <w:adjustRightInd w:val="0"/>
        <w:spacing w:after="0" w:line="240" w:lineRule="auto"/>
        <w:jc w:val="center"/>
        <w:rPr>
          <w:rFonts w:cs="Times New Roman"/>
          <w:b/>
          <w:bCs/>
          <w:color w:val="000000"/>
          <w:sz w:val="28"/>
          <w:szCs w:val="28"/>
        </w:rPr>
      </w:pPr>
    </w:p>
    <w:p w:rsidR="00525F8F" w:rsidRPr="00043C41" w:rsidRDefault="00525F8F" w:rsidP="005C064F">
      <w:pPr>
        <w:autoSpaceDE w:val="0"/>
        <w:autoSpaceDN w:val="0"/>
        <w:adjustRightInd w:val="0"/>
        <w:spacing w:after="0" w:line="240" w:lineRule="auto"/>
        <w:jc w:val="center"/>
        <w:rPr>
          <w:rFonts w:cs="Times New Roman"/>
          <w:b/>
          <w:bCs/>
          <w:color w:val="000000"/>
          <w:sz w:val="28"/>
          <w:szCs w:val="28"/>
        </w:rPr>
      </w:pPr>
      <w:r w:rsidRPr="00043C41">
        <w:rPr>
          <w:rFonts w:cs="Times New Roman"/>
          <w:b/>
          <w:bCs/>
          <w:color w:val="000000"/>
          <w:sz w:val="28"/>
          <w:szCs w:val="28"/>
        </w:rPr>
        <w:t>Článok 1.</w:t>
      </w:r>
    </w:p>
    <w:p w:rsidR="00525F8F" w:rsidRPr="00043C41" w:rsidRDefault="00525F8F" w:rsidP="005C064F">
      <w:pPr>
        <w:autoSpaceDE w:val="0"/>
        <w:autoSpaceDN w:val="0"/>
        <w:adjustRightInd w:val="0"/>
        <w:spacing w:after="0" w:line="240" w:lineRule="auto"/>
        <w:jc w:val="center"/>
        <w:rPr>
          <w:rFonts w:cs="Times New Roman"/>
          <w:b/>
          <w:bCs/>
          <w:color w:val="000000"/>
          <w:sz w:val="28"/>
          <w:szCs w:val="28"/>
        </w:rPr>
      </w:pPr>
      <w:r w:rsidRPr="00043C41">
        <w:rPr>
          <w:rFonts w:cs="Times New Roman"/>
          <w:b/>
          <w:bCs/>
          <w:color w:val="000000"/>
          <w:sz w:val="28"/>
          <w:szCs w:val="28"/>
        </w:rPr>
        <w:t>Pôsobnosť kvalifikačného poriadku</w:t>
      </w:r>
    </w:p>
    <w:p w:rsidR="005C064F" w:rsidRPr="00043C41" w:rsidRDefault="005C064F" w:rsidP="005C064F">
      <w:pPr>
        <w:autoSpaceDE w:val="0"/>
        <w:autoSpaceDN w:val="0"/>
        <w:adjustRightInd w:val="0"/>
        <w:spacing w:after="0" w:line="240" w:lineRule="auto"/>
        <w:jc w:val="center"/>
        <w:rPr>
          <w:rFonts w:cs="Times New Roman"/>
          <w:b/>
          <w:bCs/>
          <w:color w:val="000000"/>
          <w:sz w:val="28"/>
          <w:szCs w:val="28"/>
        </w:rPr>
      </w:pPr>
    </w:p>
    <w:p w:rsidR="005C064F" w:rsidRPr="00043C41" w:rsidRDefault="005C064F" w:rsidP="005C064F">
      <w:pPr>
        <w:autoSpaceDE w:val="0"/>
        <w:autoSpaceDN w:val="0"/>
        <w:adjustRightInd w:val="0"/>
        <w:spacing w:after="0" w:line="240" w:lineRule="auto"/>
        <w:jc w:val="center"/>
        <w:rPr>
          <w:rFonts w:cs="Times New Roman"/>
          <w:b/>
          <w:bCs/>
          <w:color w:val="000000"/>
          <w:sz w:val="28"/>
          <w:szCs w:val="28"/>
        </w:rPr>
      </w:pPr>
    </w:p>
    <w:p w:rsidR="00525F8F" w:rsidRPr="00043C41" w:rsidRDefault="00525F8F" w:rsidP="008F74F8">
      <w:pPr>
        <w:tabs>
          <w:tab w:val="left" w:pos="567"/>
        </w:tabs>
        <w:autoSpaceDE w:val="0"/>
        <w:autoSpaceDN w:val="0"/>
        <w:adjustRightInd w:val="0"/>
        <w:spacing w:after="0" w:line="240" w:lineRule="auto"/>
        <w:rPr>
          <w:rFonts w:cs="Times New Roman"/>
          <w:b/>
          <w:bCs/>
          <w:color w:val="000000"/>
          <w:sz w:val="24"/>
          <w:szCs w:val="24"/>
        </w:rPr>
      </w:pPr>
      <w:r w:rsidRPr="00043C41">
        <w:rPr>
          <w:rFonts w:cs="Times New Roman"/>
          <w:b/>
          <w:color w:val="000000"/>
          <w:sz w:val="24"/>
          <w:szCs w:val="24"/>
        </w:rPr>
        <w:t>1.1.</w:t>
      </w:r>
      <w:r w:rsidRPr="00043C41">
        <w:rPr>
          <w:rFonts w:cs="Times New Roman"/>
          <w:color w:val="000000"/>
          <w:sz w:val="24"/>
          <w:szCs w:val="24"/>
        </w:rPr>
        <w:t xml:space="preserve"> </w:t>
      </w:r>
      <w:r w:rsidR="005C064F" w:rsidRPr="00043C41">
        <w:rPr>
          <w:rFonts w:cs="Times New Roman"/>
          <w:color w:val="000000"/>
          <w:sz w:val="24"/>
          <w:szCs w:val="24"/>
        </w:rPr>
        <w:tab/>
      </w:r>
      <w:r w:rsidRPr="00043C41">
        <w:rPr>
          <w:rFonts w:cs="Times New Roman"/>
          <w:color w:val="000000"/>
          <w:sz w:val="24"/>
          <w:szCs w:val="24"/>
        </w:rPr>
        <w:t xml:space="preserve">Kvalifikačný poriadok stanovuje pravidlá pre vzdelávanie nasledovných </w:t>
      </w:r>
      <w:r w:rsidRPr="00043C41">
        <w:rPr>
          <w:rFonts w:cs="Times New Roman"/>
          <w:b/>
          <w:bCs/>
          <w:color w:val="000000"/>
          <w:sz w:val="24"/>
          <w:szCs w:val="24"/>
        </w:rPr>
        <w:t>odborníkov</w:t>
      </w:r>
    </w:p>
    <w:p w:rsidR="00525F8F" w:rsidRPr="00043C41" w:rsidRDefault="00525F8F" w:rsidP="008F74F8">
      <w:pPr>
        <w:tabs>
          <w:tab w:val="left" w:pos="567"/>
        </w:tabs>
        <w:autoSpaceDE w:val="0"/>
        <w:autoSpaceDN w:val="0"/>
        <w:adjustRightInd w:val="0"/>
        <w:spacing w:after="0" w:line="240" w:lineRule="auto"/>
        <w:ind w:firstLine="567"/>
        <w:rPr>
          <w:rFonts w:cs="Times New Roman"/>
          <w:color w:val="000000"/>
          <w:sz w:val="24"/>
          <w:szCs w:val="24"/>
        </w:rPr>
      </w:pPr>
      <w:r w:rsidRPr="00043C41">
        <w:rPr>
          <w:rFonts w:cs="Times New Roman"/>
          <w:b/>
          <w:bCs/>
          <w:color w:val="000000"/>
          <w:sz w:val="24"/>
          <w:szCs w:val="24"/>
        </w:rPr>
        <w:t>v tanečnom športe</w:t>
      </w:r>
      <w:r w:rsidRPr="00043C41">
        <w:rPr>
          <w:rFonts w:cs="Times New Roman"/>
          <w:color w:val="000000"/>
          <w:sz w:val="24"/>
          <w:szCs w:val="24"/>
        </w:rPr>
        <w:t>:</w:t>
      </w:r>
    </w:p>
    <w:p w:rsidR="00525F8F" w:rsidRPr="00043C41" w:rsidRDefault="00525F8F" w:rsidP="008F74F8">
      <w:pPr>
        <w:tabs>
          <w:tab w:val="left" w:pos="567"/>
        </w:tabs>
        <w:autoSpaceDE w:val="0"/>
        <w:autoSpaceDN w:val="0"/>
        <w:adjustRightInd w:val="0"/>
        <w:spacing w:after="0" w:line="240" w:lineRule="auto"/>
        <w:ind w:firstLine="567"/>
        <w:rPr>
          <w:rFonts w:cs="Times New Roman"/>
          <w:color w:val="000000"/>
          <w:sz w:val="24"/>
          <w:szCs w:val="24"/>
        </w:rPr>
      </w:pPr>
      <w:r w:rsidRPr="00043C41">
        <w:rPr>
          <w:rFonts w:cs="Times New Roman"/>
          <w:color w:val="000000"/>
          <w:sz w:val="24"/>
          <w:szCs w:val="24"/>
        </w:rPr>
        <w:t>• rozhodcovia,</w:t>
      </w:r>
    </w:p>
    <w:p w:rsidR="00525F8F" w:rsidRPr="00043C41" w:rsidRDefault="00525F8F" w:rsidP="008F74F8">
      <w:pPr>
        <w:tabs>
          <w:tab w:val="left" w:pos="567"/>
        </w:tabs>
        <w:autoSpaceDE w:val="0"/>
        <w:autoSpaceDN w:val="0"/>
        <w:adjustRightInd w:val="0"/>
        <w:spacing w:after="0" w:line="240" w:lineRule="auto"/>
        <w:ind w:firstLine="567"/>
        <w:rPr>
          <w:rFonts w:cs="Times New Roman"/>
          <w:color w:val="000000"/>
          <w:sz w:val="24"/>
          <w:szCs w:val="24"/>
        </w:rPr>
      </w:pPr>
      <w:r w:rsidRPr="00043C41">
        <w:rPr>
          <w:rFonts w:cs="Times New Roman"/>
          <w:color w:val="000000"/>
          <w:sz w:val="24"/>
          <w:szCs w:val="24"/>
        </w:rPr>
        <w:t>• tréneri,</w:t>
      </w:r>
    </w:p>
    <w:p w:rsidR="00525F8F" w:rsidRPr="00043C41" w:rsidRDefault="00525F8F" w:rsidP="008F74F8">
      <w:pPr>
        <w:tabs>
          <w:tab w:val="left" w:pos="567"/>
        </w:tabs>
        <w:autoSpaceDE w:val="0"/>
        <w:autoSpaceDN w:val="0"/>
        <w:adjustRightInd w:val="0"/>
        <w:spacing w:after="0" w:line="240" w:lineRule="auto"/>
        <w:ind w:firstLine="567"/>
        <w:rPr>
          <w:rFonts w:cs="Times New Roman"/>
          <w:color w:val="000000"/>
          <w:sz w:val="24"/>
          <w:szCs w:val="24"/>
        </w:rPr>
      </w:pPr>
      <w:r w:rsidRPr="00043C41">
        <w:rPr>
          <w:rFonts w:cs="Times New Roman"/>
          <w:color w:val="000000"/>
          <w:sz w:val="24"/>
          <w:szCs w:val="24"/>
        </w:rPr>
        <w:t xml:space="preserve">• funkcionári súťaží: </w:t>
      </w:r>
      <w:r w:rsidR="005C064F" w:rsidRPr="00043C41">
        <w:rPr>
          <w:rFonts w:cs="Times New Roman"/>
          <w:color w:val="000000"/>
          <w:sz w:val="24"/>
          <w:szCs w:val="24"/>
        </w:rPr>
        <w:tab/>
      </w:r>
      <w:r w:rsidRPr="00043C41">
        <w:rPr>
          <w:rFonts w:cs="Times New Roman"/>
          <w:color w:val="000000"/>
          <w:sz w:val="24"/>
          <w:szCs w:val="24"/>
        </w:rPr>
        <w:t>- vedúci súťaží,</w:t>
      </w:r>
    </w:p>
    <w:p w:rsidR="00525F8F" w:rsidRPr="00043C41" w:rsidRDefault="00043C41" w:rsidP="008F74F8">
      <w:pPr>
        <w:tabs>
          <w:tab w:val="left" w:pos="567"/>
        </w:tabs>
        <w:autoSpaceDE w:val="0"/>
        <w:autoSpaceDN w:val="0"/>
        <w:adjustRightInd w:val="0"/>
        <w:spacing w:after="0" w:line="240" w:lineRule="auto"/>
        <w:ind w:left="2124" w:firstLine="567"/>
        <w:rPr>
          <w:rFonts w:cs="Times New Roman"/>
          <w:color w:val="000000"/>
          <w:sz w:val="24"/>
          <w:szCs w:val="24"/>
        </w:rPr>
      </w:pPr>
      <w:r>
        <w:rPr>
          <w:rFonts w:cs="Times New Roman"/>
          <w:color w:val="000000"/>
          <w:sz w:val="24"/>
          <w:szCs w:val="24"/>
        </w:rPr>
        <w:tab/>
      </w:r>
      <w:r w:rsidR="00525F8F" w:rsidRPr="00043C41">
        <w:rPr>
          <w:rFonts w:cs="Times New Roman"/>
          <w:color w:val="000000"/>
          <w:sz w:val="24"/>
          <w:szCs w:val="24"/>
        </w:rPr>
        <w:t>- tajomníci súťaží,</w:t>
      </w:r>
    </w:p>
    <w:p w:rsidR="00525F8F" w:rsidRPr="00043C41" w:rsidRDefault="00043C41" w:rsidP="008F74F8">
      <w:pPr>
        <w:tabs>
          <w:tab w:val="left" w:pos="567"/>
        </w:tabs>
        <w:autoSpaceDE w:val="0"/>
        <w:autoSpaceDN w:val="0"/>
        <w:adjustRightInd w:val="0"/>
        <w:spacing w:after="0" w:line="240" w:lineRule="auto"/>
        <w:ind w:left="2124" w:firstLine="567"/>
        <w:rPr>
          <w:rFonts w:cs="Times New Roman"/>
          <w:color w:val="000000"/>
          <w:sz w:val="24"/>
          <w:szCs w:val="24"/>
        </w:rPr>
      </w:pPr>
      <w:r>
        <w:rPr>
          <w:rFonts w:cs="Times New Roman"/>
          <w:color w:val="000000"/>
          <w:sz w:val="24"/>
          <w:szCs w:val="24"/>
        </w:rPr>
        <w:tab/>
      </w:r>
      <w:r w:rsidR="00525F8F" w:rsidRPr="00043C41">
        <w:rPr>
          <w:rFonts w:cs="Times New Roman"/>
          <w:color w:val="000000"/>
          <w:sz w:val="24"/>
          <w:szCs w:val="24"/>
        </w:rPr>
        <w:t>- sč</w:t>
      </w:r>
      <w:r w:rsidR="000072AD" w:rsidRPr="00043C41">
        <w:rPr>
          <w:rFonts w:cs="Times New Roman"/>
          <w:color w:val="000000"/>
          <w:sz w:val="24"/>
          <w:szCs w:val="24"/>
        </w:rPr>
        <w:t>i</w:t>
      </w:r>
      <w:r w:rsidR="00525F8F" w:rsidRPr="00043C41">
        <w:rPr>
          <w:rFonts w:cs="Times New Roman"/>
          <w:color w:val="000000"/>
          <w:sz w:val="24"/>
          <w:szCs w:val="24"/>
        </w:rPr>
        <w:t>tatelia,</w:t>
      </w:r>
    </w:p>
    <w:p w:rsidR="00525F8F" w:rsidRPr="00043C41" w:rsidRDefault="00043C41" w:rsidP="008F74F8">
      <w:pPr>
        <w:tabs>
          <w:tab w:val="left" w:pos="567"/>
        </w:tabs>
        <w:autoSpaceDE w:val="0"/>
        <w:autoSpaceDN w:val="0"/>
        <w:adjustRightInd w:val="0"/>
        <w:spacing w:after="0" w:line="240" w:lineRule="auto"/>
        <w:ind w:left="2124" w:firstLine="567"/>
        <w:rPr>
          <w:rFonts w:cs="Times New Roman"/>
          <w:color w:val="000000"/>
          <w:sz w:val="24"/>
          <w:szCs w:val="24"/>
        </w:rPr>
      </w:pPr>
      <w:r>
        <w:rPr>
          <w:rFonts w:cs="Times New Roman"/>
          <w:color w:val="000000"/>
          <w:sz w:val="24"/>
          <w:szCs w:val="24"/>
        </w:rPr>
        <w:tab/>
      </w:r>
      <w:r w:rsidR="00525F8F" w:rsidRPr="00043C41">
        <w:rPr>
          <w:rFonts w:cs="Times New Roman"/>
          <w:color w:val="000000"/>
          <w:sz w:val="24"/>
          <w:szCs w:val="24"/>
        </w:rPr>
        <w:t>- inšpektori,</w:t>
      </w:r>
    </w:p>
    <w:p w:rsidR="00525F8F" w:rsidRPr="00043C41" w:rsidRDefault="00525F8F" w:rsidP="008F74F8">
      <w:pPr>
        <w:tabs>
          <w:tab w:val="left" w:pos="567"/>
        </w:tabs>
        <w:autoSpaceDE w:val="0"/>
        <w:autoSpaceDN w:val="0"/>
        <w:adjustRightInd w:val="0"/>
        <w:spacing w:after="0" w:line="240" w:lineRule="auto"/>
        <w:ind w:firstLine="567"/>
        <w:rPr>
          <w:rFonts w:cs="Times New Roman"/>
          <w:color w:val="000000"/>
          <w:sz w:val="24"/>
          <w:szCs w:val="24"/>
        </w:rPr>
      </w:pPr>
      <w:r w:rsidRPr="00043C41">
        <w:rPr>
          <w:rFonts w:cs="Times New Roman"/>
          <w:color w:val="000000"/>
          <w:sz w:val="24"/>
          <w:szCs w:val="24"/>
        </w:rPr>
        <w:t>• tanečné páry,</w:t>
      </w:r>
    </w:p>
    <w:p w:rsidR="00525F8F" w:rsidRPr="00043C41" w:rsidRDefault="00525F8F" w:rsidP="008F74F8">
      <w:pPr>
        <w:tabs>
          <w:tab w:val="left" w:pos="567"/>
        </w:tabs>
        <w:autoSpaceDE w:val="0"/>
        <w:autoSpaceDN w:val="0"/>
        <w:adjustRightInd w:val="0"/>
        <w:spacing w:after="0" w:line="240" w:lineRule="auto"/>
        <w:ind w:firstLine="567"/>
        <w:rPr>
          <w:rFonts w:cs="Times New Roman"/>
          <w:color w:val="000000"/>
          <w:sz w:val="24"/>
          <w:szCs w:val="24"/>
        </w:rPr>
      </w:pPr>
      <w:r w:rsidRPr="00043C41">
        <w:rPr>
          <w:rFonts w:cs="Times New Roman"/>
          <w:color w:val="000000"/>
          <w:sz w:val="24"/>
          <w:szCs w:val="24"/>
        </w:rPr>
        <w:t>• členská základňa.</w:t>
      </w:r>
    </w:p>
    <w:p w:rsidR="00525F8F" w:rsidRPr="00043C41" w:rsidRDefault="00525F8F" w:rsidP="008F74F8">
      <w:pPr>
        <w:tabs>
          <w:tab w:val="left" w:pos="567"/>
        </w:tabs>
        <w:autoSpaceDE w:val="0"/>
        <w:autoSpaceDN w:val="0"/>
        <w:adjustRightInd w:val="0"/>
        <w:spacing w:after="0" w:line="240" w:lineRule="auto"/>
        <w:rPr>
          <w:rFonts w:cs="Times New Roman"/>
          <w:color w:val="000000"/>
          <w:sz w:val="24"/>
          <w:szCs w:val="24"/>
        </w:rPr>
      </w:pPr>
      <w:r w:rsidRPr="00043C41">
        <w:rPr>
          <w:rFonts w:cs="Times New Roman"/>
          <w:b/>
          <w:color w:val="000000"/>
          <w:sz w:val="24"/>
          <w:szCs w:val="24"/>
        </w:rPr>
        <w:t>1.2.</w:t>
      </w:r>
      <w:r w:rsidRPr="00043C41">
        <w:rPr>
          <w:rFonts w:cs="Times New Roman"/>
          <w:color w:val="000000"/>
          <w:sz w:val="24"/>
          <w:szCs w:val="24"/>
        </w:rPr>
        <w:t xml:space="preserve"> </w:t>
      </w:r>
      <w:r w:rsidR="005C064F" w:rsidRPr="00043C41">
        <w:rPr>
          <w:rFonts w:cs="Times New Roman"/>
          <w:color w:val="000000"/>
          <w:sz w:val="24"/>
          <w:szCs w:val="24"/>
        </w:rPr>
        <w:tab/>
      </w:r>
      <w:r w:rsidRPr="00043C41">
        <w:rPr>
          <w:rFonts w:cs="Times New Roman"/>
          <w:color w:val="000000"/>
          <w:sz w:val="24"/>
          <w:szCs w:val="24"/>
        </w:rPr>
        <w:t>Kvalifikačný poriadok vychádza zo zákona č. 300/2008 Z.z. o organizácii a podpore</w:t>
      </w:r>
    </w:p>
    <w:p w:rsidR="00525F8F" w:rsidRPr="00043C41" w:rsidRDefault="008F74F8" w:rsidP="008F74F8">
      <w:pPr>
        <w:tabs>
          <w:tab w:val="left" w:pos="567"/>
        </w:tabs>
        <w:autoSpaceDE w:val="0"/>
        <w:autoSpaceDN w:val="0"/>
        <w:adjustRightInd w:val="0"/>
        <w:spacing w:after="0" w:line="240" w:lineRule="auto"/>
        <w:rPr>
          <w:rFonts w:cs="Times New Roman"/>
          <w:color w:val="000000"/>
          <w:sz w:val="24"/>
          <w:szCs w:val="24"/>
        </w:rPr>
      </w:pPr>
      <w:r w:rsidRPr="00043C41">
        <w:rPr>
          <w:rFonts w:cs="Times New Roman"/>
          <w:color w:val="000000"/>
          <w:sz w:val="24"/>
          <w:szCs w:val="24"/>
        </w:rPr>
        <w:tab/>
      </w:r>
      <w:r w:rsidR="00525F8F" w:rsidRPr="00043C41">
        <w:rPr>
          <w:rFonts w:cs="Times New Roman"/>
          <w:color w:val="000000"/>
          <w:sz w:val="24"/>
          <w:szCs w:val="24"/>
        </w:rPr>
        <w:t>športu a vyhlášky Ministerstva školstva č. 444/2008 Z.z., ktoré stanovujú pravidlá pre</w:t>
      </w:r>
    </w:p>
    <w:p w:rsidR="00525F8F" w:rsidRPr="00043C41" w:rsidRDefault="008F74F8" w:rsidP="008F74F8">
      <w:pPr>
        <w:tabs>
          <w:tab w:val="left" w:pos="567"/>
        </w:tabs>
        <w:autoSpaceDE w:val="0"/>
        <w:autoSpaceDN w:val="0"/>
        <w:adjustRightInd w:val="0"/>
        <w:spacing w:after="0" w:line="240" w:lineRule="auto"/>
        <w:rPr>
          <w:rFonts w:cs="Times New Roman"/>
          <w:color w:val="000000"/>
          <w:sz w:val="24"/>
          <w:szCs w:val="24"/>
        </w:rPr>
      </w:pPr>
      <w:r w:rsidRPr="00043C41">
        <w:rPr>
          <w:rFonts w:cs="Times New Roman"/>
          <w:color w:val="000000"/>
          <w:sz w:val="24"/>
          <w:szCs w:val="24"/>
        </w:rPr>
        <w:tab/>
      </w:r>
      <w:r w:rsidR="00525F8F" w:rsidRPr="00043C41">
        <w:rPr>
          <w:rFonts w:cs="Times New Roman"/>
          <w:color w:val="000000"/>
          <w:sz w:val="24"/>
          <w:szCs w:val="24"/>
        </w:rPr>
        <w:t>získavanie odbornosti v športových odvetviach v SR.</w:t>
      </w:r>
    </w:p>
    <w:p w:rsidR="00525F8F" w:rsidRPr="00043C41" w:rsidRDefault="00525F8F" w:rsidP="008F74F8">
      <w:pPr>
        <w:tabs>
          <w:tab w:val="left" w:pos="567"/>
        </w:tabs>
        <w:autoSpaceDE w:val="0"/>
        <w:autoSpaceDN w:val="0"/>
        <w:adjustRightInd w:val="0"/>
        <w:spacing w:after="0" w:line="240" w:lineRule="auto"/>
        <w:rPr>
          <w:rFonts w:cs="Times New Roman"/>
          <w:color w:val="000000"/>
          <w:sz w:val="24"/>
          <w:szCs w:val="24"/>
        </w:rPr>
      </w:pPr>
      <w:r w:rsidRPr="00043C41">
        <w:rPr>
          <w:rFonts w:cs="Times New Roman"/>
          <w:b/>
          <w:color w:val="000000"/>
          <w:sz w:val="24"/>
          <w:szCs w:val="24"/>
        </w:rPr>
        <w:t>1.3.</w:t>
      </w:r>
      <w:r w:rsidRPr="00043C41">
        <w:rPr>
          <w:rFonts w:cs="Times New Roman"/>
          <w:color w:val="000000"/>
          <w:sz w:val="24"/>
          <w:szCs w:val="24"/>
        </w:rPr>
        <w:t xml:space="preserve"> </w:t>
      </w:r>
      <w:r w:rsidR="005C064F" w:rsidRPr="00043C41">
        <w:rPr>
          <w:rFonts w:cs="Times New Roman"/>
          <w:color w:val="000000"/>
          <w:sz w:val="24"/>
          <w:szCs w:val="24"/>
        </w:rPr>
        <w:tab/>
      </w:r>
      <w:r w:rsidRPr="00043C41">
        <w:rPr>
          <w:rFonts w:cs="Times New Roman"/>
          <w:color w:val="000000"/>
          <w:sz w:val="24"/>
          <w:szCs w:val="24"/>
        </w:rPr>
        <w:t>SZTŠ uznáva vzdelanie získané na iných školách v prípade, že SZTŠ má s týmito</w:t>
      </w:r>
    </w:p>
    <w:p w:rsidR="00525F8F" w:rsidRPr="00043C41" w:rsidRDefault="008F74F8" w:rsidP="008F74F8">
      <w:pPr>
        <w:tabs>
          <w:tab w:val="left" w:pos="567"/>
        </w:tabs>
        <w:autoSpaceDE w:val="0"/>
        <w:autoSpaceDN w:val="0"/>
        <w:adjustRightInd w:val="0"/>
        <w:spacing w:after="0" w:line="240" w:lineRule="auto"/>
        <w:rPr>
          <w:rFonts w:cs="Times New Roman"/>
          <w:color w:val="000000"/>
          <w:sz w:val="24"/>
          <w:szCs w:val="24"/>
        </w:rPr>
      </w:pPr>
      <w:r w:rsidRPr="00043C41">
        <w:rPr>
          <w:rFonts w:cs="Times New Roman"/>
          <w:color w:val="000000"/>
          <w:sz w:val="24"/>
          <w:szCs w:val="24"/>
        </w:rPr>
        <w:tab/>
      </w:r>
      <w:r w:rsidR="00525F8F" w:rsidRPr="00043C41">
        <w:rPr>
          <w:rFonts w:cs="Times New Roman"/>
          <w:color w:val="000000"/>
          <w:sz w:val="24"/>
          <w:szCs w:val="24"/>
        </w:rPr>
        <w:t>školami uzatvorenú zmluvu o spolupráci na vzdelávaní odborníkov v tanečnom športe.</w:t>
      </w:r>
    </w:p>
    <w:p w:rsidR="00525F8F" w:rsidRPr="00043C41" w:rsidRDefault="00525F8F" w:rsidP="008F74F8">
      <w:pPr>
        <w:tabs>
          <w:tab w:val="left" w:pos="567"/>
        </w:tabs>
        <w:autoSpaceDE w:val="0"/>
        <w:autoSpaceDN w:val="0"/>
        <w:adjustRightInd w:val="0"/>
        <w:spacing w:after="0" w:line="240" w:lineRule="auto"/>
        <w:rPr>
          <w:rFonts w:cs="Times New Roman"/>
          <w:color w:val="000000"/>
          <w:sz w:val="24"/>
          <w:szCs w:val="24"/>
        </w:rPr>
      </w:pPr>
      <w:r w:rsidRPr="00043C41">
        <w:rPr>
          <w:rFonts w:cs="Times New Roman"/>
          <w:b/>
          <w:color w:val="000000"/>
          <w:sz w:val="24"/>
          <w:szCs w:val="24"/>
        </w:rPr>
        <w:t>1.4.</w:t>
      </w:r>
      <w:r w:rsidRPr="00043C41">
        <w:rPr>
          <w:rFonts w:cs="Times New Roman"/>
          <w:color w:val="000000"/>
          <w:sz w:val="24"/>
          <w:szCs w:val="24"/>
        </w:rPr>
        <w:t xml:space="preserve"> </w:t>
      </w:r>
      <w:r w:rsidR="005C064F" w:rsidRPr="00043C41">
        <w:rPr>
          <w:rFonts w:cs="Times New Roman"/>
          <w:color w:val="000000"/>
          <w:sz w:val="24"/>
          <w:szCs w:val="24"/>
        </w:rPr>
        <w:tab/>
      </w:r>
      <w:r w:rsidRPr="00043C41">
        <w:rPr>
          <w:rFonts w:cs="Times New Roman"/>
          <w:color w:val="000000"/>
          <w:sz w:val="24"/>
          <w:szCs w:val="24"/>
        </w:rPr>
        <w:t>Pre uznanie vzdelania získaného v inom štáte VÚ SZTŠ porovná obsah a rozsah štúdia</w:t>
      </w:r>
    </w:p>
    <w:p w:rsidR="00525F8F" w:rsidRPr="00043C41" w:rsidRDefault="008F74F8" w:rsidP="008F74F8">
      <w:pPr>
        <w:tabs>
          <w:tab w:val="left" w:pos="567"/>
        </w:tabs>
        <w:autoSpaceDE w:val="0"/>
        <w:autoSpaceDN w:val="0"/>
        <w:adjustRightInd w:val="0"/>
        <w:spacing w:after="0" w:line="240" w:lineRule="auto"/>
        <w:rPr>
          <w:rFonts w:cs="Times New Roman"/>
          <w:color w:val="000000"/>
          <w:sz w:val="24"/>
          <w:szCs w:val="24"/>
        </w:rPr>
      </w:pPr>
      <w:r w:rsidRPr="00043C41">
        <w:rPr>
          <w:rFonts w:cs="Times New Roman"/>
          <w:color w:val="000000"/>
          <w:sz w:val="24"/>
          <w:szCs w:val="24"/>
        </w:rPr>
        <w:tab/>
      </w:r>
      <w:r w:rsidR="00525F8F" w:rsidRPr="00043C41">
        <w:rPr>
          <w:rFonts w:cs="Times New Roman"/>
          <w:color w:val="000000"/>
          <w:sz w:val="24"/>
          <w:szCs w:val="24"/>
        </w:rPr>
        <w:t>a buď štúdium uzná, alebo požiada o dodatočné doplnenie štúdia v obsahu a rozsahu</w:t>
      </w:r>
    </w:p>
    <w:p w:rsidR="00525F8F" w:rsidRPr="00043C41" w:rsidRDefault="008F74F8" w:rsidP="008F74F8">
      <w:pPr>
        <w:tabs>
          <w:tab w:val="left" w:pos="567"/>
        </w:tabs>
        <w:autoSpaceDE w:val="0"/>
        <w:autoSpaceDN w:val="0"/>
        <w:adjustRightInd w:val="0"/>
        <w:spacing w:after="0" w:line="240" w:lineRule="auto"/>
        <w:rPr>
          <w:rFonts w:cs="Times New Roman"/>
          <w:color w:val="000000"/>
          <w:sz w:val="24"/>
          <w:szCs w:val="24"/>
        </w:rPr>
      </w:pPr>
      <w:r w:rsidRPr="00043C41">
        <w:rPr>
          <w:rFonts w:cs="Times New Roman"/>
          <w:color w:val="000000"/>
          <w:sz w:val="24"/>
          <w:szCs w:val="24"/>
        </w:rPr>
        <w:tab/>
      </w:r>
      <w:r w:rsidR="00525F8F" w:rsidRPr="00043C41">
        <w:rPr>
          <w:rFonts w:cs="Times New Roman"/>
          <w:color w:val="000000"/>
          <w:sz w:val="24"/>
          <w:szCs w:val="24"/>
        </w:rPr>
        <w:t>štúdia SZTŠ, pri najbližšom organizovaní vzdelávania daného typu.</w:t>
      </w:r>
    </w:p>
    <w:p w:rsidR="005C064F" w:rsidRPr="00043C41" w:rsidRDefault="005C064F" w:rsidP="00525F8F">
      <w:pPr>
        <w:autoSpaceDE w:val="0"/>
        <w:autoSpaceDN w:val="0"/>
        <w:adjustRightInd w:val="0"/>
        <w:spacing w:after="0" w:line="240" w:lineRule="auto"/>
        <w:rPr>
          <w:rFonts w:cs="Times New Roman"/>
          <w:color w:val="000000"/>
          <w:sz w:val="24"/>
          <w:szCs w:val="24"/>
        </w:rPr>
      </w:pPr>
    </w:p>
    <w:p w:rsidR="00525F8F" w:rsidRPr="00043C41" w:rsidRDefault="00525F8F" w:rsidP="005C064F">
      <w:pPr>
        <w:autoSpaceDE w:val="0"/>
        <w:autoSpaceDN w:val="0"/>
        <w:adjustRightInd w:val="0"/>
        <w:spacing w:after="0" w:line="240" w:lineRule="auto"/>
        <w:jc w:val="center"/>
        <w:rPr>
          <w:rFonts w:cs="Times New Roman"/>
          <w:b/>
          <w:bCs/>
          <w:color w:val="000000"/>
          <w:sz w:val="28"/>
          <w:szCs w:val="28"/>
        </w:rPr>
      </w:pPr>
      <w:r w:rsidRPr="00043C41">
        <w:rPr>
          <w:rFonts w:cs="Times New Roman"/>
          <w:b/>
          <w:bCs/>
          <w:color w:val="000000"/>
          <w:sz w:val="28"/>
          <w:szCs w:val="28"/>
        </w:rPr>
        <w:t>Článok 2.</w:t>
      </w:r>
    </w:p>
    <w:p w:rsidR="00525F8F" w:rsidRPr="00043C41" w:rsidRDefault="00525F8F" w:rsidP="005C064F">
      <w:pPr>
        <w:autoSpaceDE w:val="0"/>
        <w:autoSpaceDN w:val="0"/>
        <w:adjustRightInd w:val="0"/>
        <w:spacing w:after="0" w:line="240" w:lineRule="auto"/>
        <w:jc w:val="center"/>
        <w:rPr>
          <w:rFonts w:cs="Times New Roman"/>
          <w:b/>
          <w:bCs/>
          <w:color w:val="000000"/>
          <w:sz w:val="28"/>
          <w:szCs w:val="28"/>
        </w:rPr>
      </w:pPr>
      <w:r w:rsidRPr="00043C41">
        <w:rPr>
          <w:rFonts w:cs="Times New Roman"/>
          <w:b/>
          <w:bCs/>
          <w:color w:val="000000"/>
          <w:sz w:val="28"/>
          <w:szCs w:val="28"/>
        </w:rPr>
        <w:t>Práva a povinnosti odborníkov v tanečnom športe</w:t>
      </w:r>
    </w:p>
    <w:p w:rsidR="005C064F" w:rsidRPr="00043C41" w:rsidRDefault="005C064F" w:rsidP="005C064F">
      <w:pPr>
        <w:autoSpaceDE w:val="0"/>
        <w:autoSpaceDN w:val="0"/>
        <w:adjustRightInd w:val="0"/>
        <w:spacing w:after="0" w:line="240" w:lineRule="auto"/>
        <w:jc w:val="center"/>
        <w:rPr>
          <w:rFonts w:cs="Times New Roman"/>
          <w:b/>
          <w:bCs/>
          <w:color w:val="000000"/>
          <w:sz w:val="28"/>
          <w:szCs w:val="28"/>
        </w:rPr>
      </w:pPr>
    </w:p>
    <w:p w:rsidR="00525F8F" w:rsidRPr="00043C41" w:rsidRDefault="00525F8F" w:rsidP="008F74F8">
      <w:pPr>
        <w:tabs>
          <w:tab w:val="left" w:pos="567"/>
        </w:tabs>
        <w:autoSpaceDE w:val="0"/>
        <w:autoSpaceDN w:val="0"/>
        <w:adjustRightInd w:val="0"/>
        <w:spacing w:after="0" w:line="240" w:lineRule="auto"/>
        <w:rPr>
          <w:rFonts w:cs="Times New Roman"/>
          <w:b/>
          <w:bCs/>
          <w:color w:val="000000"/>
          <w:sz w:val="24"/>
          <w:szCs w:val="24"/>
        </w:rPr>
      </w:pPr>
      <w:r w:rsidRPr="00043C41">
        <w:rPr>
          <w:rFonts w:cs="Times New Roman"/>
          <w:b/>
          <w:bCs/>
          <w:color w:val="000000"/>
          <w:sz w:val="24"/>
          <w:szCs w:val="24"/>
        </w:rPr>
        <w:t xml:space="preserve">2.1. </w:t>
      </w:r>
      <w:r w:rsidR="005C064F" w:rsidRPr="00043C41">
        <w:rPr>
          <w:rFonts w:cs="Times New Roman"/>
          <w:b/>
          <w:bCs/>
          <w:color w:val="000000"/>
          <w:sz w:val="24"/>
          <w:szCs w:val="24"/>
        </w:rPr>
        <w:tab/>
      </w:r>
      <w:r w:rsidRPr="00043C41">
        <w:rPr>
          <w:rFonts w:cs="Times New Roman"/>
          <w:b/>
          <w:bCs/>
          <w:color w:val="000000"/>
          <w:sz w:val="24"/>
          <w:szCs w:val="24"/>
        </w:rPr>
        <w:t>Práva odborníkov v tanečnom športe</w:t>
      </w:r>
    </w:p>
    <w:p w:rsidR="00525F8F" w:rsidRPr="00043C41" w:rsidRDefault="00525F8F" w:rsidP="008F74F8">
      <w:pPr>
        <w:tabs>
          <w:tab w:val="left" w:pos="567"/>
        </w:tabs>
        <w:autoSpaceDE w:val="0"/>
        <w:autoSpaceDN w:val="0"/>
        <w:adjustRightInd w:val="0"/>
        <w:spacing w:after="0" w:line="240" w:lineRule="auto"/>
        <w:ind w:firstLine="567"/>
        <w:rPr>
          <w:rFonts w:cs="Times New Roman"/>
          <w:color w:val="000000"/>
          <w:sz w:val="24"/>
          <w:szCs w:val="24"/>
        </w:rPr>
      </w:pPr>
      <w:r w:rsidRPr="00043C41">
        <w:rPr>
          <w:rFonts w:cs="Times New Roman"/>
          <w:color w:val="000000"/>
          <w:sz w:val="24"/>
          <w:szCs w:val="24"/>
        </w:rPr>
        <w:t xml:space="preserve">2.1.1. </w:t>
      </w:r>
      <w:r w:rsidR="005C064F" w:rsidRPr="00043C41">
        <w:rPr>
          <w:rFonts w:cs="Times New Roman"/>
          <w:color w:val="000000"/>
          <w:sz w:val="24"/>
          <w:szCs w:val="24"/>
        </w:rPr>
        <w:tab/>
      </w:r>
      <w:r w:rsidRPr="00043C41">
        <w:rPr>
          <w:rFonts w:cs="Times New Roman"/>
          <w:color w:val="000000"/>
          <w:sz w:val="24"/>
          <w:szCs w:val="24"/>
        </w:rPr>
        <w:t>Vykonávať z poverenia kompetentného orgánu (Prezídium, SÚ, VÚ)</w:t>
      </w:r>
    </w:p>
    <w:p w:rsidR="00525F8F" w:rsidRPr="00043C41" w:rsidRDefault="008F74F8" w:rsidP="008F74F8">
      <w:pPr>
        <w:tabs>
          <w:tab w:val="left" w:pos="567"/>
        </w:tabs>
        <w:autoSpaceDE w:val="0"/>
        <w:autoSpaceDN w:val="0"/>
        <w:adjustRightInd w:val="0"/>
        <w:spacing w:after="0" w:line="240" w:lineRule="auto"/>
        <w:ind w:left="708" w:firstLine="567"/>
        <w:rPr>
          <w:rFonts w:cs="Times New Roman"/>
          <w:color w:val="000000"/>
          <w:sz w:val="24"/>
          <w:szCs w:val="24"/>
        </w:rPr>
      </w:pPr>
      <w:r w:rsidRPr="00043C41">
        <w:rPr>
          <w:rFonts w:cs="Times New Roman"/>
          <w:color w:val="000000"/>
          <w:sz w:val="24"/>
          <w:szCs w:val="24"/>
        </w:rPr>
        <w:tab/>
      </w:r>
      <w:r w:rsidR="00525F8F" w:rsidRPr="00043C41">
        <w:rPr>
          <w:rFonts w:cs="Times New Roman"/>
          <w:color w:val="000000"/>
          <w:sz w:val="24"/>
          <w:szCs w:val="24"/>
        </w:rPr>
        <w:t>špecializovanú činnosť v zmysle získanej kvalifikácie.</w:t>
      </w:r>
    </w:p>
    <w:p w:rsidR="00525F8F" w:rsidRPr="00043C41" w:rsidRDefault="00525F8F" w:rsidP="008F74F8">
      <w:pPr>
        <w:tabs>
          <w:tab w:val="left" w:pos="567"/>
        </w:tabs>
        <w:autoSpaceDE w:val="0"/>
        <w:autoSpaceDN w:val="0"/>
        <w:adjustRightInd w:val="0"/>
        <w:spacing w:after="0" w:line="240" w:lineRule="auto"/>
        <w:ind w:firstLine="567"/>
        <w:rPr>
          <w:rFonts w:cs="Times New Roman"/>
          <w:color w:val="000000"/>
          <w:sz w:val="24"/>
          <w:szCs w:val="24"/>
        </w:rPr>
      </w:pPr>
      <w:r w:rsidRPr="00043C41">
        <w:rPr>
          <w:rFonts w:cs="Times New Roman"/>
          <w:color w:val="000000"/>
          <w:sz w:val="24"/>
          <w:szCs w:val="24"/>
        </w:rPr>
        <w:t xml:space="preserve">2.1.2. </w:t>
      </w:r>
      <w:r w:rsidR="005C064F" w:rsidRPr="00043C41">
        <w:rPr>
          <w:rFonts w:cs="Times New Roman"/>
          <w:color w:val="000000"/>
          <w:sz w:val="24"/>
          <w:szCs w:val="24"/>
        </w:rPr>
        <w:tab/>
      </w:r>
      <w:r w:rsidRPr="00043C41">
        <w:rPr>
          <w:rFonts w:cs="Times New Roman"/>
          <w:color w:val="000000"/>
          <w:sz w:val="24"/>
          <w:szCs w:val="24"/>
        </w:rPr>
        <w:t>Dostať za svoju činnosť podľa 2.1. odmenu prípadne úhradu nákladov podľa</w:t>
      </w:r>
    </w:p>
    <w:p w:rsidR="00525F8F" w:rsidRPr="00043C41" w:rsidRDefault="008F74F8" w:rsidP="008F74F8">
      <w:pPr>
        <w:tabs>
          <w:tab w:val="left" w:pos="567"/>
        </w:tabs>
        <w:autoSpaceDE w:val="0"/>
        <w:autoSpaceDN w:val="0"/>
        <w:adjustRightInd w:val="0"/>
        <w:spacing w:after="0" w:line="240" w:lineRule="auto"/>
        <w:ind w:left="708" w:firstLine="567"/>
        <w:rPr>
          <w:rFonts w:cs="Times New Roman"/>
          <w:color w:val="000000"/>
          <w:sz w:val="24"/>
          <w:szCs w:val="24"/>
        </w:rPr>
      </w:pPr>
      <w:r w:rsidRPr="00043C41">
        <w:rPr>
          <w:rFonts w:cs="Times New Roman"/>
          <w:color w:val="000000"/>
          <w:sz w:val="24"/>
          <w:szCs w:val="24"/>
        </w:rPr>
        <w:tab/>
      </w:r>
      <w:r w:rsidR="00525F8F" w:rsidRPr="00043C41">
        <w:rPr>
          <w:rFonts w:cs="Times New Roman"/>
          <w:color w:val="000000"/>
          <w:sz w:val="24"/>
          <w:szCs w:val="24"/>
        </w:rPr>
        <w:t>Finančného poriadku SZTŠ.</w:t>
      </w:r>
    </w:p>
    <w:p w:rsidR="00525F8F" w:rsidRPr="00043C41" w:rsidRDefault="00525F8F" w:rsidP="008F74F8">
      <w:pPr>
        <w:tabs>
          <w:tab w:val="left" w:pos="567"/>
        </w:tabs>
        <w:autoSpaceDE w:val="0"/>
        <w:autoSpaceDN w:val="0"/>
        <w:adjustRightInd w:val="0"/>
        <w:spacing w:after="0" w:line="240" w:lineRule="auto"/>
        <w:ind w:firstLine="567"/>
        <w:rPr>
          <w:rFonts w:cs="Times New Roman"/>
          <w:color w:val="000000"/>
          <w:sz w:val="24"/>
          <w:szCs w:val="24"/>
        </w:rPr>
      </w:pPr>
      <w:r w:rsidRPr="00043C41">
        <w:rPr>
          <w:rFonts w:cs="Times New Roman"/>
          <w:color w:val="000000"/>
          <w:sz w:val="24"/>
          <w:szCs w:val="24"/>
        </w:rPr>
        <w:t xml:space="preserve">2.1.3. </w:t>
      </w:r>
      <w:r w:rsidR="005C064F" w:rsidRPr="00043C41">
        <w:rPr>
          <w:rFonts w:cs="Times New Roman"/>
          <w:color w:val="000000"/>
          <w:sz w:val="24"/>
          <w:szCs w:val="24"/>
        </w:rPr>
        <w:tab/>
      </w:r>
      <w:r w:rsidRPr="00043C41">
        <w:rPr>
          <w:rFonts w:cs="Times New Roman"/>
          <w:color w:val="000000"/>
          <w:sz w:val="24"/>
          <w:szCs w:val="24"/>
        </w:rPr>
        <w:t>Využívať výhody poskytované SZTŠ.</w:t>
      </w:r>
    </w:p>
    <w:p w:rsidR="00525F8F" w:rsidRPr="00043C41" w:rsidRDefault="00525F8F" w:rsidP="008F74F8">
      <w:pPr>
        <w:tabs>
          <w:tab w:val="left" w:pos="567"/>
        </w:tabs>
        <w:autoSpaceDE w:val="0"/>
        <w:autoSpaceDN w:val="0"/>
        <w:adjustRightInd w:val="0"/>
        <w:spacing w:after="0" w:line="240" w:lineRule="auto"/>
        <w:rPr>
          <w:rFonts w:cs="Times New Roman"/>
          <w:b/>
          <w:bCs/>
          <w:color w:val="000000"/>
          <w:sz w:val="24"/>
          <w:szCs w:val="24"/>
        </w:rPr>
      </w:pPr>
      <w:r w:rsidRPr="00043C41">
        <w:rPr>
          <w:rFonts w:cs="Times New Roman"/>
          <w:b/>
          <w:bCs/>
          <w:color w:val="000000"/>
          <w:sz w:val="24"/>
          <w:szCs w:val="24"/>
        </w:rPr>
        <w:t xml:space="preserve">2.2. </w:t>
      </w:r>
      <w:r w:rsidR="008F74F8" w:rsidRPr="00043C41">
        <w:rPr>
          <w:rFonts w:cs="Times New Roman"/>
          <w:b/>
          <w:bCs/>
          <w:color w:val="000000"/>
          <w:sz w:val="24"/>
          <w:szCs w:val="24"/>
        </w:rPr>
        <w:tab/>
      </w:r>
      <w:r w:rsidRPr="00043C41">
        <w:rPr>
          <w:rFonts w:cs="Times New Roman"/>
          <w:b/>
          <w:bCs/>
          <w:color w:val="000000"/>
          <w:sz w:val="24"/>
          <w:szCs w:val="24"/>
        </w:rPr>
        <w:t>Povinnosti odborníkov v tanečnom športe</w:t>
      </w:r>
    </w:p>
    <w:p w:rsidR="00525F8F" w:rsidRPr="00043C41" w:rsidRDefault="00525F8F" w:rsidP="008F74F8">
      <w:pPr>
        <w:autoSpaceDE w:val="0"/>
        <w:autoSpaceDN w:val="0"/>
        <w:adjustRightInd w:val="0"/>
        <w:spacing w:after="0" w:line="240" w:lineRule="auto"/>
        <w:ind w:firstLine="567"/>
        <w:rPr>
          <w:rFonts w:cs="Times New Roman"/>
          <w:color w:val="000000"/>
          <w:sz w:val="24"/>
          <w:szCs w:val="24"/>
        </w:rPr>
      </w:pPr>
      <w:r w:rsidRPr="00043C41">
        <w:rPr>
          <w:rFonts w:cs="Times New Roman"/>
          <w:color w:val="000000"/>
          <w:sz w:val="24"/>
          <w:szCs w:val="24"/>
        </w:rPr>
        <w:t xml:space="preserve">2.2.1. </w:t>
      </w:r>
      <w:r w:rsidR="005C064F" w:rsidRPr="00043C41">
        <w:rPr>
          <w:rFonts w:cs="Times New Roman"/>
          <w:color w:val="000000"/>
          <w:sz w:val="24"/>
          <w:szCs w:val="24"/>
        </w:rPr>
        <w:tab/>
      </w:r>
      <w:r w:rsidRPr="00043C41">
        <w:rPr>
          <w:rFonts w:cs="Times New Roman"/>
          <w:color w:val="000000"/>
          <w:sz w:val="24"/>
          <w:szCs w:val="24"/>
        </w:rPr>
        <w:t>Činnosť podľa 2.1. vykonávať zodpovedne v zmysle pravidiel pre jednotlivé</w:t>
      </w:r>
    </w:p>
    <w:p w:rsidR="00525F8F" w:rsidRPr="00043C41" w:rsidRDefault="00525F8F" w:rsidP="008F74F8">
      <w:pPr>
        <w:autoSpaceDE w:val="0"/>
        <w:autoSpaceDN w:val="0"/>
        <w:adjustRightInd w:val="0"/>
        <w:spacing w:after="0" w:line="240" w:lineRule="auto"/>
        <w:ind w:left="709" w:firstLine="709"/>
        <w:rPr>
          <w:rFonts w:cs="Times New Roman"/>
          <w:color w:val="000000"/>
          <w:sz w:val="24"/>
          <w:szCs w:val="24"/>
        </w:rPr>
      </w:pPr>
      <w:r w:rsidRPr="00043C41">
        <w:rPr>
          <w:rFonts w:cs="Times New Roman"/>
          <w:color w:val="000000"/>
          <w:sz w:val="24"/>
          <w:szCs w:val="24"/>
        </w:rPr>
        <w:t>činnosti.</w:t>
      </w:r>
    </w:p>
    <w:p w:rsidR="00525F8F" w:rsidRPr="00043C41" w:rsidRDefault="00525F8F" w:rsidP="008F74F8">
      <w:pPr>
        <w:autoSpaceDE w:val="0"/>
        <w:autoSpaceDN w:val="0"/>
        <w:adjustRightInd w:val="0"/>
        <w:spacing w:after="0" w:line="240" w:lineRule="auto"/>
        <w:ind w:firstLine="567"/>
        <w:rPr>
          <w:rFonts w:cs="Times New Roman"/>
          <w:color w:val="000000"/>
          <w:sz w:val="24"/>
          <w:szCs w:val="24"/>
        </w:rPr>
      </w:pPr>
      <w:r w:rsidRPr="00043C41">
        <w:rPr>
          <w:rFonts w:cs="Times New Roman"/>
          <w:color w:val="000000"/>
          <w:sz w:val="24"/>
          <w:szCs w:val="24"/>
        </w:rPr>
        <w:t xml:space="preserve">2.2.2. </w:t>
      </w:r>
      <w:r w:rsidR="005C064F" w:rsidRPr="00043C41">
        <w:rPr>
          <w:rFonts w:cs="Times New Roman"/>
          <w:color w:val="000000"/>
          <w:sz w:val="24"/>
          <w:szCs w:val="24"/>
        </w:rPr>
        <w:tab/>
      </w:r>
      <w:r w:rsidRPr="00043C41">
        <w:rPr>
          <w:rFonts w:cs="Times New Roman"/>
          <w:color w:val="000000"/>
          <w:sz w:val="24"/>
          <w:szCs w:val="24"/>
        </w:rPr>
        <w:t>Sústavne sa vzdelávať v odborných činnostiach účasťou na seminároch,</w:t>
      </w:r>
    </w:p>
    <w:p w:rsidR="00525F8F" w:rsidRPr="00043C41" w:rsidRDefault="00525F8F" w:rsidP="008F74F8">
      <w:pPr>
        <w:autoSpaceDE w:val="0"/>
        <w:autoSpaceDN w:val="0"/>
        <w:adjustRightInd w:val="0"/>
        <w:spacing w:after="0" w:line="240" w:lineRule="auto"/>
        <w:ind w:left="709" w:firstLine="709"/>
        <w:rPr>
          <w:rFonts w:cs="Times New Roman"/>
          <w:color w:val="000000"/>
          <w:sz w:val="24"/>
          <w:szCs w:val="24"/>
        </w:rPr>
      </w:pPr>
      <w:r w:rsidRPr="00043C41">
        <w:rPr>
          <w:rFonts w:cs="Times New Roman"/>
          <w:color w:val="000000"/>
          <w:sz w:val="24"/>
          <w:szCs w:val="24"/>
        </w:rPr>
        <w:t>štúdiom literatúry a inými formami vzdelávania.</w:t>
      </w:r>
    </w:p>
    <w:p w:rsidR="00525F8F" w:rsidRPr="00043C41" w:rsidRDefault="00525F8F" w:rsidP="008F74F8">
      <w:pPr>
        <w:autoSpaceDE w:val="0"/>
        <w:autoSpaceDN w:val="0"/>
        <w:adjustRightInd w:val="0"/>
        <w:spacing w:after="0" w:line="240" w:lineRule="auto"/>
        <w:ind w:firstLine="567"/>
        <w:rPr>
          <w:rFonts w:cs="Times New Roman"/>
          <w:color w:val="000000"/>
          <w:sz w:val="24"/>
          <w:szCs w:val="24"/>
        </w:rPr>
      </w:pPr>
      <w:r w:rsidRPr="00043C41">
        <w:rPr>
          <w:rFonts w:cs="Times New Roman"/>
          <w:color w:val="000000"/>
          <w:sz w:val="24"/>
          <w:szCs w:val="24"/>
        </w:rPr>
        <w:t xml:space="preserve">2.2.3. </w:t>
      </w:r>
      <w:r w:rsidR="005C064F" w:rsidRPr="00043C41">
        <w:rPr>
          <w:rFonts w:cs="Times New Roman"/>
          <w:color w:val="000000"/>
          <w:sz w:val="24"/>
          <w:szCs w:val="24"/>
        </w:rPr>
        <w:tab/>
      </w:r>
      <w:r w:rsidRPr="00043C41">
        <w:rPr>
          <w:rFonts w:cs="Times New Roman"/>
          <w:color w:val="000000"/>
          <w:sz w:val="24"/>
          <w:szCs w:val="24"/>
        </w:rPr>
        <w:t>Dodržiavať zásady bezpečnosti a ochrany zdravia účastníkov akcií v tanečnom</w:t>
      </w:r>
    </w:p>
    <w:p w:rsidR="00525F8F" w:rsidRPr="00043C41" w:rsidRDefault="00525F8F" w:rsidP="008F74F8">
      <w:pPr>
        <w:autoSpaceDE w:val="0"/>
        <w:autoSpaceDN w:val="0"/>
        <w:adjustRightInd w:val="0"/>
        <w:spacing w:after="0" w:line="240" w:lineRule="auto"/>
        <w:ind w:left="709" w:firstLine="709"/>
        <w:rPr>
          <w:rFonts w:cs="Times New Roman"/>
          <w:color w:val="000000"/>
          <w:sz w:val="24"/>
          <w:szCs w:val="24"/>
        </w:rPr>
      </w:pPr>
      <w:r w:rsidRPr="00043C41">
        <w:rPr>
          <w:rFonts w:cs="Times New Roman"/>
          <w:color w:val="000000"/>
          <w:sz w:val="24"/>
          <w:szCs w:val="24"/>
        </w:rPr>
        <w:t>športe.</w:t>
      </w:r>
    </w:p>
    <w:p w:rsidR="00525F8F" w:rsidRPr="00043C41" w:rsidRDefault="00525F8F" w:rsidP="008F74F8">
      <w:pPr>
        <w:autoSpaceDE w:val="0"/>
        <w:autoSpaceDN w:val="0"/>
        <w:adjustRightInd w:val="0"/>
        <w:spacing w:after="0" w:line="240" w:lineRule="auto"/>
        <w:ind w:firstLine="567"/>
        <w:rPr>
          <w:rFonts w:cs="Times New Roman"/>
          <w:color w:val="000000"/>
          <w:sz w:val="24"/>
          <w:szCs w:val="24"/>
        </w:rPr>
      </w:pPr>
      <w:r w:rsidRPr="00043C41">
        <w:rPr>
          <w:rFonts w:cs="Times New Roman"/>
          <w:color w:val="000000"/>
          <w:sz w:val="24"/>
          <w:szCs w:val="24"/>
        </w:rPr>
        <w:t xml:space="preserve">2.2.4. </w:t>
      </w:r>
      <w:r w:rsidR="008F74F8" w:rsidRPr="00043C41">
        <w:rPr>
          <w:rFonts w:cs="Times New Roman"/>
          <w:color w:val="000000"/>
          <w:sz w:val="24"/>
          <w:szCs w:val="24"/>
        </w:rPr>
        <w:tab/>
      </w:r>
      <w:r w:rsidRPr="00043C41">
        <w:rPr>
          <w:rFonts w:cs="Times New Roman"/>
          <w:color w:val="000000"/>
          <w:sz w:val="24"/>
          <w:szCs w:val="24"/>
        </w:rPr>
        <w:t>Dodržiavať morálne a etické zásady.</w:t>
      </w:r>
    </w:p>
    <w:p w:rsidR="005C064F" w:rsidRPr="00043C41" w:rsidRDefault="005C064F" w:rsidP="00525F8F">
      <w:pPr>
        <w:autoSpaceDE w:val="0"/>
        <w:autoSpaceDN w:val="0"/>
        <w:adjustRightInd w:val="0"/>
        <w:spacing w:after="0" w:line="240" w:lineRule="auto"/>
        <w:rPr>
          <w:rFonts w:cs="Times New Roman"/>
          <w:color w:val="000000"/>
          <w:sz w:val="24"/>
          <w:szCs w:val="24"/>
        </w:rPr>
      </w:pPr>
    </w:p>
    <w:p w:rsidR="005C064F" w:rsidRPr="00043C41" w:rsidRDefault="005C064F" w:rsidP="00525F8F">
      <w:pPr>
        <w:autoSpaceDE w:val="0"/>
        <w:autoSpaceDN w:val="0"/>
        <w:adjustRightInd w:val="0"/>
        <w:spacing w:after="0" w:line="240" w:lineRule="auto"/>
        <w:rPr>
          <w:rFonts w:cs="Times New Roman"/>
          <w:color w:val="000000"/>
          <w:sz w:val="24"/>
          <w:szCs w:val="24"/>
        </w:rPr>
      </w:pPr>
    </w:p>
    <w:p w:rsidR="00525F8F" w:rsidRPr="00043C41" w:rsidRDefault="00525F8F" w:rsidP="005C064F">
      <w:pPr>
        <w:autoSpaceDE w:val="0"/>
        <w:autoSpaceDN w:val="0"/>
        <w:adjustRightInd w:val="0"/>
        <w:spacing w:after="0" w:line="240" w:lineRule="auto"/>
        <w:jc w:val="center"/>
        <w:rPr>
          <w:rFonts w:cs="Times New Roman"/>
          <w:b/>
          <w:bCs/>
          <w:color w:val="000000"/>
          <w:sz w:val="28"/>
          <w:szCs w:val="28"/>
        </w:rPr>
      </w:pPr>
      <w:r w:rsidRPr="00043C41">
        <w:rPr>
          <w:rFonts w:cs="Times New Roman"/>
          <w:b/>
          <w:bCs/>
          <w:color w:val="000000"/>
          <w:sz w:val="28"/>
          <w:szCs w:val="28"/>
        </w:rPr>
        <w:lastRenderedPageBreak/>
        <w:t>Článok 3.</w:t>
      </w:r>
    </w:p>
    <w:p w:rsidR="00525F8F" w:rsidRPr="00043C41" w:rsidRDefault="00525F8F" w:rsidP="005C064F">
      <w:pPr>
        <w:autoSpaceDE w:val="0"/>
        <w:autoSpaceDN w:val="0"/>
        <w:adjustRightInd w:val="0"/>
        <w:spacing w:after="0" w:line="240" w:lineRule="auto"/>
        <w:jc w:val="center"/>
        <w:rPr>
          <w:rFonts w:cs="Times New Roman"/>
          <w:b/>
          <w:bCs/>
          <w:color w:val="000000"/>
          <w:sz w:val="28"/>
          <w:szCs w:val="28"/>
        </w:rPr>
      </w:pPr>
      <w:r w:rsidRPr="00043C41">
        <w:rPr>
          <w:rFonts w:cs="Times New Roman"/>
          <w:b/>
          <w:bCs/>
          <w:color w:val="000000"/>
          <w:sz w:val="28"/>
          <w:szCs w:val="28"/>
        </w:rPr>
        <w:t>Vzdelávanie rozhodcov, licencie</w:t>
      </w:r>
    </w:p>
    <w:p w:rsidR="005C064F" w:rsidRPr="00043C41" w:rsidRDefault="005C064F" w:rsidP="005C064F">
      <w:pPr>
        <w:autoSpaceDE w:val="0"/>
        <w:autoSpaceDN w:val="0"/>
        <w:adjustRightInd w:val="0"/>
        <w:spacing w:after="0" w:line="240" w:lineRule="auto"/>
        <w:jc w:val="center"/>
        <w:rPr>
          <w:rFonts w:cs="Times New Roman"/>
          <w:b/>
          <w:bCs/>
          <w:color w:val="000000"/>
          <w:sz w:val="28"/>
          <w:szCs w:val="28"/>
        </w:rPr>
      </w:pPr>
    </w:p>
    <w:p w:rsidR="00525F8F" w:rsidRPr="00043C41" w:rsidRDefault="00525F8F" w:rsidP="008F74F8">
      <w:pPr>
        <w:tabs>
          <w:tab w:val="left" w:pos="567"/>
        </w:tabs>
        <w:autoSpaceDE w:val="0"/>
        <w:autoSpaceDN w:val="0"/>
        <w:adjustRightInd w:val="0"/>
        <w:spacing w:after="0" w:line="240" w:lineRule="auto"/>
        <w:rPr>
          <w:rFonts w:cs="Times New Roman"/>
          <w:color w:val="000000"/>
          <w:sz w:val="24"/>
          <w:szCs w:val="24"/>
        </w:rPr>
      </w:pPr>
      <w:r w:rsidRPr="00043C41">
        <w:rPr>
          <w:rFonts w:cs="Times New Roman"/>
          <w:b/>
          <w:bCs/>
          <w:color w:val="000000"/>
          <w:sz w:val="24"/>
          <w:szCs w:val="24"/>
        </w:rPr>
        <w:t xml:space="preserve">3.1. </w:t>
      </w:r>
      <w:r w:rsidR="005C064F" w:rsidRPr="00043C41">
        <w:rPr>
          <w:rFonts w:cs="Times New Roman"/>
          <w:b/>
          <w:bCs/>
          <w:color w:val="000000"/>
          <w:sz w:val="24"/>
          <w:szCs w:val="24"/>
        </w:rPr>
        <w:tab/>
      </w:r>
      <w:r w:rsidRPr="00043C41">
        <w:rPr>
          <w:rFonts w:cs="Times New Roman"/>
          <w:b/>
          <w:bCs/>
          <w:color w:val="000000"/>
          <w:sz w:val="24"/>
          <w:szCs w:val="24"/>
        </w:rPr>
        <w:t xml:space="preserve">Rozhodca </w:t>
      </w:r>
      <w:r w:rsidRPr="00043C41">
        <w:rPr>
          <w:rFonts w:cs="Times New Roman"/>
          <w:color w:val="000000"/>
          <w:sz w:val="24"/>
          <w:szCs w:val="24"/>
        </w:rPr>
        <w:t>je člen SZTŠ, ktorého hlavnou náplňou je objektívne hodnotiť výkony</w:t>
      </w:r>
    </w:p>
    <w:p w:rsidR="00525F8F" w:rsidRPr="00043C41" w:rsidRDefault="00525F8F" w:rsidP="008F74F8">
      <w:pPr>
        <w:tabs>
          <w:tab w:val="left" w:pos="567"/>
        </w:tabs>
        <w:autoSpaceDE w:val="0"/>
        <w:autoSpaceDN w:val="0"/>
        <w:adjustRightInd w:val="0"/>
        <w:spacing w:after="0" w:line="240" w:lineRule="auto"/>
        <w:rPr>
          <w:rFonts w:cs="Times New Roman"/>
          <w:color w:val="000000"/>
          <w:sz w:val="24"/>
          <w:szCs w:val="24"/>
        </w:rPr>
      </w:pPr>
      <w:r w:rsidRPr="00043C41">
        <w:rPr>
          <w:rFonts w:cs="Times New Roman"/>
          <w:color w:val="000000"/>
          <w:sz w:val="24"/>
          <w:szCs w:val="24"/>
        </w:rPr>
        <w:t>tanečných párov. Jeho práva a povinnosti určuje Súťažný poriadok SZTŠ a</w:t>
      </w:r>
      <w:r w:rsidR="005C064F" w:rsidRPr="00043C41">
        <w:rPr>
          <w:rFonts w:cs="Times New Roman"/>
          <w:color w:val="000000"/>
          <w:sz w:val="24"/>
          <w:szCs w:val="24"/>
        </w:rPr>
        <w:t> </w:t>
      </w:r>
      <w:r w:rsidRPr="00043C41">
        <w:rPr>
          <w:rFonts w:cs="Times New Roman"/>
          <w:color w:val="000000"/>
          <w:sz w:val="24"/>
          <w:szCs w:val="24"/>
        </w:rPr>
        <w:t>Etický</w:t>
      </w:r>
      <w:r w:rsidR="005C064F" w:rsidRPr="00043C41">
        <w:rPr>
          <w:rFonts w:cs="Times New Roman"/>
          <w:color w:val="000000"/>
          <w:sz w:val="24"/>
          <w:szCs w:val="24"/>
        </w:rPr>
        <w:t xml:space="preserve"> </w:t>
      </w:r>
      <w:r w:rsidRPr="00043C41">
        <w:rPr>
          <w:rFonts w:cs="Times New Roman"/>
          <w:color w:val="000000"/>
          <w:sz w:val="24"/>
          <w:szCs w:val="24"/>
        </w:rPr>
        <w:t>kódex rozhodcu a zásady etiky v SZTŠ.</w:t>
      </w:r>
    </w:p>
    <w:p w:rsidR="00525F8F" w:rsidRPr="00043C41" w:rsidRDefault="00525F8F" w:rsidP="008F74F8">
      <w:pPr>
        <w:tabs>
          <w:tab w:val="left" w:pos="567"/>
        </w:tabs>
        <w:autoSpaceDE w:val="0"/>
        <w:autoSpaceDN w:val="0"/>
        <w:adjustRightInd w:val="0"/>
        <w:spacing w:after="0" w:line="240" w:lineRule="auto"/>
        <w:rPr>
          <w:rFonts w:cs="Times New Roman"/>
          <w:b/>
          <w:bCs/>
          <w:color w:val="000000"/>
          <w:sz w:val="24"/>
          <w:szCs w:val="24"/>
        </w:rPr>
      </w:pPr>
      <w:r w:rsidRPr="00043C41">
        <w:rPr>
          <w:rFonts w:cs="Times New Roman"/>
          <w:b/>
          <w:bCs/>
          <w:color w:val="000000"/>
          <w:sz w:val="24"/>
          <w:szCs w:val="24"/>
        </w:rPr>
        <w:t xml:space="preserve">3.2. </w:t>
      </w:r>
      <w:r w:rsidR="005C064F" w:rsidRPr="00043C41">
        <w:rPr>
          <w:rFonts w:cs="Times New Roman"/>
          <w:b/>
          <w:bCs/>
          <w:color w:val="000000"/>
          <w:sz w:val="24"/>
          <w:szCs w:val="24"/>
        </w:rPr>
        <w:tab/>
      </w:r>
      <w:r w:rsidRPr="00043C41">
        <w:rPr>
          <w:rFonts w:cs="Times New Roman"/>
          <w:b/>
          <w:bCs/>
          <w:color w:val="000000"/>
          <w:sz w:val="24"/>
          <w:szCs w:val="24"/>
        </w:rPr>
        <w:t>Oprávnenosť rozhodovať</w:t>
      </w:r>
    </w:p>
    <w:p w:rsidR="00525F8F" w:rsidRPr="00043C41" w:rsidRDefault="00525F8F" w:rsidP="008F74F8">
      <w:pPr>
        <w:tabs>
          <w:tab w:val="left" w:pos="567"/>
        </w:tabs>
        <w:autoSpaceDE w:val="0"/>
        <w:autoSpaceDN w:val="0"/>
        <w:adjustRightInd w:val="0"/>
        <w:spacing w:after="0" w:line="240" w:lineRule="auto"/>
        <w:ind w:firstLine="567"/>
        <w:rPr>
          <w:rFonts w:cs="Times New Roman"/>
          <w:color w:val="000000"/>
          <w:sz w:val="24"/>
          <w:szCs w:val="24"/>
        </w:rPr>
      </w:pPr>
      <w:r w:rsidRPr="00043C41">
        <w:rPr>
          <w:rFonts w:cs="Times New Roman"/>
          <w:color w:val="000000"/>
          <w:sz w:val="24"/>
          <w:szCs w:val="24"/>
        </w:rPr>
        <w:t>3.2.1.</w:t>
      </w:r>
      <w:r w:rsidR="005C064F" w:rsidRPr="00043C41">
        <w:rPr>
          <w:rFonts w:cs="Times New Roman"/>
          <w:color w:val="000000"/>
          <w:sz w:val="24"/>
          <w:szCs w:val="24"/>
        </w:rPr>
        <w:tab/>
      </w:r>
      <w:r w:rsidRPr="00043C41">
        <w:rPr>
          <w:rFonts w:cs="Times New Roman"/>
          <w:color w:val="000000"/>
          <w:sz w:val="24"/>
          <w:szCs w:val="24"/>
        </w:rPr>
        <w:t>Rozhodca výkonnostnej triedy</w:t>
      </w:r>
      <w:r w:rsidR="00A34AB2" w:rsidRPr="00043C41">
        <w:rPr>
          <w:rFonts w:cs="Times New Roman"/>
          <w:color w:val="000000"/>
          <w:sz w:val="24"/>
          <w:szCs w:val="24"/>
        </w:rPr>
        <w:t xml:space="preserve"> </w:t>
      </w:r>
      <w:r w:rsidR="00A34AB2" w:rsidRPr="00206C4C">
        <w:rPr>
          <w:rFonts w:cs="Times New Roman"/>
          <w:sz w:val="24"/>
          <w:szCs w:val="24"/>
        </w:rPr>
        <w:t>E</w:t>
      </w:r>
      <w:r w:rsidR="00A34AB2" w:rsidRPr="00043C41">
        <w:rPr>
          <w:rFonts w:cs="Times New Roman"/>
          <w:color w:val="000000"/>
          <w:sz w:val="24"/>
          <w:szCs w:val="24"/>
        </w:rPr>
        <w:t>,</w:t>
      </w:r>
      <w:r w:rsidRPr="00043C41">
        <w:rPr>
          <w:rFonts w:cs="Times New Roman"/>
          <w:color w:val="000000"/>
          <w:sz w:val="24"/>
          <w:szCs w:val="24"/>
        </w:rPr>
        <w:t xml:space="preserve"> D, C, B, A, S, WDSF a PD je oprávnený</w:t>
      </w:r>
    </w:p>
    <w:p w:rsidR="00525F8F" w:rsidRPr="00043C41" w:rsidRDefault="00525F8F" w:rsidP="008F74F8">
      <w:pPr>
        <w:tabs>
          <w:tab w:val="left" w:pos="567"/>
        </w:tabs>
        <w:autoSpaceDE w:val="0"/>
        <w:autoSpaceDN w:val="0"/>
        <w:adjustRightInd w:val="0"/>
        <w:spacing w:after="0" w:line="240" w:lineRule="auto"/>
        <w:ind w:left="1416"/>
        <w:rPr>
          <w:rFonts w:cs="Times New Roman"/>
          <w:color w:val="000000"/>
          <w:sz w:val="24"/>
          <w:szCs w:val="24"/>
        </w:rPr>
      </w:pPr>
      <w:r w:rsidRPr="00043C41">
        <w:rPr>
          <w:rFonts w:cs="Times New Roman"/>
          <w:color w:val="000000"/>
          <w:sz w:val="24"/>
          <w:szCs w:val="24"/>
        </w:rPr>
        <w:t>rozhodovať všetky súťaže triedy, na ktorú má kvalifikáciu, ak je držiteľom licencie</w:t>
      </w:r>
      <w:r w:rsidR="005C064F" w:rsidRPr="00043C41">
        <w:rPr>
          <w:rFonts w:cs="Times New Roman"/>
          <w:color w:val="000000"/>
          <w:sz w:val="24"/>
          <w:szCs w:val="24"/>
        </w:rPr>
        <w:t xml:space="preserve"> </w:t>
      </w:r>
      <w:r w:rsidRPr="00043C41">
        <w:rPr>
          <w:rFonts w:cs="Times New Roman"/>
          <w:color w:val="000000"/>
          <w:sz w:val="24"/>
          <w:szCs w:val="24"/>
        </w:rPr>
        <w:t>na príslušné obdobie.</w:t>
      </w:r>
    </w:p>
    <w:p w:rsidR="00525F8F" w:rsidRPr="00043C41" w:rsidRDefault="00525F8F" w:rsidP="008F74F8">
      <w:pPr>
        <w:tabs>
          <w:tab w:val="left" w:pos="567"/>
        </w:tabs>
        <w:autoSpaceDE w:val="0"/>
        <w:autoSpaceDN w:val="0"/>
        <w:adjustRightInd w:val="0"/>
        <w:spacing w:after="0" w:line="240" w:lineRule="auto"/>
        <w:rPr>
          <w:rFonts w:cs="Times New Roman"/>
          <w:b/>
          <w:bCs/>
          <w:color w:val="000000"/>
          <w:sz w:val="24"/>
          <w:szCs w:val="24"/>
        </w:rPr>
      </w:pPr>
      <w:r w:rsidRPr="00043C41">
        <w:rPr>
          <w:rFonts w:cs="Times New Roman"/>
          <w:b/>
          <w:bCs/>
          <w:color w:val="000000"/>
          <w:sz w:val="24"/>
          <w:szCs w:val="24"/>
        </w:rPr>
        <w:t xml:space="preserve">3.3. </w:t>
      </w:r>
      <w:r w:rsidR="005C064F" w:rsidRPr="00043C41">
        <w:rPr>
          <w:rFonts w:cs="Times New Roman"/>
          <w:b/>
          <w:bCs/>
          <w:color w:val="000000"/>
          <w:sz w:val="24"/>
          <w:szCs w:val="24"/>
        </w:rPr>
        <w:tab/>
      </w:r>
      <w:r w:rsidRPr="00043C41">
        <w:rPr>
          <w:rFonts w:cs="Times New Roman"/>
          <w:b/>
          <w:bCs/>
          <w:color w:val="000000"/>
          <w:sz w:val="24"/>
          <w:szCs w:val="24"/>
        </w:rPr>
        <w:t>Rozhodcovská kvalifikácia</w:t>
      </w:r>
    </w:p>
    <w:p w:rsidR="00525F8F" w:rsidRPr="00206C4C" w:rsidRDefault="00525F8F" w:rsidP="00653665">
      <w:pPr>
        <w:tabs>
          <w:tab w:val="left" w:pos="567"/>
        </w:tabs>
        <w:autoSpaceDE w:val="0"/>
        <w:autoSpaceDN w:val="0"/>
        <w:adjustRightInd w:val="0"/>
        <w:spacing w:after="0" w:line="240" w:lineRule="auto"/>
        <w:ind w:left="1418" w:hanging="851"/>
        <w:rPr>
          <w:rFonts w:cs="Times New Roman"/>
          <w:sz w:val="24"/>
          <w:szCs w:val="24"/>
        </w:rPr>
      </w:pPr>
      <w:r w:rsidRPr="00043C41">
        <w:rPr>
          <w:rFonts w:cs="Times New Roman"/>
          <w:color w:val="000000"/>
          <w:sz w:val="24"/>
          <w:szCs w:val="24"/>
        </w:rPr>
        <w:t xml:space="preserve">3.3.1. </w:t>
      </w:r>
      <w:r w:rsidR="005C064F" w:rsidRPr="00043C41">
        <w:rPr>
          <w:rFonts w:cs="Times New Roman"/>
          <w:color w:val="000000"/>
          <w:sz w:val="24"/>
          <w:szCs w:val="24"/>
        </w:rPr>
        <w:tab/>
      </w:r>
      <w:r w:rsidRPr="00043C41">
        <w:rPr>
          <w:rFonts w:cs="Times New Roman"/>
          <w:color w:val="000000"/>
          <w:sz w:val="24"/>
          <w:szCs w:val="24"/>
        </w:rPr>
        <w:t xml:space="preserve">Podmienky </w:t>
      </w:r>
      <w:r w:rsidRPr="00043C41">
        <w:rPr>
          <w:rFonts w:cs="Times New Roman"/>
          <w:sz w:val="24"/>
          <w:szCs w:val="24"/>
        </w:rPr>
        <w:t>získavania</w:t>
      </w:r>
      <w:r w:rsidRPr="00043C41">
        <w:rPr>
          <w:rFonts w:cs="Times New Roman"/>
          <w:color w:val="000000"/>
          <w:sz w:val="24"/>
          <w:szCs w:val="24"/>
        </w:rPr>
        <w:t xml:space="preserve"> rozhodcovských tried sú </w:t>
      </w:r>
      <w:r w:rsidRPr="00043C41">
        <w:rPr>
          <w:rFonts w:cs="Times New Roman"/>
          <w:color w:val="0000FF"/>
          <w:sz w:val="24"/>
          <w:szCs w:val="24"/>
        </w:rPr>
        <w:t>Prílohou 3.3.1.</w:t>
      </w:r>
      <w:r w:rsidR="0004628F" w:rsidRPr="00043C41">
        <w:rPr>
          <w:rFonts w:cs="Times New Roman"/>
          <w:color w:val="0000FF"/>
          <w:sz w:val="24"/>
          <w:szCs w:val="24"/>
        </w:rPr>
        <w:t xml:space="preserve"> </w:t>
      </w:r>
      <w:r w:rsidR="00653665" w:rsidRPr="00206C4C">
        <w:rPr>
          <w:rFonts w:cs="Times New Roman"/>
          <w:sz w:val="24"/>
          <w:szCs w:val="24"/>
        </w:rPr>
        <w:t>Manuál k rozhodcovským skúškam sú Príloha 3.3.2.</w:t>
      </w:r>
    </w:p>
    <w:p w:rsidR="00525F8F" w:rsidRPr="00043C41" w:rsidRDefault="00525F8F" w:rsidP="006D2C76">
      <w:pPr>
        <w:tabs>
          <w:tab w:val="left" w:pos="567"/>
        </w:tabs>
        <w:autoSpaceDE w:val="0"/>
        <w:autoSpaceDN w:val="0"/>
        <w:adjustRightInd w:val="0"/>
        <w:spacing w:after="0" w:line="240" w:lineRule="auto"/>
        <w:ind w:left="1416" w:hanging="849"/>
        <w:rPr>
          <w:rFonts w:cs="Times New Roman"/>
          <w:color w:val="000000"/>
          <w:sz w:val="24"/>
          <w:szCs w:val="24"/>
        </w:rPr>
      </w:pPr>
      <w:r w:rsidRPr="00206C4C">
        <w:rPr>
          <w:rFonts w:cs="Times New Roman"/>
          <w:sz w:val="24"/>
          <w:szCs w:val="24"/>
        </w:rPr>
        <w:t xml:space="preserve">3.3.2. </w:t>
      </w:r>
      <w:r w:rsidR="005C064F" w:rsidRPr="00206C4C">
        <w:rPr>
          <w:rFonts w:cs="Times New Roman"/>
          <w:sz w:val="24"/>
          <w:szCs w:val="24"/>
        </w:rPr>
        <w:tab/>
      </w:r>
      <w:r w:rsidRPr="00206C4C">
        <w:rPr>
          <w:rFonts w:cs="Times New Roman"/>
          <w:sz w:val="24"/>
          <w:szCs w:val="24"/>
        </w:rPr>
        <w:t xml:space="preserve">Štvrťfinalista majstrovstiev sveta </w:t>
      </w:r>
      <w:r w:rsidR="006D2C76" w:rsidRPr="00206C4C">
        <w:rPr>
          <w:rFonts w:cs="Times New Roman"/>
          <w:sz w:val="24"/>
          <w:szCs w:val="24"/>
        </w:rPr>
        <w:t xml:space="preserve">a Európy </w:t>
      </w:r>
      <w:r w:rsidRPr="00206C4C">
        <w:rPr>
          <w:rFonts w:cs="Times New Roman"/>
          <w:sz w:val="24"/>
          <w:szCs w:val="24"/>
        </w:rPr>
        <w:t>kategórie Dospelí v ŠTT alebo LAT, resp.</w:t>
      </w:r>
      <w:r w:rsidR="006D2C76" w:rsidRPr="00206C4C">
        <w:rPr>
          <w:rFonts w:cs="Times New Roman"/>
          <w:sz w:val="24"/>
          <w:szCs w:val="24"/>
        </w:rPr>
        <w:t xml:space="preserve"> </w:t>
      </w:r>
      <w:r w:rsidR="008F74F8" w:rsidRPr="00206C4C">
        <w:rPr>
          <w:rFonts w:cs="Times New Roman"/>
          <w:sz w:val="24"/>
          <w:szCs w:val="24"/>
        </w:rPr>
        <w:t>s</w:t>
      </w:r>
      <w:r w:rsidRPr="00206C4C">
        <w:rPr>
          <w:rFonts w:cs="Times New Roman"/>
          <w:sz w:val="24"/>
          <w:szCs w:val="24"/>
        </w:rPr>
        <w:t>emifinalista majstrovstiev sveta</w:t>
      </w:r>
      <w:r w:rsidR="001F4D07" w:rsidRPr="00206C4C">
        <w:rPr>
          <w:rFonts w:cs="Times New Roman"/>
          <w:sz w:val="24"/>
          <w:szCs w:val="24"/>
        </w:rPr>
        <w:t xml:space="preserve"> a Európy</w:t>
      </w:r>
      <w:r w:rsidRPr="00206C4C">
        <w:rPr>
          <w:rFonts w:cs="Times New Roman"/>
          <w:sz w:val="24"/>
          <w:szCs w:val="24"/>
        </w:rPr>
        <w:t xml:space="preserve"> kategórie Dospelí v 10T môže požiadať</w:t>
      </w:r>
      <w:r w:rsidR="005C064F" w:rsidRPr="00206C4C">
        <w:rPr>
          <w:rFonts w:cs="Times New Roman"/>
          <w:sz w:val="24"/>
          <w:szCs w:val="24"/>
        </w:rPr>
        <w:t xml:space="preserve"> </w:t>
      </w:r>
      <w:r w:rsidRPr="00206C4C">
        <w:rPr>
          <w:rFonts w:cs="Times New Roman"/>
          <w:sz w:val="24"/>
          <w:szCs w:val="24"/>
        </w:rPr>
        <w:t>o získanie rozhodcovskej triedy „B“ po oznámení uko</w:t>
      </w:r>
      <w:r w:rsidRPr="00043C41">
        <w:rPr>
          <w:rFonts w:cs="Times New Roman"/>
          <w:color w:val="000000"/>
          <w:sz w:val="24"/>
          <w:szCs w:val="24"/>
        </w:rPr>
        <w:t>nčenia aktívnej amatérskej</w:t>
      </w:r>
      <w:r w:rsidR="005C064F" w:rsidRPr="00043C41">
        <w:rPr>
          <w:rFonts w:cs="Times New Roman"/>
          <w:color w:val="000000"/>
          <w:sz w:val="24"/>
          <w:szCs w:val="24"/>
        </w:rPr>
        <w:t xml:space="preserve"> </w:t>
      </w:r>
      <w:r w:rsidRPr="00043C41">
        <w:rPr>
          <w:rFonts w:cs="Times New Roman"/>
          <w:color w:val="000000"/>
          <w:sz w:val="24"/>
          <w:szCs w:val="24"/>
        </w:rPr>
        <w:t>tanečnej činnosti aj bez predchádzajúcej rozhodcovskej kvalifikácie D, C.</w:t>
      </w:r>
      <w:r w:rsidR="005C064F" w:rsidRPr="00043C41">
        <w:rPr>
          <w:rFonts w:cs="Times New Roman"/>
          <w:color w:val="000000"/>
          <w:sz w:val="24"/>
          <w:szCs w:val="24"/>
        </w:rPr>
        <w:t xml:space="preserve"> </w:t>
      </w:r>
      <w:r w:rsidRPr="00043C41">
        <w:rPr>
          <w:rFonts w:cs="Times New Roman"/>
          <w:color w:val="000000"/>
          <w:sz w:val="24"/>
          <w:szCs w:val="24"/>
        </w:rPr>
        <w:t xml:space="preserve">V prípade splnenia podmienok podľa </w:t>
      </w:r>
      <w:r w:rsidRPr="00043C41">
        <w:rPr>
          <w:rFonts w:cs="Times New Roman"/>
          <w:color w:val="0000FF"/>
          <w:sz w:val="24"/>
          <w:szCs w:val="24"/>
        </w:rPr>
        <w:t xml:space="preserve">Prílohy 3.3.1. </w:t>
      </w:r>
      <w:r w:rsidRPr="00043C41">
        <w:rPr>
          <w:rFonts w:cs="Times New Roman"/>
          <w:color w:val="000000"/>
          <w:sz w:val="24"/>
          <w:szCs w:val="24"/>
        </w:rPr>
        <w:t>okrem vzdelania trénera pre</w:t>
      </w:r>
      <w:r w:rsidR="005C064F" w:rsidRPr="00043C41">
        <w:rPr>
          <w:rFonts w:cs="Times New Roman"/>
          <w:color w:val="000000"/>
          <w:sz w:val="24"/>
          <w:szCs w:val="24"/>
        </w:rPr>
        <w:t xml:space="preserve"> </w:t>
      </w:r>
      <w:r w:rsidRPr="00043C41">
        <w:rPr>
          <w:rFonts w:cs="Times New Roman"/>
          <w:color w:val="000000"/>
          <w:sz w:val="24"/>
          <w:szCs w:val="24"/>
        </w:rPr>
        <w:t>dosiahnutie „B“ triedy mu bude táto trieda udelená. V prípade zvyšovania si</w:t>
      </w:r>
      <w:r w:rsidR="005C064F" w:rsidRPr="00043C41">
        <w:rPr>
          <w:rFonts w:cs="Times New Roman"/>
          <w:color w:val="000000"/>
          <w:sz w:val="24"/>
          <w:szCs w:val="24"/>
        </w:rPr>
        <w:t xml:space="preserve"> </w:t>
      </w:r>
      <w:r w:rsidRPr="00043C41">
        <w:rPr>
          <w:rFonts w:cs="Times New Roman"/>
          <w:color w:val="000000"/>
          <w:sz w:val="24"/>
          <w:szCs w:val="24"/>
        </w:rPr>
        <w:t>kvalifikácie na „A“ triedu musí rozhodca spĺňať všetky podmienky vrátane</w:t>
      </w:r>
      <w:r w:rsidR="005C064F" w:rsidRPr="00043C41">
        <w:rPr>
          <w:rFonts w:cs="Times New Roman"/>
          <w:color w:val="000000"/>
          <w:sz w:val="24"/>
          <w:szCs w:val="24"/>
        </w:rPr>
        <w:t xml:space="preserve"> </w:t>
      </w:r>
      <w:r w:rsidRPr="00043C41">
        <w:rPr>
          <w:rFonts w:cs="Times New Roman"/>
          <w:color w:val="000000"/>
          <w:sz w:val="24"/>
          <w:szCs w:val="24"/>
        </w:rPr>
        <w:t>vzdelania trénera.</w:t>
      </w:r>
    </w:p>
    <w:p w:rsidR="00525F8F" w:rsidRPr="00043C41" w:rsidRDefault="00525F8F" w:rsidP="008F74F8">
      <w:pPr>
        <w:tabs>
          <w:tab w:val="left" w:pos="567"/>
        </w:tabs>
        <w:autoSpaceDE w:val="0"/>
        <w:autoSpaceDN w:val="0"/>
        <w:adjustRightInd w:val="0"/>
        <w:spacing w:after="0" w:line="240" w:lineRule="auto"/>
        <w:ind w:firstLine="567"/>
        <w:rPr>
          <w:rFonts w:cs="Times New Roman"/>
          <w:color w:val="000000"/>
          <w:sz w:val="24"/>
          <w:szCs w:val="24"/>
        </w:rPr>
      </w:pPr>
      <w:r w:rsidRPr="00043C41">
        <w:rPr>
          <w:rFonts w:cs="Times New Roman"/>
          <w:color w:val="000000"/>
          <w:sz w:val="24"/>
          <w:szCs w:val="24"/>
        </w:rPr>
        <w:t xml:space="preserve">3.3.3. </w:t>
      </w:r>
      <w:r w:rsidR="005C064F" w:rsidRPr="00043C41">
        <w:rPr>
          <w:rFonts w:cs="Times New Roman"/>
          <w:color w:val="000000"/>
          <w:sz w:val="24"/>
          <w:szCs w:val="24"/>
        </w:rPr>
        <w:tab/>
      </w:r>
      <w:r w:rsidRPr="00043C41">
        <w:rPr>
          <w:rFonts w:cs="Times New Roman"/>
          <w:color w:val="000000"/>
          <w:sz w:val="24"/>
          <w:szCs w:val="24"/>
        </w:rPr>
        <w:t>Žiadateľ o udelenie rozhodcovskej triedy je povinný podať „Žiadosť o získanie</w:t>
      </w:r>
    </w:p>
    <w:p w:rsidR="00525F8F" w:rsidRPr="00206C4C" w:rsidRDefault="00525F8F" w:rsidP="008F74F8">
      <w:pPr>
        <w:tabs>
          <w:tab w:val="left" w:pos="567"/>
        </w:tabs>
        <w:autoSpaceDE w:val="0"/>
        <w:autoSpaceDN w:val="0"/>
        <w:adjustRightInd w:val="0"/>
        <w:spacing w:after="0" w:line="240" w:lineRule="auto"/>
        <w:ind w:left="1416"/>
        <w:rPr>
          <w:rFonts w:cs="Times New Roman"/>
          <w:sz w:val="24"/>
          <w:szCs w:val="24"/>
        </w:rPr>
      </w:pPr>
      <w:r w:rsidRPr="00043C41">
        <w:rPr>
          <w:rFonts w:cs="Times New Roman"/>
          <w:color w:val="000000"/>
          <w:sz w:val="24"/>
          <w:szCs w:val="24"/>
        </w:rPr>
        <w:t>rozhodcovskej triedy“ v stanovenom termíne pred vykonaním skúšok. Žiadosť je</w:t>
      </w:r>
      <w:r w:rsidR="008F74F8" w:rsidRPr="00043C41">
        <w:rPr>
          <w:rFonts w:cs="Times New Roman"/>
          <w:color w:val="000000"/>
          <w:sz w:val="24"/>
          <w:szCs w:val="24"/>
        </w:rPr>
        <w:t xml:space="preserve"> </w:t>
      </w:r>
      <w:r w:rsidRPr="00043C41">
        <w:rPr>
          <w:rFonts w:cs="Times New Roman"/>
          <w:color w:val="0000FF"/>
          <w:sz w:val="24"/>
          <w:szCs w:val="24"/>
        </w:rPr>
        <w:t>Prílohou 3.3.3.</w:t>
      </w:r>
      <w:r w:rsidR="00653665" w:rsidRPr="00043C41">
        <w:rPr>
          <w:rFonts w:cs="Times New Roman"/>
          <w:color w:val="0000FF"/>
          <w:sz w:val="24"/>
          <w:szCs w:val="24"/>
        </w:rPr>
        <w:t xml:space="preserve"> </w:t>
      </w:r>
      <w:r w:rsidR="00653665" w:rsidRPr="00206C4C">
        <w:rPr>
          <w:rFonts w:cs="Times New Roman"/>
          <w:sz w:val="24"/>
          <w:szCs w:val="24"/>
        </w:rPr>
        <w:t>Postupnosť krokov k získaniu rozhodcovskej licencie upravuje Príloha 3.3.2.</w:t>
      </w:r>
      <w:r w:rsidRPr="00206C4C">
        <w:rPr>
          <w:rFonts w:cs="Times New Roman"/>
          <w:sz w:val="24"/>
          <w:szCs w:val="24"/>
        </w:rPr>
        <w:t xml:space="preserve"> Podmienky </w:t>
      </w:r>
      <w:r w:rsidRPr="00043C41">
        <w:rPr>
          <w:rFonts w:cs="Times New Roman"/>
          <w:color w:val="000000"/>
          <w:sz w:val="24"/>
          <w:szCs w:val="24"/>
        </w:rPr>
        <w:t>potrebné pre získanie kvalifikácie musí žiadateľ splniť</w:t>
      </w:r>
      <w:r w:rsidR="008F74F8" w:rsidRPr="00043C41">
        <w:rPr>
          <w:rFonts w:cs="Times New Roman"/>
          <w:color w:val="000000"/>
          <w:sz w:val="24"/>
          <w:szCs w:val="24"/>
        </w:rPr>
        <w:t xml:space="preserve"> </w:t>
      </w:r>
      <w:r w:rsidRPr="00043C41">
        <w:rPr>
          <w:rFonts w:cs="Times New Roman"/>
          <w:color w:val="000000"/>
          <w:sz w:val="24"/>
          <w:szCs w:val="24"/>
        </w:rPr>
        <w:t>pred termínom skúšok. Paralelné rozhodovanie musí rozhodca pre získanie novej</w:t>
      </w:r>
      <w:r w:rsidR="008F74F8" w:rsidRPr="00043C41">
        <w:rPr>
          <w:rFonts w:cs="Times New Roman"/>
          <w:color w:val="000000"/>
          <w:sz w:val="24"/>
          <w:szCs w:val="24"/>
        </w:rPr>
        <w:t xml:space="preserve"> </w:t>
      </w:r>
      <w:r w:rsidRPr="00043C41">
        <w:rPr>
          <w:rFonts w:cs="Times New Roman"/>
          <w:color w:val="000000"/>
          <w:sz w:val="24"/>
          <w:szCs w:val="24"/>
        </w:rPr>
        <w:t>výkonnostnej triedy absolv</w:t>
      </w:r>
      <w:r w:rsidR="00653665" w:rsidRPr="00043C41">
        <w:rPr>
          <w:rFonts w:cs="Times New Roman"/>
          <w:color w:val="000000"/>
          <w:sz w:val="24"/>
          <w:szCs w:val="24"/>
        </w:rPr>
        <w:t>ovať až po vykonaní skúšok,</w:t>
      </w:r>
      <w:r w:rsidR="00A34AB2" w:rsidRPr="00043C41">
        <w:rPr>
          <w:rFonts w:cs="Times New Roman"/>
          <w:color w:val="000000"/>
          <w:sz w:val="24"/>
          <w:szCs w:val="24"/>
        </w:rPr>
        <w:t xml:space="preserve"> </w:t>
      </w:r>
      <w:r w:rsidR="00653665" w:rsidRPr="00206C4C">
        <w:rPr>
          <w:rFonts w:cs="Times New Roman"/>
          <w:sz w:val="24"/>
          <w:szCs w:val="24"/>
        </w:rPr>
        <w:t xml:space="preserve">viď. Príloha 3.3.4. </w:t>
      </w:r>
    </w:p>
    <w:p w:rsidR="00525F8F" w:rsidRPr="00043C41" w:rsidRDefault="00525F8F" w:rsidP="008F74F8">
      <w:pPr>
        <w:tabs>
          <w:tab w:val="left" w:pos="567"/>
        </w:tabs>
        <w:autoSpaceDE w:val="0"/>
        <w:autoSpaceDN w:val="0"/>
        <w:adjustRightInd w:val="0"/>
        <w:spacing w:after="0" w:line="240" w:lineRule="auto"/>
        <w:ind w:firstLine="567"/>
        <w:rPr>
          <w:rFonts w:cs="Times New Roman"/>
          <w:color w:val="000000"/>
          <w:sz w:val="24"/>
          <w:szCs w:val="24"/>
        </w:rPr>
      </w:pPr>
      <w:r w:rsidRPr="00043C41">
        <w:rPr>
          <w:rFonts w:cs="Times New Roman"/>
          <w:color w:val="000000"/>
          <w:sz w:val="24"/>
          <w:szCs w:val="24"/>
        </w:rPr>
        <w:t xml:space="preserve">3.3.4. </w:t>
      </w:r>
      <w:r w:rsidR="005C064F" w:rsidRPr="00043C41">
        <w:rPr>
          <w:rFonts w:cs="Times New Roman"/>
          <w:color w:val="000000"/>
          <w:sz w:val="24"/>
          <w:szCs w:val="24"/>
        </w:rPr>
        <w:tab/>
      </w:r>
      <w:r w:rsidRPr="00043C41">
        <w:rPr>
          <w:rFonts w:cs="Times New Roman"/>
          <w:color w:val="000000"/>
          <w:sz w:val="24"/>
          <w:szCs w:val="24"/>
        </w:rPr>
        <w:t xml:space="preserve">Kvalifikáciu rozhodcu </w:t>
      </w:r>
      <w:r w:rsidRPr="00206C4C">
        <w:rPr>
          <w:rFonts w:cs="Times New Roman"/>
          <w:sz w:val="24"/>
          <w:szCs w:val="24"/>
        </w:rPr>
        <w:t>triedy</w:t>
      </w:r>
      <w:r w:rsidR="00A34AB2" w:rsidRPr="00206C4C">
        <w:rPr>
          <w:rFonts w:cs="Times New Roman"/>
          <w:sz w:val="24"/>
          <w:szCs w:val="24"/>
        </w:rPr>
        <w:t xml:space="preserve"> E,</w:t>
      </w:r>
      <w:r w:rsidRPr="00206C4C">
        <w:rPr>
          <w:rFonts w:cs="Times New Roman"/>
          <w:sz w:val="24"/>
          <w:szCs w:val="24"/>
        </w:rPr>
        <w:t xml:space="preserve"> D</w:t>
      </w:r>
      <w:r w:rsidRPr="00043C41">
        <w:rPr>
          <w:rFonts w:cs="Times New Roman"/>
          <w:color w:val="000000"/>
          <w:sz w:val="24"/>
          <w:szCs w:val="24"/>
        </w:rPr>
        <w:t>, C môže získať aj aktívny tanečník, ak spĺňa</w:t>
      </w:r>
    </w:p>
    <w:p w:rsidR="00525F8F" w:rsidRPr="00043C41" w:rsidRDefault="00525F8F" w:rsidP="008F74F8">
      <w:pPr>
        <w:tabs>
          <w:tab w:val="left" w:pos="567"/>
        </w:tabs>
        <w:autoSpaceDE w:val="0"/>
        <w:autoSpaceDN w:val="0"/>
        <w:adjustRightInd w:val="0"/>
        <w:spacing w:after="0" w:line="240" w:lineRule="auto"/>
        <w:ind w:left="708" w:firstLine="708"/>
        <w:rPr>
          <w:rFonts w:cs="Times New Roman"/>
          <w:color w:val="000000"/>
          <w:sz w:val="24"/>
          <w:szCs w:val="24"/>
        </w:rPr>
      </w:pPr>
      <w:r w:rsidRPr="00043C41">
        <w:rPr>
          <w:rFonts w:cs="Times New Roman"/>
          <w:color w:val="000000"/>
          <w:sz w:val="24"/>
          <w:szCs w:val="24"/>
        </w:rPr>
        <w:t>ostatné kritériá a má 18 rokov. Aktívny tanečník však nemôže získať licenciu.</w:t>
      </w:r>
    </w:p>
    <w:p w:rsidR="00653665" w:rsidRPr="00206C4C" w:rsidRDefault="00653665" w:rsidP="00653665">
      <w:pPr>
        <w:tabs>
          <w:tab w:val="left" w:pos="567"/>
        </w:tabs>
        <w:autoSpaceDE w:val="0"/>
        <w:autoSpaceDN w:val="0"/>
        <w:adjustRightInd w:val="0"/>
        <w:spacing w:after="0" w:line="240" w:lineRule="auto"/>
        <w:ind w:left="1416" w:hanging="1416"/>
        <w:rPr>
          <w:rFonts w:cs="Times New Roman"/>
          <w:sz w:val="24"/>
          <w:szCs w:val="24"/>
        </w:rPr>
      </w:pPr>
      <w:r w:rsidRPr="00043C41">
        <w:rPr>
          <w:rFonts w:cs="Times New Roman"/>
          <w:color w:val="000000"/>
          <w:sz w:val="24"/>
          <w:szCs w:val="24"/>
        </w:rPr>
        <w:tab/>
        <w:t>3.3.5.</w:t>
      </w:r>
      <w:r w:rsidRPr="00043C41">
        <w:rPr>
          <w:rFonts w:cs="Times New Roman"/>
          <w:color w:val="000000"/>
          <w:sz w:val="24"/>
          <w:szCs w:val="24"/>
        </w:rPr>
        <w:tab/>
      </w:r>
      <w:r w:rsidRPr="00206C4C">
        <w:rPr>
          <w:rFonts w:cs="Times New Roman"/>
          <w:sz w:val="24"/>
          <w:szCs w:val="24"/>
        </w:rPr>
        <w:t>Po podaní žiadosti</w:t>
      </w:r>
      <w:r w:rsidR="001F4D07" w:rsidRPr="00206C4C">
        <w:rPr>
          <w:rFonts w:cs="Times New Roman"/>
          <w:sz w:val="24"/>
          <w:szCs w:val="24"/>
        </w:rPr>
        <w:t xml:space="preserve"> o absolvovanie skúšky, následnom </w:t>
      </w:r>
      <w:r w:rsidRPr="00206C4C">
        <w:rPr>
          <w:rFonts w:cs="Times New Roman"/>
          <w:sz w:val="24"/>
          <w:szCs w:val="24"/>
        </w:rPr>
        <w:t xml:space="preserve"> úspešnom absolvovaní skúšok a následnom paralelnom odrozhodovaní príslušného počtu súťaží</w:t>
      </w:r>
      <w:r w:rsidR="001F4D07" w:rsidRPr="00206C4C">
        <w:rPr>
          <w:rFonts w:cs="Times New Roman"/>
          <w:sz w:val="24"/>
          <w:szCs w:val="24"/>
        </w:rPr>
        <w:t>,</w:t>
      </w:r>
      <w:r w:rsidRPr="00206C4C">
        <w:rPr>
          <w:rFonts w:cs="Times New Roman"/>
          <w:sz w:val="24"/>
          <w:szCs w:val="24"/>
        </w:rPr>
        <w:t xml:space="preserve"> si uchádzač o licenciu rozhodcu môže požiadať VÚ o jej udelenie, viď. </w:t>
      </w:r>
      <w:r w:rsidR="001F4D07" w:rsidRPr="00206C4C">
        <w:rPr>
          <w:rFonts w:cs="Times New Roman"/>
          <w:sz w:val="24"/>
          <w:szCs w:val="24"/>
        </w:rPr>
        <w:t>p</w:t>
      </w:r>
      <w:r w:rsidRPr="00206C4C">
        <w:rPr>
          <w:rFonts w:cs="Times New Roman"/>
          <w:sz w:val="24"/>
          <w:szCs w:val="24"/>
        </w:rPr>
        <w:t>ríloh</w:t>
      </w:r>
      <w:r w:rsidR="001F4D07" w:rsidRPr="00206C4C">
        <w:rPr>
          <w:rFonts w:cs="Times New Roman"/>
          <w:sz w:val="24"/>
          <w:szCs w:val="24"/>
        </w:rPr>
        <w:t>y</w:t>
      </w:r>
      <w:r w:rsidRPr="00206C4C">
        <w:rPr>
          <w:rFonts w:cs="Times New Roman"/>
          <w:sz w:val="24"/>
          <w:szCs w:val="24"/>
        </w:rPr>
        <w:t xml:space="preserve"> 3.3.</w:t>
      </w:r>
      <w:r w:rsidR="001F4D07" w:rsidRPr="00206C4C">
        <w:rPr>
          <w:rFonts w:cs="Times New Roman"/>
          <w:sz w:val="24"/>
          <w:szCs w:val="24"/>
        </w:rPr>
        <w:t>2, 3.3.3, 3.3.4, 3.3.</w:t>
      </w:r>
      <w:r w:rsidRPr="00206C4C">
        <w:rPr>
          <w:rFonts w:cs="Times New Roman"/>
          <w:sz w:val="24"/>
          <w:szCs w:val="24"/>
        </w:rPr>
        <w:t>5</w:t>
      </w:r>
    </w:p>
    <w:p w:rsidR="00525F8F" w:rsidRPr="00043C41" w:rsidRDefault="00525F8F" w:rsidP="008F74F8">
      <w:pPr>
        <w:tabs>
          <w:tab w:val="left" w:pos="567"/>
        </w:tabs>
        <w:autoSpaceDE w:val="0"/>
        <w:autoSpaceDN w:val="0"/>
        <w:adjustRightInd w:val="0"/>
        <w:spacing w:after="0" w:line="240" w:lineRule="auto"/>
        <w:rPr>
          <w:rFonts w:cs="Times New Roman"/>
          <w:color w:val="000000"/>
          <w:sz w:val="24"/>
          <w:szCs w:val="24"/>
        </w:rPr>
      </w:pPr>
      <w:r w:rsidRPr="00043C41">
        <w:rPr>
          <w:rFonts w:cs="Times New Roman"/>
          <w:b/>
          <w:bCs/>
          <w:color w:val="000000"/>
          <w:sz w:val="24"/>
          <w:szCs w:val="24"/>
        </w:rPr>
        <w:t xml:space="preserve">3.4. </w:t>
      </w:r>
      <w:r w:rsidR="005C064F" w:rsidRPr="00043C41">
        <w:rPr>
          <w:rFonts w:cs="Times New Roman"/>
          <w:b/>
          <w:bCs/>
          <w:color w:val="000000"/>
          <w:sz w:val="24"/>
          <w:szCs w:val="24"/>
        </w:rPr>
        <w:tab/>
      </w:r>
      <w:r w:rsidRPr="00043C41">
        <w:rPr>
          <w:rFonts w:cs="Times New Roman"/>
          <w:b/>
          <w:bCs/>
          <w:color w:val="000000"/>
          <w:sz w:val="24"/>
          <w:szCs w:val="24"/>
        </w:rPr>
        <w:t xml:space="preserve">Vybraní rozhodcovia pre rozhodovanie MSR </w:t>
      </w:r>
      <w:r w:rsidRPr="00043C41">
        <w:rPr>
          <w:rFonts w:cs="Times New Roman"/>
          <w:color w:val="000000"/>
          <w:sz w:val="24"/>
          <w:szCs w:val="24"/>
        </w:rPr>
        <w:t>(TOP rozhodcovia) sú nasledovní</w:t>
      </w:r>
    </w:p>
    <w:p w:rsidR="00525F8F" w:rsidRPr="00043C41" w:rsidRDefault="00525F8F" w:rsidP="008F74F8">
      <w:pPr>
        <w:tabs>
          <w:tab w:val="left" w:pos="567"/>
        </w:tabs>
        <w:autoSpaceDE w:val="0"/>
        <w:autoSpaceDN w:val="0"/>
        <w:adjustRightInd w:val="0"/>
        <w:spacing w:after="0" w:line="240" w:lineRule="auto"/>
        <w:ind w:firstLine="567"/>
        <w:rPr>
          <w:rFonts w:cs="Times New Roman"/>
          <w:color w:val="000000"/>
          <w:sz w:val="24"/>
          <w:szCs w:val="24"/>
        </w:rPr>
      </w:pPr>
      <w:r w:rsidRPr="00043C41">
        <w:rPr>
          <w:rFonts w:cs="Times New Roman"/>
          <w:color w:val="000000"/>
          <w:sz w:val="24"/>
          <w:szCs w:val="24"/>
        </w:rPr>
        <w:t>rozhodcovia s platnou licenciou pre kalendárny rok:</w:t>
      </w:r>
    </w:p>
    <w:p w:rsidR="008F74F8" w:rsidRPr="00206C4C" w:rsidRDefault="00525F8F" w:rsidP="008F74F8">
      <w:pPr>
        <w:pStyle w:val="Odsekzoznamu"/>
        <w:numPr>
          <w:ilvl w:val="0"/>
          <w:numId w:val="1"/>
        </w:numPr>
        <w:tabs>
          <w:tab w:val="left" w:pos="567"/>
        </w:tabs>
        <w:autoSpaceDE w:val="0"/>
        <w:autoSpaceDN w:val="0"/>
        <w:adjustRightInd w:val="0"/>
        <w:spacing w:after="0" w:line="240" w:lineRule="auto"/>
        <w:rPr>
          <w:rFonts w:cs="Times New Roman"/>
          <w:sz w:val="24"/>
          <w:szCs w:val="24"/>
        </w:rPr>
      </w:pPr>
      <w:r w:rsidRPr="00206C4C">
        <w:rPr>
          <w:rFonts w:cs="Times New Roman"/>
          <w:sz w:val="24"/>
          <w:szCs w:val="24"/>
        </w:rPr>
        <w:t xml:space="preserve">rozhodcovia s licenciou WDSF, ktorí počas svojej aktívnej tanečnej </w:t>
      </w:r>
    </w:p>
    <w:p w:rsidR="00525F8F" w:rsidRPr="00206C4C" w:rsidRDefault="00525F8F" w:rsidP="008F74F8">
      <w:pPr>
        <w:pStyle w:val="Odsekzoznamu"/>
        <w:tabs>
          <w:tab w:val="left" w:pos="567"/>
        </w:tabs>
        <w:autoSpaceDE w:val="0"/>
        <w:autoSpaceDN w:val="0"/>
        <w:adjustRightInd w:val="0"/>
        <w:spacing w:after="0" w:line="240" w:lineRule="auto"/>
        <w:ind w:left="2123"/>
        <w:rPr>
          <w:rFonts w:cs="Times New Roman"/>
          <w:sz w:val="24"/>
          <w:szCs w:val="24"/>
        </w:rPr>
      </w:pPr>
      <w:r w:rsidRPr="00206C4C">
        <w:rPr>
          <w:rFonts w:cs="Times New Roman"/>
          <w:sz w:val="24"/>
          <w:szCs w:val="24"/>
        </w:rPr>
        <w:t>kariéry</w:t>
      </w:r>
      <w:r w:rsidR="005C064F" w:rsidRPr="00206C4C">
        <w:rPr>
          <w:rFonts w:cs="Times New Roman"/>
          <w:sz w:val="24"/>
          <w:szCs w:val="24"/>
        </w:rPr>
        <w:t xml:space="preserve"> </w:t>
      </w:r>
      <w:r w:rsidRPr="00206C4C">
        <w:rPr>
          <w:rFonts w:cs="Times New Roman"/>
          <w:sz w:val="24"/>
          <w:szCs w:val="24"/>
        </w:rPr>
        <w:t>dosiahli umiestnenie minimálne v semifinále majstrovstiev Slovenska</w:t>
      </w:r>
      <w:r w:rsidR="005C064F" w:rsidRPr="00206C4C">
        <w:rPr>
          <w:rFonts w:cs="Times New Roman"/>
          <w:sz w:val="24"/>
          <w:szCs w:val="24"/>
        </w:rPr>
        <w:t xml:space="preserve"> </w:t>
      </w:r>
      <w:r w:rsidRPr="00206C4C">
        <w:rPr>
          <w:rFonts w:cs="Times New Roman"/>
          <w:sz w:val="24"/>
          <w:szCs w:val="24"/>
        </w:rPr>
        <w:t>dospelých v ŠTT alebo LAT alebo 10T,</w:t>
      </w:r>
    </w:p>
    <w:p w:rsidR="00525F8F" w:rsidRPr="00206C4C" w:rsidRDefault="00525F8F" w:rsidP="008F74F8">
      <w:pPr>
        <w:pStyle w:val="Odsekzoznamu"/>
        <w:numPr>
          <w:ilvl w:val="0"/>
          <w:numId w:val="1"/>
        </w:numPr>
        <w:tabs>
          <w:tab w:val="left" w:pos="567"/>
        </w:tabs>
        <w:autoSpaceDE w:val="0"/>
        <w:autoSpaceDN w:val="0"/>
        <w:adjustRightInd w:val="0"/>
        <w:spacing w:after="0" w:line="240" w:lineRule="auto"/>
        <w:rPr>
          <w:rFonts w:cs="Times New Roman"/>
          <w:sz w:val="24"/>
          <w:szCs w:val="24"/>
        </w:rPr>
      </w:pPr>
      <w:r w:rsidRPr="00206C4C">
        <w:rPr>
          <w:rFonts w:cs="Times New Roman"/>
          <w:sz w:val="24"/>
          <w:szCs w:val="24"/>
        </w:rPr>
        <w:t>rozhodcovia s licenciou WDSF a zároveň držitelia kvalifikácie tréner</w:t>
      </w:r>
      <w:r w:rsidR="005C064F" w:rsidRPr="00206C4C">
        <w:rPr>
          <w:rFonts w:cs="Times New Roman"/>
          <w:sz w:val="24"/>
          <w:szCs w:val="24"/>
        </w:rPr>
        <w:t xml:space="preserve"> </w:t>
      </w:r>
      <w:r w:rsidRPr="00206C4C">
        <w:rPr>
          <w:rFonts w:cs="Times New Roman"/>
          <w:sz w:val="24"/>
          <w:szCs w:val="24"/>
        </w:rPr>
        <w:t>tanečného športu minimálne II. triedy resp. minimálne II.</w:t>
      </w:r>
      <w:r w:rsidR="00EF7E05" w:rsidRPr="00206C4C">
        <w:rPr>
          <w:rFonts w:cs="Times New Roman"/>
          <w:sz w:val="24"/>
          <w:szCs w:val="24"/>
        </w:rPr>
        <w:t xml:space="preserve"> k</w:t>
      </w:r>
      <w:r w:rsidRPr="00206C4C">
        <w:rPr>
          <w:rFonts w:cs="Times New Roman"/>
          <w:sz w:val="24"/>
          <w:szCs w:val="24"/>
        </w:rPr>
        <w:t>valifikačného</w:t>
      </w:r>
      <w:r w:rsidR="005C064F" w:rsidRPr="00206C4C">
        <w:rPr>
          <w:rFonts w:cs="Times New Roman"/>
          <w:sz w:val="24"/>
          <w:szCs w:val="24"/>
        </w:rPr>
        <w:t xml:space="preserve"> </w:t>
      </w:r>
      <w:r w:rsidRPr="00206C4C">
        <w:rPr>
          <w:rFonts w:cs="Times New Roman"/>
          <w:sz w:val="24"/>
          <w:szCs w:val="24"/>
        </w:rPr>
        <w:t>stupňa.</w:t>
      </w:r>
    </w:p>
    <w:p w:rsidR="00B667EE" w:rsidRPr="00206C4C" w:rsidRDefault="00B667EE" w:rsidP="008F74F8">
      <w:pPr>
        <w:pStyle w:val="Odsekzoznamu"/>
        <w:numPr>
          <w:ilvl w:val="0"/>
          <w:numId w:val="1"/>
        </w:numPr>
        <w:tabs>
          <w:tab w:val="left" w:pos="567"/>
        </w:tabs>
        <w:autoSpaceDE w:val="0"/>
        <w:autoSpaceDN w:val="0"/>
        <w:adjustRightInd w:val="0"/>
        <w:spacing w:after="0" w:line="240" w:lineRule="auto"/>
        <w:rPr>
          <w:rFonts w:cs="Times New Roman"/>
          <w:sz w:val="24"/>
          <w:szCs w:val="24"/>
        </w:rPr>
      </w:pPr>
      <w:r w:rsidRPr="00206C4C">
        <w:rPr>
          <w:rFonts w:cs="Times New Roman"/>
          <w:sz w:val="24"/>
          <w:szCs w:val="24"/>
        </w:rPr>
        <w:t xml:space="preserve">bývalí finalisti MSR, rozhodcovia s licenciou S a zároveň držitelia kvalifikácie tréner tanečného športu minimálne II. triedy, resp. minimálne II. kvalifikačného stupňa, ktorí každé 2 roky absolvujú WDSF </w:t>
      </w:r>
      <w:r w:rsidR="00DF49EC" w:rsidRPr="00206C4C">
        <w:rPr>
          <w:rFonts w:cs="Times New Roman"/>
          <w:sz w:val="24"/>
          <w:szCs w:val="24"/>
        </w:rPr>
        <w:t>Adjudicator congress (do termínu plnenia licenčných podmienok rozhodcov)</w:t>
      </w:r>
    </w:p>
    <w:p w:rsidR="00525F8F" w:rsidRPr="00043C41" w:rsidRDefault="00206C4C" w:rsidP="00A02273">
      <w:pPr>
        <w:tabs>
          <w:tab w:val="left" w:pos="567"/>
        </w:tabs>
        <w:autoSpaceDE w:val="0"/>
        <w:autoSpaceDN w:val="0"/>
        <w:adjustRightInd w:val="0"/>
        <w:spacing w:after="0" w:line="240" w:lineRule="auto"/>
        <w:rPr>
          <w:rFonts w:cs="Times New Roman"/>
          <w:b/>
          <w:bCs/>
          <w:color w:val="000000"/>
          <w:sz w:val="24"/>
          <w:szCs w:val="24"/>
        </w:rPr>
      </w:pPr>
      <w:r>
        <w:rPr>
          <w:rFonts w:cs="Times New Roman"/>
          <w:b/>
          <w:bCs/>
          <w:color w:val="000000"/>
          <w:sz w:val="24"/>
          <w:szCs w:val="24"/>
        </w:rPr>
        <w:lastRenderedPageBreak/>
        <w:t>3</w:t>
      </w:r>
      <w:r w:rsidR="00525F8F" w:rsidRPr="00043C41">
        <w:rPr>
          <w:rFonts w:cs="Times New Roman"/>
          <w:b/>
          <w:bCs/>
          <w:color w:val="000000"/>
          <w:sz w:val="24"/>
          <w:szCs w:val="24"/>
        </w:rPr>
        <w:t xml:space="preserve">.5. </w:t>
      </w:r>
      <w:r w:rsidR="005C064F" w:rsidRPr="00043C41">
        <w:rPr>
          <w:rFonts w:cs="Times New Roman"/>
          <w:b/>
          <w:bCs/>
          <w:color w:val="000000"/>
          <w:sz w:val="24"/>
          <w:szCs w:val="24"/>
        </w:rPr>
        <w:tab/>
      </w:r>
      <w:r w:rsidR="00525F8F" w:rsidRPr="00043C41">
        <w:rPr>
          <w:rFonts w:cs="Times New Roman"/>
          <w:b/>
          <w:bCs/>
          <w:color w:val="000000"/>
          <w:sz w:val="24"/>
          <w:szCs w:val="24"/>
        </w:rPr>
        <w:t>Licenčné podmienky rozhodcov SZTŠ</w:t>
      </w:r>
    </w:p>
    <w:p w:rsidR="00525F8F" w:rsidRPr="00043C41" w:rsidRDefault="00525F8F" w:rsidP="00A02273">
      <w:pPr>
        <w:autoSpaceDE w:val="0"/>
        <w:autoSpaceDN w:val="0"/>
        <w:adjustRightInd w:val="0"/>
        <w:spacing w:after="0" w:line="240" w:lineRule="auto"/>
        <w:ind w:firstLine="567"/>
        <w:rPr>
          <w:rFonts w:cs="Times New Roman"/>
          <w:color w:val="000000"/>
          <w:sz w:val="24"/>
          <w:szCs w:val="24"/>
        </w:rPr>
      </w:pPr>
      <w:r w:rsidRPr="00043C41">
        <w:rPr>
          <w:rFonts w:cs="Times New Roman"/>
          <w:color w:val="000000"/>
          <w:sz w:val="24"/>
          <w:szCs w:val="24"/>
        </w:rPr>
        <w:t xml:space="preserve">3.5.1. </w:t>
      </w:r>
      <w:r w:rsidR="005C064F" w:rsidRPr="00043C41">
        <w:rPr>
          <w:rFonts w:cs="Times New Roman"/>
          <w:color w:val="000000"/>
          <w:sz w:val="24"/>
          <w:szCs w:val="24"/>
        </w:rPr>
        <w:tab/>
      </w:r>
      <w:r w:rsidRPr="00043C41">
        <w:rPr>
          <w:rFonts w:cs="Times New Roman"/>
          <w:color w:val="000000"/>
          <w:sz w:val="24"/>
          <w:szCs w:val="24"/>
        </w:rPr>
        <w:t>Rozhodca musí pre kalendárny rok splniť tieto licenčné podmienky:</w:t>
      </w:r>
    </w:p>
    <w:p w:rsidR="00525F8F" w:rsidRPr="00043C41" w:rsidRDefault="00525F8F" w:rsidP="00A02273">
      <w:pPr>
        <w:autoSpaceDE w:val="0"/>
        <w:autoSpaceDN w:val="0"/>
        <w:adjustRightInd w:val="0"/>
        <w:spacing w:after="0" w:line="240" w:lineRule="auto"/>
        <w:ind w:left="709" w:firstLine="707"/>
        <w:rPr>
          <w:rFonts w:cs="Times New Roman"/>
          <w:color w:val="000000"/>
          <w:sz w:val="24"/>
          <w:szCs w:val="24"/>
        </w:rPr>
      </w:pPr>
      <w:r w:rsidRPr="00043C41">
        <w:rPr>
          <w:rFonts w:cs="Times New Roman"/>
          <w:color w:val="000000"/>
          <w:sz w:val="24"/>
          <w:szCs w:val="24"/>
        </w:rPr>
        <w:t xml:space="preserve">a) </w:t>
      </w:r>
      <w:r w:rsidR="00EF7E05" w:rsidRPr="00043C41">
        <w:rPr>
          <w:rFonts w:cs="Times New Roman"/>
          <w:color w:val="000000"/>
          <w:sz w:val="24"/>
          <w:szCs w:val="24"/>
        </w:rPr>
        <w:tab/>
      </w:r>
      <w:r w:rsidRPr="00043C41">
        <w:rPr>
          <w:rFonts w:cs="Times New Roman"/>
          <w:color w:val="000000"/>
          <w:sz w:val="24"/>
          <w:szCs w:val="24"/>
        </w:rPr>
        <w:t>rozhodcovia D,C,B,A,S – zaplatiť členský a licenčný poplatok v zmysle</w:t>
      </w:r>
    </w:p>
    <w:p w:rsidR="00525F8F" w:rsidRPr="00043C41" w:rsidRDefault="00525F8F" w:rsidP="00A02273">
      <w:pPr>
        <w:autoSpaceDE w:val="0"/>
        <w:autoSpaceDN w:val="0"/>
        <w:adjustRightInd w:val="0"/>
        <w:spacing w:after="0" w:line="240" w:lineRule="auto"/>
        <w:ind w:left="1557" w:firstLine="567"/>
        <w:rPr>
          <w:rFonts w:cs="Times New Roman"/>
          <w:color w:val="000000"/>
          <w:sz w:val="24"/>
          <w:szCs w:val="24"/>
        </w:rPr>
      </w:pPr>
      <w:r w:rsidRPr="00043C41">
        <w:rPr>
          <w:rFonts w:cs="Times New Roman"/>
          <w:color w:val="000000"/>
          <w:sz w:val="24"/>
          <w:szCs w:val="24"/>
        </w:rPr>
        <w:t>Finančného poriadku,</w:t>
      </w:r>
    </w:p>
    <w:p w:rsidR="00B667EE" w:rsidRPr="00043C41" w:rsidRDefault="00525F8F" w:rsidP="00B667EE">
      <w:pPr>
        <w:autoSpaceDE w:val="0"/>
        <w:autoSpaceDN w:val="0"/>
        <w:adjustRightInd w:val="0"/>
        <w:spacing w:after="0" w:line="240" w:lineRule="auto"/>
        <w:ind w:left="2123" w:hanging="705"/>
        <w:rPr>
          <w:rFonts w:cs="Times New Roman"/>
          <w:color w:val="000000"/>
          <w:sz w:val="24"/>
          <w:szCs w:val="24"/>
        </w:rPr>
      </w:pPr>
      <w:r w:rsidRPr="00043C41">
        <w:rPr>
          <w:rFonts w:cs="Times New Roman"/>
          <w:color w:val="000000"/>
          <w:sz w:val="24"/>
          <w:szCs w:val="24"/>
        </w:rPr>
        <w:t xml:space="preserve">b) </w:t>
      </w:r>
      <w:r w:rsidR="00EF7E05" w:rsidRPr="00043C41">
        <w:rPr>
          <w:rFonts w:cs="Times New Roman"/>
          <w:color w:val="000000"/>
          <w:sz w:val="24"/>
          <w:szCs w:val="24"/>
        </w:rPr>
        <w:tab/>
      </w:r>
      <w:r w:rsidRPr="00043C41">
        <w:rPr>
          <w:rFonts w:cs="Times New Roman"/>
          <w:color w:val="000000"/>
          <w:sz w:val="24"/>
          <w:szCs w:val="24"/>
        </w:rPr>
        <w:t>rozhodcovia D,C,B,A,S – absolvovať licenčné školenie rozhodcov</w:t>
      </w:r>
      <w:r w:rsidR="00A02273" w:rsidRPr="00043C41">
        <w:rPr>
          <w:rFonts w:cs="Times New Roman"/>
          <w:color w:val="000000"/>
          <w:sz w:val="24"/>
          <w:szCs w:val="24"/>
        </w:rPr>
        <w:t xml:space="preserve"> ur</w:t>
      </w:r>
      <w:r w:rsidRPr="00043C41">
        <w:rPr>
          <w:rFonts w:cs="Times New Roman"/>
          <w:color w:val="000000"/>
          <w:sz w:val="24"/>
          <w:szCs w:val="24"/>
        </w:rPr>
        <w:t xml:space="preserve">čené </w:t>
      </w:r>
      <w:r w:rsidR="00A02273" w:rsidRPr="00043C41">
        <w:rPr>
          <w:rFonts w:cs="Times New Roman"/>
          <w:color w:val="000000"/>
          <w:sz w:val="24"/>
          <w:szCs w:val="24"/>
        </w:rPr>
        <w:t>V</w:t>
      </w:r>
      <w:r w:rsidRPr="00043C41">
        <w:rPr>
          <w:rFonts w:cs="Times New Roman"/>
          <w:color w:val="000000"/>
          <w:sz w:val="24"/>
          <w:szCs w:val="24"/>
        </w:rPr>
        <w:t>Ú</w:t>
      </w:r>
      <w:r w:rsidR="00EF7E05" w:rsidRPr="00043C41">
        <w:rPr>
          <w:rFonts w:cs="Times New Roman"/>
          <w:color w:val="000000"/>
          <w:sz w:val="24"/>
          <w:szCs w:val="24"/>
        </w:rPr>
        <w:t xml:space="preserve"> </w:t>
      </w:r>
      <w:r w:rsidRPr="00043C41">
        <w:rPr>
          <w:rFonts w:cs="Times New Roman"/>
          <w:color w:val="000000"/>
          <w:sz w:val="24"/>
          <w:szCs w:val="24"/>
        </w:rPr>
        <w:t>– Tanečný kongres, alebo jeho náhradu,</w:t>
      </w:r>
      <w:r w:rsidR="00B667EE" w:rsidRPr="00043C41">
        <w:rPr>
          <w:rFonts w:cs="Times New Roman"/>
          <w:color w:val="000000"/>
          <w:sz w:val="24"/>
          <w:szCs w:val="24"/>
        </w:rPr>
        <w:t xml:space="preserve"> n</w:t>
      </w:r>
      <w:r w:rsidRPr="00043C41">
        <w:rPr>
          <w:rFonts w:cs="Times New Roman"/>
          <w:color w:val="000000"/>
          <w:sz w:val="24"/>
          <w:szCs w:val="24"/>
        </w:rPr>
        <w:t xml:space="preserve">ový rozhodca </w:t>
      </w:r>
    </w:p>
    <w:p w:rsidR="00525F8F" w:rsidRPr="00043C41" w:rsidRDefault="00525F8F" w:rsidP="00B667EE">
      <w:pPr>
        <w:autoSpaceDE w:val="0"/>
        <w:autoSpaceDN w:val="0"/>
        <w:adjustRightInd w:val="0"/>
        <w:spacing w:after="0" w:line="240" w:lineRule="auto"/>
        <w:ind w:left="2123"/>
        <w:rPr>
          <w:rFonts w:cs="Times New Roman"/>
          <w:color w:val="000000"/>
          <w:sz w:val="24"/>
          <w:szCs w:val="24"/>
        </w:rPr>
      </w:pPr>
      <w:r w:rsidRPr="00043C41">
        <w:rPr>
          <w:rFonts w:cs="Times New Roman"/>
          <w:color w:val="000000"/>
          <w:sz w:val="24"/>
          <w:szCs w:val="24"/>
        </w:rPr>
        <w:t xml:space="preserve">triedy D, C dostane prvýkrát licenciu D, C po </w:t>
      </w:r>
      <w:r w:rsidR="00A02273" w:rsidRPr="00043C41">
        <w:rPr>
          <w:rFonts w:cs="Times New Roman"/>
          <w:color w:val="000000"/>
          <w:sz w:val="24"/>
          <w:szCs w:val="24"/>
        </w:rPr>
        <w:t>a</w:t>
      </w:r>
      <w:r w:rsidR="00EF7E05" w:rsidRPr="00043C41">
        <w:rPr>
          <w:rFonts w:cs="Times New Roman"/>
          <w:color w:val="000000"/>
          <w:sz w:val="24"/>
          <w:szCs w:val="24"/>
        </w:rPr>
        <w:t>b</w:t>
      </w:r>
      <w:r w:rsidRPr="00043C41">
        <w:rPr>
          <w:rFonts w:cs="Times New Roman"/>
          <w:color w:val="000000"/>
          <w:sz w:val="24"/>
          <w:szCs w:val="24"/>
        </w:rPr>
        <w:t>solvovaní</w:t>
      </w:r>
      <w:r w:rsidR="00EF7E05" w:rsidRPr="00043C41">
        <w:rPr>
          <w:rFonts w:cs="Times New Roman"/>
          <w:color w:val="000000"/>
          <w:sz w:val="24"/>
          <w:szCs w:val="24"/>
        </w:rPr>
        <w:t xml:space="preserve"> </w:t>
      </w:r>
      <w:r w:rsidRPr="00043C41">
        <w:rPr>
          <w:rFonts w:cs="Times New Roman"/>
          <w:color w:val="000000"/>
          <w:sz w:val="24"/>
          <w:szCs w:val="24"/>
        </w:rPr>
        <w:t>prvého licenčného školenia a splnení ostatných podmienok.</w:t>
      </w:r>
    </w:p>
    <w:p w:rsidR="00151F38" w:rsidRPr="00206C4C" w:rsidRDefault="00151F38" w:rsidP="00B667EE">
      <w:pPr>
        <w:autoSpaceDE w:val="0"/>
        <w:autoSpaceDN w:val="0"/>
        <w:adjustRightInd w:val="0"/>
        <w:spacing w:after="0" w:line="240" w:lineRule="auto"/>
        <w:ind w:left="2123"/>
        <w:rPr>
          <w:rFonts w:cs="Times New Roman"/>
          <w:sz w:val="24"/>
          <w:szCs w:val="24"/>
        </w:rPr>
      </w:pPr>
      <w:r w:rsidRPr="00206C4C">
        <w:rPr>
          <w:rFonts w:cs="Times New Roman"/>
          <w:sz w:val="24"/>
          <w:szCs w:val="24"/>
        </w:rPr>
        <w:t>Pri účasti na akciách, pri ktorých si rozhodca plní licenčnú podmienku sa toleruje meškanie od začiatku akcie maximálne 15 minút!</w:t>
      </w:r>
    </w:p>
    <w:p w:rsidR="00525F8F" w:rsidRPr="00043C41" w:rsidRDefault="00525F8F" w:rsidP="00A02273">
      <w:pPr>
        <w:autoSpaceDE w:val="0"/>
        <w:autoSpaceDN w:val="0"/>
        <w:adjustRightInd w:val="0"/>
        <w:spacing w:after="0" w:line="240" w:lineRule="auto"/>
        <w:ind w:left="708" w:firstLine="710"/>
        <w:rPr>
          <w:rFonts w:cs="Times New Roman"/>
          <w:color w:val="000000"/>
          <w:sz w:val="24"/>
          <w:szCs w:val="24"/>
        </w:rPr>
      </w:pPr>
      <w:r w:rsidRPr="00043C41">
        <w:rPr>
          <w:rFonts w:cs="Times New Roman"/>
          <w:color w:val="000000"/>
          <w:sz w:val="24"/>
          <w:szCs w:val="24"/>
        </w:rPr>
        <w:t xml:space="preserve">c) </w:t>
      </w:r>
      <w:r w:rsidR="00EF7E05" w:rsidRPr="00043C41">
        <w:rPr>
          <w:rFonts w:cs="Times New Roman"/>
          <w:color w:val="000000"/>
          <w:sz w:val="24"/>
          <w:szCs w:val="24"/>
        </w:rPr>
        <w:tab/>
      </w:r>
      <w:r w:rsidRPr="00043C41">
        <w:rPr>
          <w:rFonts w:cs="Times New Roman"/>
          <w:color w:val="000000"/>
          <w:sz w:val="24"/>
          <w:szCs w:val="24"/>
        </w:rPr>
        <w:t>rozhodca A,S – absolvovať jeden rozborový seminár za 2 roky,</w:t>
      </w:r>
    </w:p>
    <w:p w:rsidR="00525F8F" w:rsidRPr="00043C41" w:rsidRDefault="00525F8F" w:rsidP="00A02273">
      <w:pPr>
        <w:autoSpaceDE w:val="0"/>
        <w:autoSpaceDN w:val="0"/>
        <w:adjustRightInd w:val="0"/>
        <w:spacing w:after="0" w:line="240" w:lineRule="auto"/>
        <w:ind w:left="2124"/>
        <w:rPr>
          <w:rFonts w:cs="Times New Roman"/>
          <w:color w:val="000000"/>
          <w:sz w:val="24"/>
          <w:szCs w:val="24"/>
        </w:rPr>
      </w:pPr>
      <w:r w:rsidRPr="00043C41">
        <w:rPr>
          <w:rFonts w:cs="Times New Roman"/>
          <w:color w:val="000000"/>
          <w:sz w:val="24"/>
          <w:szCs w:val="24"/>
        </w:rPr>
        <w:t>Nový rozhodca triedy A dostane prvýkrát licenciu A po absolvovaní prvého</w:t>
      </w:r>
      <w:r w:rsidR="00EF7E05" w:rsidRPr="00043C41">
        <w:rPr>
          <w:rFonts w:cs="Times New Roman"/>
          <w:color w:val="000000"/>
          <w:sz w:val="24"/>
          <w:szCs w:val="24"/>
        </w:rPr>
        <w:t xml:space="preserve"> </w:t>
      </w:r>
      <w:r w:rsidRPr="00043C41">
        <w:rPr>
          <w:rFonts w:cs="Times New Roman"/>
          <w:color w:val="000000"/>
          <w:sz w:val="24"/>
          <w:szCs w:val="24"/>
        </w:rPr>
        <w:t>rozborového seminára a splnení ostatných podmienok.</w:t>
      </w:r>
    </w:p>
    <w:p w:rsidR="00525F8F" w:rsidRPr="00043C41" w:rsidRDefault="00525F8F" w:rsidP="00A02273">
      <w:pPr>
        <w:autoSpaceDE w:val="0"/>
        <w:autoSpaceDN w:val="0"/>
        <w:adjustRightInd w:val="0"/>
        <w:spacing w:after="0" w:line="240" w:lineRule="auto"/>
        <w:ind w:left="2124" w:hanging="708"/>
        <w:rPr>
          <w:rFonts w:cs="Times New Roman"/>
          <w:color w:val="000000"/>
          <w:sz w:val="24"/>
          <w:szCs w:val="24"/>
        </w:rPr>
      </w:pPr>
      <w:r w:rsidRPr="00043C41">
        <w:rPr>
          <w:rFonts w:cs="Times New Roman"/>
          <w:color w:val="000000"/>
          <w:sz w:val="24"/>
          <w:szCs w:val="24"/>
        </w:rPr>
        <w:t xml:space="preserve">d) </w:t>
      </w:r>
      <w:r w:rsidR="00EF7E05" w:rsidRPr="00043C41">
        <w:rPr>
          <w:rFonts w:cs="Times New Roman"/>
          <w:color w:val="000000"/>
          <w:sz w:val="24"/>
          <w:szCs w:val="24"/>
        </w:rPr>
        <w:tab/>
      </w:r>
      <w:r w:rsidRPr="00043C41">
        <w:rPr>
          <w:rFonts w:cs="Times New Roman"/>
          <w:color w:val="000000"/>
          <w:sz w:val="24"/>
          <w:szCs w:val="24"/>
        </w:rPr>
        <w:t xml:space="preserve">rozhodca WDSF – musí byť držiteľom S licencie SZTŠ na dané </w:t>
      </w:r>
      <w:r w:rsidR="00A02273" w:rsidRPr="00043C41">
        <w:rPr>
          <w:rFonts w:cs="Times New Roman"/>
          <w:color w:val="000000"/>
          <w:sz w:val="24"/>
          <w:szCs w:val="24"/>
        </w:rPr>
        <w:t>o</w:t>
      </w:r>
      <w:r w:rsidRPr="00043C41">
        <w:rPr>
          <w:rFonts w:cs="Times New Roman"/>
          <w:color w:val="000000"/>
          <w:sz w:val="24"/>
          <w:szCs w:val="24"/>
        </w:rPr>
        <w:t>bdobie,</w:t>
      </w:r>
    </w:p>
    <w:p w:rsidR="00525F8F" w:rsidRPr="00043C41" w:rsidRDefault="00525F8F" w:rsidP="00A02273">
      <w:pPr>
        <w:autoSpaceDE w:val="0"/>
        <w:autoSpaceDN w:val="0"/>
        <w:adjustRightInd w:val="0"/>
        <w:spacing w:after="0" w:line="240" w:lineRule="auto"/>
        <w:ind w:left="2124" w:hanging="708"/>
        <w:rPr>
          <w:rFonts w:cs="Times New Roman"/>
          <w:color w:val="000000"/>
          <w:sz w:val="24"/>
          <w:szCs w:val="24"/>
        </w:rPr>
      </w:pPr>
      <w:r w:rsidRPr="00043C41">
        <w:rPr>
          <w:rFonts w:cs="Times New Roman"/>
          <w:color w:val="000000"/>
          <w:sz w:val="24"/>
          <w:szCs w:val="24"/>
        </w:rPr>
        <w:t xml:space="preserve">e) </w:t>
      </w:r>
      <w:r w:rsidR="00EF7E05" w:rsidRPr="00043C41">
        <w:rPr>
          <w:rFonts w:cs="Times New Roman"/>
          <w:color w:val="000000"/>
          <w:sz w:val="24"/>
          <w:szCs w:val="24"/>
        </w:rPr>
        <w:tab/>
      </w:r>
      <w:r w:rsidRPr="00043C41">
        <w:rPr>
          <w:rFonts w:cs="Times New Roman"/>
          <w:color w:val="000000"/>
          <w:sz w:val="24"/>
          <w:szCs w:val="24"/>
        </w:rPr>
        <w:t>TOP rozhodca – zúčastniť sa rozborového seminára, ktorý je organizovaný po</w:t>
      </w:r>
      <w:r w:rsidR="00A02273" w:rsidRPr="00043C41">
        <w:rPr>
          <w:rFonts w:cs="Times New Roman"/>
          <w:color w:val="000000"/>
          <w:sz w:val="24"/>
          <w:szCs w:val="24"/>
        </w:rPr>
        <w:t xml:space="preserve"> </w:t>
      </w:r>
      <w:r w:rsidRPr="00043C41">
        <w:rPr>
          <w:rFonts w:cs="Times New Roman"/>
          <w:color w:val="000000"/>
          <w:sz w:val="24"/>
          <w:szCs w:val="24"/>
        </w:rPr>
        <w:t>MSR, ktoré rozhodca rozhodoval (v prípade neúčasti na takomto rozborovom</w:t>
      </w:r>
      <w:r w:rsidR="00A02273" w:rsidRPr="00043C41">
        <w:rPr>
          <w:rFonts w:cs="Times New Roman"/>
          <w:color w:val="000000"/>
          <w:sz w:val="24"/>
          <w:szCs w:val="24"/>
        </w:rPr>
        <w:t xml:space="preserve"> </w:t>
      </w:r>
      <w:r w:rsidRPr="00043C41">
        <w:rPr>
          <w:rFonts w:cs="Times New Roman"/>
          <w:color w:val="000000"/>
          <w:sz w:val="24"/>
          <w:szCs w:val="24"/>
        </w:rPr>
        <w:t>seminári nebude zaradený medzi TOP rozhodcov pre nasledujúci rok),</w:t>
      </w:r>
    </w:p>
    <w:p w:rsidR="00525F8F" w:rsidRPr="00043C41" w:rsidRDefault="00525F8F" w:rsidP="00A02273">
      <w:pPr>
        <w:autoSpaceDE w:val="0"/>
        <w:autoSpaceDN w:val="0"/>
        <w:adjustRightInd w:val="0"/>
        <w:spacing w:after="0" w:line="240" w:lineRule="auto"/>
        <w:ind w:left="2124" w:hanging="708"/>
        <w:rPr>
          <w:rFonts w:cs="Times New Roman"/>
          <w:color w:val="000000"/>
          <w:sz w:val="24"/>
          <w:szCs w:val="24"/>
        </w:rPr>
      </w:pPr>
      <w:r w:rsidRPr="00043C41">
        <w:rPr>
          <w:rFonts w:cs="Times New Roman"/>
          <w:color w:val="000000"/>
          <w:sz w:val="24"/>
          <w:szCs w:val="24"/>
        </w:rPr>
        <w:t xml:space="preserve">f) </w:t>
      </w:r>
      <w:r w:rsidR="00EF7E05" w:rsidRPr="00043C41">
        <w:rPr>
          <w:rFonts w:cs="Times New Roman"/>
          <w:color w:val="000000"/>
          <w:sz w:val="24"/>
          <w:szCs w:val="24"/>
        </w:rPr>
        <w:tab/>
      </w:r>
      <w:r w:rsidRPr="00043C41">
        <w:rPr>
          <w:rFonts w:cs="Times New Roman"/>
          <w:color w:val="000000"/>
          <w:sz w:val="24"/>
          <w:szCs w:val="24"/>
        </w:rPr>
        <w:t>TOP rozhodca – zaplatiť členský poplatok a licenčný poplatok SZTŠ i</w:t>
      </w:r>
      <w:r w:rsidR="00A02273" w:rsidRPr="00043C41">
        <w:rPr>
          <w:rFonts w:cs="Times New Roman"/>
          <w:color w:val="000000"/>
          <w:sz w:val="24"/>
          <w:szCs w:val="24"/>
        </w:rPr>
        <w:t> </w:t>
      </w:r>
      <w:r w:rsidRPr="00043C41">
        <w:rPr>
          <w:rFonts w:cs="Times New Roman"/>
          <w:color w:val="000000"/>
          <w:sz w:val="24"/>
          <w:szCs w:val="24"/>
        </w:rPr>
        <w:t>WDSF</w:t>
      </w:r>
      <w:r w:rsidR="00A02273" w:rsidRPr="00043C41">
        <w:rPr>
          <w:rFonts w:cs="Times New Roman"/>
          <w:color w:val="000000"/>
          <w:sz w:val="24"/>
          <w:szCs w:val="24"/>
        </w:rPr>
        <w:t xml:space="preserve"> </w:t>
      </w:r>
      <w:r w:rsidRPr="00043C41">
        <w:rPr>
          <w:rFonts w:cs="Times New Roman"/>
          <w:color w:val="000000"/>
          <w:sz w:val="24"/>
          <w:szCs w:val="24"/>
        </w:rPr>
        <w:t>vrátane zaslania špecifikácie na sekretariát SZTŠ do 31.10. predchádzajúceho</w:t>
      </w:r>
      <w:r w:rsidR="00A02273" w:rsidRPr="00043C41">
        <w:rPr>
          <w:rFonts w:cs="Times New Roman"/>
          <w:color w:val="000000"/>
          <w:sz w:val="24"/>
          <w:szCs w:val="24"/>
        </w:rPr>
        <w:t xml:space="preserve"> </w:t>
      </w:r>
      <w:r w:rsidRPr="00043C41">
        <w:rPr>
          <w:rFonts w:cs="Times New Roman"/>
          <w:color w:val="000000"/>
          <w:sz w:val="24"/>
          <w:szCs w:val="24"/>
        </w:rPr>
        <w:t>roku (inak nebude losovaný do rozhodcovského zboru na MSR v</w:t>
      </w:r>
      <w:r w:rsidR="00A02273" w:rsidRPr="00043C41">
        <w:rPr>
          <w:rFonts w:cs="Times New Roman"/>
          <w:color w:val="000000"/>
          <w:sz w:val="24"/>
          <w:szCs w:val="24"/>
        </w:rPr>
        <w:t> </w:t>
      </w:r>
      <w:r w:rsidRPr="00043C41">
        <w:rPr>
          <w:rFonts w:cs="Times New Roman"/>
          <w:color w:val="000000"/>
          <w:sz w:val="24"/>
          <w:szCs w:val="24"/>
        </w:rPr>
        <w:t>nasledovnom</w:t>
      </w:r>
      <w:r w:rsidR="00A02273" w:rsidRPr="00043C41">
        <w:rPr>
          <w:rFonts w:cs="Times New Roman"/>
          <w:color w:val="000000"/>
          <w:sz w:val="24"/>
          <w:szCs w:val="24"/>
        </w:rPr>
        <w:t xml:space="preserve"> </w:t>
      </w:r>
      <w:r w:rsidRPr="00043C41">
        <w:rPr>
          <w:rFonts w:cs="Times New Roman"/>
          <w:color w:val="000000"/>
          <w:sz w:val="24"/>
          <w:szCs w:val="24"/>
        </w:rPr>
        <w:t>kalendárnom roku),</w:t>
      </w:r>
    </w:p>
    <w:p w:rsidR="00525F8F" w:rsidRPr="00043C41" w:rsidRDefault="00525F8F" w:rsidP="00A02273">
      <w:pPr>
        <w:autoSpaceDE w:val="0"/>
        <w:autoSpaceDN w:val="0"/>
        <w:adjustRightInd w:val="0"/>
        <w:spacing w:after="0" w:line="240" w:lineRule="auto"/>
        <w:ind w:firstLine="567"/>
        <w:rPr>
          <w:rFonts w:cs="Times New Roman"/>
          <w:color w:val="000000"/>
          <w:sz w:val="24"/>
          <w:szCs w:val="24"/>
        </w:rPr>
      </w:pPr>
      <w:r w:rsidRPr="00043C41">
        <w:rPr>
          <w:rFonts w:cs="Times New Roman"/>
          <w:color w:val="000000"/>
          <w:sz w:val="24"/>
          <w:szCs w:val="24"/>
        </w:rPr>
        <w:t xml:space="preserve">3.5.2. </w:t>
      </w:r>
      <w:r w:rsidR="00EF7E05" w:rsidRPr="00043C41">
        <w:rPr>
          <w:rFonts w:cs="Times New Roman"/>
          <w:color w:val="000000"/>
          <w:sz w:val="24"/>
          <w:szCs w:val="24"/>
        </w:rPr>
        <w:tab/>
      </w:r>
      <w:r w:rsidRPr="00043C41">
        <w:rPr>
          <w:rFonts w:cs="Times New Roman"/>
          <w:color w:val="000000"/>
          <w:sz w:val="24"/>
          <w:szCs w:val="24"/>
        </w:rPr>
        <w:t>Všetky prihlášky na zahraničné vzdelávacie školenia je nutné realizovať</w:t>
      </w:r>
    </w:p>
    <w:p w:rsidR="00525F8F" w:rsidRPr="00043C41" w:rsidRDefault="00525F8F" w:rsidP="00A02273">
      <w:pPr>
        <w:autoSpaceDE w:val="0"/>
        <w:autoSpaceDN w:val="0"/>
        <w:adjustRightInd w:val="0"/>
        <w:spacing w:after="0" w:line="240" w:lineRule="auto"/>
        <w:ind w:left="1418"/>
        <w:rPr>
          <w:rFonts w:cs="Times New Roman"/>
          <w:color w:val="000000"/>
          <w:sz w:val="24"/>
          <w:szCs w:val="24"/>
        </w:rPr>
      </w:pPr>
      <w:r w:rsidRPr="00043C41">
        <w:rPr>
          <w:rFonts w:cs="Times New Roman"/>
          <w:color w:val="000000"/>
          <w:sz w:val="24"/>
          <w:szCs w:val="24"/>
        </w:rPr>
        <w:t>prostredníctvom SZTŠ. Prihláška zaslaná po termíne na sekretariát SZTŠ nebude</w:t>
      </w:r>
      <w:r w:rsidR="00A02273" w:rsidRPr="00043C41">
        <w:rPr>
          <w:rFonts w:cs="Times New Roman"/>
          <w:color w:val="000000"/>
          <w:sz w:val="24"/>
          <w:szCs w:val="24"/>
        </w:rPr>
        <w:t xml:space="preserve"> </w:t>
      </w:r>
      <w:r w:rsidRPr="00043C41">
        <w:rPr>
          <w:rFonts w:cs="Times New Roman"/>
          <w:color w:val="000000"/>
          <w:sz w:val="24"/>
          <w:szCs w:val="24"/>
        </w:rPr>
        <w:t>akceptovaná.</w:t>
      </w:r>
    </w:p>
    <w:p w:rsidR="00525F8F" w:rsidRPr="00043C41" w:rsidRDefault="00525F8F" w:rsidP="00A02273">
      <w:pPr>
        <w:autoSpaceDE w:val="0"/>
        <w:autoSpaceDN w:val="0"/>
        <w:adjustRightInd w:val="0"/>
        <w:spacing w:after="0" w:line="240" w:lineRule="auto"/>
        <w:ind w:firstLine="567"/>
        <w:rPr>
          <w:rFonts w:cs="Times New Roman"/>
          <w:color w:val="000000"/>
          <w:sz w:val="24"/>
          <w:szCs w:val="24"/>
        </w:rPr>
      </w:pPr>
      <w:r w:rsidRPr="00043C41">
        <w:rPr>
          <w:rFonts w:cs="Times New Roman"/>
          <w:color w:val="000000"/>
          <w:sz w:val="24"/>
          <w:szCs w:val="24"/>
        </w:rPr>
        <w:t xml:space="preserve">3.5.3. </w:t>
      </w:r>
      <w:r w:rsidR="00EF7E05" w:rsidRPr="00043C41">
        <w:rPr>
          <w:rFonts w:cs="Times New Roman"/>
          <w:color w:val="000000"/>
          <w:sz w:val="24"/>
          <w:szCs w:val="24"/>
        </w:rPr>
        <w:tab/>
      </w:r>
      <w:r w:rsidRPr="00043C41">
        <w:rPr>
          <w:rFonts w:cs="Times New Roman"/>
          <w:color w:val="000000"/>
          <w:sz w:val="24"/>
          <w:szCs w:val="24"/>
        </w:rPr>
        <w:t>V prípade, že VÚ SZTŠ nebude organizovať rozborové semináre po MSR</w:t>
      </w:r>
    </w:p>
    <w:p w:rsidR="00525F8F" w:rsidRPr="00043C41" w:rsidRDefault="00525F8F" w:rsidP="00A02273">
      <w:pPr>
        <w:autoSpaceDE w:val="0"/>
        <w:autoSpaceDN w:val="0"/>
        <w:adjustRightInd w:val="0"/>
        <w:spacing w:after="0" w:line="240" w:lineRule="auto"/>
        <w:ind w:left="709" w:firstLine="709"/>
        <w:rPr>
          <w:rFonts w:cs="Times New Roman"/>
          <w:color w:val="000000"/>
          <w:sz w:val="24"/>
          <w:szCs w:val="24"/>
        </w:rPr>
      </w:pPr>
      <w:r w:rsidRPr="00043C41">
        <w:rPr>
          <w:rFonts w:cs="Times New Roman"/>
          <w:color w:val="000000"/>
          <w:sz w:val="24"/>
          <w:szCs w:val="24"/>
        </w:rPr>
        <w:t>resp. licenčné školenie, plnenie tejto podmienky sa nevyžaduje.</w:t>
      </w:r>
    </w:p>
    <w:p w:rsidR="00525F8F" w:rsidRPr="00043C41" w:rsidRDefault="00525F8F" w:rsidP="00A02273">
      <w:pPr>
        <w:autoSpaceDE w:val="0"/>
        <w:autoSpaceDN w:val="0"/>
        <w:adjustRightInd w:val="0"/>
        <w:spacing w:after="0" w:line="240" w:lineRule="auto"/>
        <w:ind w:left="1418" w:hanging="851"/>
        <w:rPr>
          <w:rFonts w:cs="Times New Roman"/>
          <w:color w:val="000000"/>
          <w:sz w:val="24"/>
          <w:szCs w:val="24"/>
        </w:rPr>
      </w:pPr>
      <w:r w:rsidRPr="00043C41">
        <w:rPr>
          <w:rFonts w:cs="Times New Roman"/>
          <w:color w:val="000000"/>
          <w:sz w:val="24"/>
          <w:szCs w:val="24"/>
        </w:rPr>
        <w:t>3.5.4.</w:t>
      </w:r>
      <w:r w:rsidR="00EF7E05" w:rsidRPr="00043C41">
        <w:rPr>
          <w:rFonts w:cs="Times New Roman"/>
          <w:color w:val="000000"/>
          <w:sz w:val="24"/>
          <w:szCs w:val="24"/>
        </w:rPr>
        <w:tab/>
      </w:r>
      <w:r w:rsidRPr="00043C41">
        <w:rPr>
          <w:rFonts w:cs="Times New Roman"/>
          <w:color w:val="000000"/>
          <w:sz w:val="24"/>
          <w:szCs w:val="24"/>
        </w:rPr>
        <w:t>Rozhodcovská licencia môže byť odobratá na základe rozhodnutia DIROK resp.</w:t>
      </w:r>
      <w:r w:rsidR="00EF7E05" w:rsidRPr="00043C41">
        <w:rPr>
          <w:rFonts w:cs="Times New Roman"/>
          <w:color w:val="000000"/>
          <w:sz w:val="24"/>
          <w:szCs w:val="24"/>
        </w:rPr>
        <w:t xml:space="preserve"> </w:t>
      </w:r>
      <w:r w:rsidRPr="00043C41">
        <w:rPr>
          <w:rFonts w:cs="Times New Roman"/>
          <w:color w:val="000000"/>
          <w:sz w:val="24"/>
          <w:szCs w:val="24"/>
        </w:rPr>
        <w:t>SÚ v súlade s predpismi SZTŠ.</w:t>
      </w:r>
    </w:p>
    <w:p w:rsidR="00525F8F" w:rsidRPr="00043C41" w:rsidRDefault="00525F8F" w:rsidP="00A02273">
      <w:pPr>
        <w:autoSpaceDE w:val="0"/>
        <w:autoSpaceDN w:val="0"/>
        <w:adjustRightInd w:val="0"/>
        <w:spacing w:after="0" w:line="240" w:lineRule="auto"/>
        <w:ind w:left="1418" w:hanging="851"/>
        <w:rPr>
          <w:rFonts w:cs="Times New Roman"/>
          <w:color w:val="000000"/>
          <w:sz w:val="24"/>
          <w:szCs w:val="24"/>
        </w:rPr>
      </w:pPr>
      <w:r w:rsidRPr="00043C41">
        <w:rPr>
          <w:rFonts w:cs="Times New Roman"/>
          <w:color w:val="000000"/>
          <w:sz w:val="24"/>
          <w:szCs w:val="24"/>
        </w:rPr>
        <w:t xml:space="preserve">3.5.5. </w:t>
      </w:r>
      <w:r w:rsidR="00EF7E05" w:rsidRPr="00043C41">
        <w:rPr>
          <w:rFonts w:cs="Times New Roman"/>
          <w:color w:val="000000"/>
          <w:sz w:val="24"/>
          <w:szCs w:val="24"/>
        </w:rPr>
        <w:tab/>
      </w:r>
      <w:r w:rsidRPr="00043C41">
        <w:rPr>
          <w:rFonts w:cs="Times New Roman"/>
          <w:color w:val="000000"/>
          <w:sz w:val="24"/>
          <w:szCs w:val="24"/>
        </w:rPr>
        <w:t>Licenčné podmienky rozhodcov sa plnia od 1.11. roku „R“ do 31.10. roku „R+1“</w:t>
      </w:r>
      <w:r w:rsidR="00EF7E05" w:rsidRPr="00043C41">
        <w:rPr>
          <w:rFonts w:cs="Times New Roman"/>
          <w:color w:val="000000"/>
          <w:sz w:val="24"/>
          <w:szCs w:val="24"/>
        </w:rPr>
        <w:t xml:space="preserve"> </w:t>
      </w:r>
      <w:r w:rsidRPr="00043C41">
        <w:rPr>
          <w:rFonts w:cs="Times New Roman"/>
          <w:color w:val="000000"/>
          <w:sz w:val="24"/>
          <w:szCs w:val="24"/>
        </w:rPr>
        <w:t>pre rok „R+2“.</w:t>
      </w:r>
    </w:p>
    <w:p w:rsidR="00525F8F" w:rsidRPr="00043C41" w:rsidRDefault="00525F8F" w:rsidP="00A02273">
      <w:pPr>
        <w:autoSpaceDE w:val="0"/>
        <w:autoSpaceDN w:val="0"/>
        <w:adjustRightInd w:val="0"/>
        <w:spacing w:after="0" w:line="240" w:lineRule="auto"/>
        <w:ind w:firstLine="567"/>
        <w:rPr>
          <w:rFonts w:cs="Times New Roman"/>
          <w:color w:val="000000"/>
          <w:sz w:val="24"/>
          <w:szCs w:val="24"/>
        </w:rPr>
      </w:pPr>
      <w:r w:rsidRPr="00043C41">
        <w:rPr>
          <w:rFonts w:cs="Times New Roman"/>
          <w:color w:val="000000"/>
          <w:sz w:val="24"/>
          <w:szCs w:val="24"/>
        </w:rPr>
        <w:t>3.5.6.</w:t>
      </w:r>
      <w:r w:rsidR="00EF7E05" w:rsidRPr="00043C41">
        <w:rPr>
          <w:rFonts w:cs="Times New Roman"/>
          <w:color w:val="000000"/>
          <w:sz w:val="24"/>
          <w:szCs w:val="24"/>
        </w:rPr>
        <w:tab/>
      </w:r>
      <w:r w:rsidRPr="00043C41">
        <w:rPr>
          <w:rFonts w:cs="Times New Roman"/>
          <w:color w:val="000000"/>
          <w:sz w:val="24"/>
          <w:szCs w:val="24"/>
        </w:rPr>
        <w:t>Licencie WDSF musia byť platené výhradne prostredníctvom SZTŠ.</w:t>
      </w:r>
    </w:p>
    <w:p w:rsidR="00525F8F" w:rsidRPr="00043C41" w:rsidRDefault="00525F8F" w:rsidP="00A02273">
      <w:pPr>
        <w:autoSpaceDE w:val="0"/>
        <w:autoSpaceDN w:val="0"/>
        <w:adjustRightInd w:val="0"/>
        <w:spacing w:after="0" w:line="240" w:lineRule="auto"/>
        <w:ind w:left="1418" w:hanging="851"/>
        <w:rPr>
          <w:rFonts w:cs="Times New Roman"/>
          <w:color w:val="000000"/>
          <w:sz w:val="24"/>
          <w:szCs w:val="24"/>
        </w:rPr>
      </w:pPr>
      <w:r w:rsidRPr="00043C41">
        <w:rPr>
          <w:rFonts w:cs="Times New Roman"/>
          <w:color w:val="000000"/>
          <w:sz w:val="24"/>
          <w:szCs w:val="24"/>
        </w:rPr>
        <w:t>3.5.7.</w:t>
      </w:r>
      <w:r w:rsidR="00EF7E05" w:rsidRPr="00043C41">
        <w:rPr>
          <w:rFonts w:cs="Times New Roman"/>
          <w:color w:val="000000"/>
          <w:sz w:val="24"/>
          <w:szCs w:val="24"/>
        </w:rPr>
        <w:tab/>
      </w:r>
      <w:r w:rsidRPr="00043C41">
        <w:rPr>
          <w:rFonts w:cs="Times New Roman"/>
          <w:color w:val="000000"/>
          <w:sz w:val="24"/>
          <w:szCs w:val="24"/>
        </w:rPr>
        <w:t xml:space="preserve">Termíny školení musia byť známe </w:t>
      </w:r>
      <w:r w:rsidRPr="00206C4C">
        <w:rPr>
          <w:rFonts w:cs="Times New Roman"/>
          <w:sz w:val="24"/>
          <w:szCs w:val="24"/>
        </w:rPr>
        <w:t xml:space="preserve">minimálne </w:t>
      </w:r>
      <w:r w:rsidR="00ED0244" w:rsidRPr="00206C4C">
        <w:rPr>
          <w:rFonts w:cs="Times New Roman"/>
          <w:sz w:val="24"/>
          <w:szCs w:val="24"/>
        </w:rPr>
        <w:t xml:space="preserve">2 mesiace </w:t>
      </w:r>
      <w:r w:rsidRPr="00043C41">
        <w:rPr>
          <w:rFonts w:cs="Times New Roman"/>
          <w:color w:val="000000"/>
          <w:sz w:val="24"/>
          <w:szCs w:val="24"/>
        </w:rPr>
        <w:t>vopred. Prezídium môže</w:t>
      </w:r>
      <w:r w:rsidR="00EF7E05" w:rsidRPr="00043C41">
        <w:rPr>
          <w:rFonts w:cs="Times New Roman"/>
          <w:color w:val="000000"/>
          <w:sz w:val="24"/>
          <w:szCs w:val="24"/>
        </w:rPr>
        <w:t xml:space="preserve"> </w:t>
      </w:r>
      <w:r w:rsidRPr="00043C41">
        <w:rPr>
          <w:rFonts w:cs="Times New Roman"/>
          <w:color w:val="000000"/>
          <w:sz w:val="24"/>
          <w:szCs w:val="24"/>
        </w:rPr>
        <w:t>vo výnimočných prípadoch rozhodnúť inak.</w:t>
      </w:r>
    </w:p>
    <w:p w:rsidR="00525F8F" w:rsidRPr="001F4D07" w:rsidRDefault="00525F8F" w:rsidP="00A02273">
      <w:pPr>
        <w:autoSpaceDE w:val="0"/>
        <w:autoSpaceDN w:val="0"/>
        <w:adjustRightInd w:val="0"/>
        <w:spacing w:after="0" w:line="240" w:lineRule="auto"/>
        <w:ind w:firstLine="567"/>
        <w:rPr>
          <w:rFonts w:cs="Times New Roman"/>
          <w:sz w:val="24"/>
          <w:szCs w:val="24"/>
        </w:rPr>
      </w:pPr>
      <w:r w:rsidRPr="001F4D07">
        <w:rPr>
          <w:rFonts w:cs="Times New Roman"/>
          <w:sz w:val="24"/>
          <w:szCs w:val="24"/>
        </w:rPr>
        <w:t xml:space="preserve">3.5.8. </w:t>
      </w:r>
      <w:r w:rsidR="00EF7E05" w:rsidRPr="001F4D07">
        <w:rPr>
          <w:rFonts w:cs="Times New Roman"/>
          <w:sz w:val="24"/>
          <w:szCs w:val="24"/>
        </w:rPr>
        <w:tab/>
      </w:r>
      <w:r w:rsidRPr="001F4D07">
        <w:rPr>
          <w:rFonts w:cs="Times New Roman"/>
          <w:sz w:val="24"/>
          <w:szCs w:val="24"/>
        </w:rPr>
        <w:t>WDSF Adjudicator Congress a WDSF Academy Workshop organizované na</w:t>
      </w:r>
    </w:p>
    <w:p w:rsidR="00525F8F" w:rsidRPr="001F4D07" w:rsidRDefault="00525F8F" w:rsidP="00A02273">
      <w:pPr>
        <w:autoSpaceDE w:val="0"/>
        <w:autoSpaceDN w:val="0"/>
        <w:adjustRightInd w:val="0"/>
        <w:spacing w:after="0" w:line="240" w:lineRule="auto"/>
        <w:ind w:left="709" w:firstLine="709"/>
        <w:rPr>
          <w:rFonts w:cs="Times New Roman"/>
          <w:sz w:val="24"/>
          <w:szCs w:val="24"/>
        </w:rPr>
      </w:pPr>
      <w:r w:rsidRPr="001F4D07">
        <w:rPr>
          <w:rFonts w:cs="Times New Roman"/>
          <w:sz w:val="24"/>
          <w:szCs w:val="24"/>
        </w:rPr>
        <w:t>území SR môžu byť náhradným plnením licenčného školenia rozhodcov SZTŠ</w:t>
      </w:r>
    </w:p>
    <w:p w:rsidR="00525F8F" w:rsidRPr="001F4D07" w:rsidRDefault="00525F8F" w:rsidP="00A02273">
      <w:pPr>
        <w:autoSpaceDE w:val="0"/>
        <w:autoSpaceDN w:val="0"/>
        <w:adjustRightInd w:val="0"/>
        <w:spacing w:after="0" w:line="240" w:lineRule="auto"/>
        <w:ind w:left="709" w:firstLine="709"/>
        <w:rPr>
          <w:rFonts w:cs="Times New Roman"/>
          <w:sz w:val="24"/>
          <w:szCs w:val="24"/>
        </w:rPr>
      </w:pPr>
      <w:r w:rsidRPr="001F4D07">
        <w:rPr>
          <w:rFonts w:cs="Times New Roman"/>
          <w:sz w:val="24"/>
          <w:szCs w:val="24"/>
        </w:rPr>
        <w:t>v prípade, že VÚ tieto akcie pre daný rok vyberie.</w:t>
      </w:r>
    </w:p>
    <w:p w:rsidR="00525F8F" w:rsidRPr="00043C41" w:rsidRDefault="00525F8F" w:rsidP="00A02273">
      <w:pPr>
        <w:tabs>
          <w:tab w:val="left" w:pos="567"/>
        </w:tabs>
        <w:autoSpaceDE w:val="0"/>
        <w:autoSpaceDN w:val="0"/>
        <w:adjustRightInd w:val="0"/>
        <w:spacing w:after="0" w:line="240" w:lineRule="auto"/>
        <w:rPr>
          <w:rFonts w:cs="Times New Roman"/>
          <w:b/>
          <w:bCs/>
          <w:color w:val="000000"/>
          <w:sz w:val="24"/>
          <w:szCs w:val="24"/>
        </w:rPr>
      </w:pPr>
      <w:r w:rsidRPr="00043C41">
        <w:rPr>
          <w:rFonts w:cs="Times New Roman"/>
          <w:b/>
          <w:bCs/>
          <w:color w:val="000000"/>
          <w:sz w:val="24"/>
          <w:szCs w:val="24"/>
        </w:rPr>
        <w:t xml:space="preserve">3.6. </w:t>
      </w:r>
      <w:r w:rsidR="00EF7E05" w:rsidRPr="00043C41">
        <w:rPr>
          <w:rFonts w:cs="Times New Roman"/>
          <w:b/>
          <w:bCs/>
          <w:color w:val="000000"/>
          <w:sz w:val="24"/>
          <w:szCs w:val="24"/>
        </w:rPr>
        <w:tab/>
      </w:r>
      <w:r w:rsidRPr="00043C41">
        <w:rPr>
          <w:rFonts w:cs="Times New Roman"/>
          <w:b/>
          <w:bCs/>
          <w:color w:val="000000"/>
          <w:sz w:val="24"/>
          <w:szCs w:val="24"/>
        </w:rPr>
        <w:t>Systém vzdelávania rozhodcov je tvorený:</w:t>
      </w:r>
    </w:p>
    <w:p w:rsidR="00525F8F" w:rsidRPr="00043C41" w:rsidRDefault="00A02273" w:rsidP="00A02273">
      <w:pPr>
        <w:tabs>
          <w:tab w:val="left" w:pos="567"/>
        </w:tabs>
        <w:autoSpaceDE w:val="0"/>
        <w:autoSpaceDN w:val="0"/>
        <w:adjustRightInd w:val="0"/>
        <w:spacing w:after="0" w:line="240" w:lineRule="auto"/>
        <w:ind w:firstLine="567"/>
        <w:rPr>
          <w:rFonts w:cs="Times New Roman"/>
          <w:color w:val="000000"/>
          <w:sz w:val="24"/>
          <w:szCs w:val="24"/>
        </w:rPr>
      </w:pPr>
      <w:r w:rsidRPr="00043C41">
        <w:rPr>
          <w:rFonts w:cs="Times New Roman"/>
          <w:color w:val="000000"/>
          <w:sz w:val="24"/>
          <w:szCs w:val="24"/>
        </w:rPr>
        <w:tab/>
      </w:r>
      <w:r w:rsidRPr="00043C41">
        <w:rPr>
          <w:rFonts w:cs="Times New Roman"/>
          <w:color w:val="000000"/>
          <w:sz w:val="24"/>
          <w:szCs w:val="24"/>
        </w:rPr>
        <w:tab/>
      </w:r>
      <w:r w:rsidR="00525F8F" w:rsidRPr="00043C41">
        <w:rPr>
          <w:rFonts w:cs="Times New Roman"/>
          <w:color w:val="000000"/>
          <w:sz w:val="24"/>
          <w:szCs w:val="24"/>
        </w:rPr>
        <w:t xml:space="preserve">a) </w:t>
      </w:r>
      <w:r w:rsidR="00EF7E05" w:rsidRPr="00043C41">
        <w:rPr>
          <w:rFonts w:cs="Times New Roman"/>
          <w:color w:val="000000"/>
          <w:sz w:val="24"/>
          <w:szCs w:val="24"/>
        </w:rPr>
        <w:tab/>
      </w:r>
      <w:r w:rsidR="00525F8F" w:rsidRPr="00043C41">
        <w:rPr>
          <w:rFonts w:cs="Times New Roman"/>
          <w:color w:val="000000"/>
          <w:sz w:val="24"/>
          <w:szCs w:val="24"/>
        </w:rPr>
        <w:t>kvalifikačným štúdiom trénerov tanečného športu,</w:t>
      </w:r>
    </w:p>
    <w:p w:rsidR="00525F8F" w:rsidRPr="00043C41" w:rsidRDefault="00A02273" w:rsidP="00A02273">
      <w:pPr>
        <w:tabs>
          <w:tab w:val="left" w:pos="567"/>
        </w:tabs>
        <w:autoSpaceDE w:val="0"/>
        <w:autoSpaceDN w:val="0"/>
        <w:adjustRightInd w:val="0"/>
        <w:spacing w:after="0" w:line="240" w:lineRule="auto"/>
        <w:ind w:left="709" w:hanging="709"/>
        <w:rPr>
          <w:rFonts w:cs="Times New Roman"/>
          <w:color w:val="000000"/>
          <w:sz w:val="24"/>
          <w:szCs w:val="24"/>
        </w:rPr>
      </w:pPr>
      <w:r w:rsidRPr="00043C41">
        <w:rPr>
          <w:rFonts w:cs="Times New Roman"/>
          <w:color w:val="000000"/>
          <w:sz w:val="24"/>
          <w:szCs w:val="24"/>
        </w:rPr>
        <w:tab/>
      </w:r>
      <w:r w:rsidRPr="00043C41">
        <w:rPr>
          <w:rFonts w:cs="Times New Roman"/>
          <w:color w:val="000000"/>
          <w:sz w:val="24"/>
          <w:szCs w:val="24"/>
        </w:rPr>
        <w:tab/>
      </w:r>
      <w:r w:rsidRPr="00043C41">
        <w:rPr>
          <w:rFonts w:cs="Times New Roman"/>
          <w:color w:val="000000"/>
          <w:sz w:val="24"/>
          <w:szCs w:val="24"/>
        </w:rPr>
        <w:tab/>
      </w:r>
      <w:r w:rsidR="00525F8F" w:rsidRPr="00043C41">
        <w:rPr>
          <w:rFonts w:cs="Times New Roman"/>
          <w:color w:val="000000"/>
          <w:sz w:val="24"/>
          <w:szCs w:val="24"/>
        </w:rPr>
        <w:t xml:space="preserve">b) </w:t>
      </w:r>
      <w:r w:rsidRPr="00043C41">
        <w:rPr>
          <w:rFonts w:cs="Times New Roman"/>
          <w:color w:val="000000"/>
          <w:sz w:val="24"/>
          <w:szCs w:val="24"/>
        </w:rPr>
        <w:tab/>
      </w:r>
      <w:r w:rsidR="00525F8F" w:rsidRPr="00043C41">
        <w:rPr>
          <w:rFonts w:cs="Times New Roman"/>
          <w:color w:val="000000"/>
          <w:sz w:val="24"/>
          <w:szCs w:val="24"/>
        </w:rPr>
        <w:t>licenčným školením SZTŠ – Tanečným kongresom (prípadne</w:t>
      </w:r>
      <w:r w:rsidRPr="00043C41">
        <w:rPr>
          <w:rFonts w:cs="Times New Roman"/>
          <w:color w:val="000000"/>
          <w:sz w:val="24"/>
          <w:szCs w:val="24"/>
        </w:rPr>
        <w:t xml:space="preserve"> jeho </w:t>
      </w:r>
    </w:p>
    <w:p w:rsidR="00A02273" w:rsidRPr="00043C41" w:rsidRDefault="006B30A0" w:rsidP="006B30A0">
      <w:pPr>
        <w:tabs>
          <w:tab w:val="left" w:pos="567"/>
        </w:tabs>
        <w:autoSpaceDE w:val="0"/>
        <w:autoSpaceDN w:val="0"/>
        <w:adjustRightInd w:val="0"/>
        <w:spacing w:after="0" w:line="240" w:lineRule="auto"/>
        <w:ind w:firstLine="567"/>
        <w:rPr>
          <w:rFonts w:cs="Times New Roman"/>
          <w:color w:val="000000"/>
          <w:sz w:val="24"/>
          <w:szCs w:val="24"/>
        </w:rPr>
      </w:pPr>
      <w:r w:rsidRPr="00043C41">
        <w:rPr>
          <w:rFonts w:cs="Times New Roman"/>
          <w:color w:val="000000"/>
          <w:sz w:val="24"/>
          <w:szCs w:val="24"/>
        </w:rPr>
        <w:tab/>
      </w:r>
      <w:r w:rsidRPr="00043C41">
        <w:rPr>
          <w:rFonts w:cs="Times New Roman"/>
          <w:color w:val="000000"/>
          <w:sz w:val="24"/>
          <w:szCs w:val="24"/>
        </w:rPr>
        <w:tab/>
      </w:r>
      <w:r w:rsidR="0047119F" w:rsidRPr="00043C41">
        <w:rPr>
          <w:rFonts w:cs="Times New Roman"/>
          <w:color w:val="000000"/>
          <w:sz w:val="24"/>
          <w:szCs w:val="24"/>
        </w:rPr>
        <w:tab/>
      </w:r>
      <w:r w:rsidR="00A02273" w:rsidRPr="00043C41">
        <w:rPr>
          <w:rFonts w:cs="Times New Roman"/>
          <w:color w:val="000000"/>
          <w:sz w:val="24"/>
          <w:szCs w:val="24"/>
        </w:rPr>
        <w:t>náhradou, alebo alternatívnou náhradou),</w:t>
      </w:r>
    </w:p>
    <w:p w:rsidR="00525F8F" w:rsidRPr="00043C41" w:rsidRDefault="00ED0244" w:rsidP="00A02273">
      <w:pPr>
        <w:tabs>
          <w:tab w:val="left" w:pos="567"/>
        </w:tabs>
        <w:autoSpaceDE w:val="0"/>
        <w:autoSpaceDN w:val="0"/>
        <w:adjustRightInd w:val="0"/>
        <w:spacing w:after="0" w:line="240" w:lineRule="auto"/>
        <w:ind w:firstLine="567"/>
        <w:rPr>
          <w:rFonts w:cs="Times New Roman"/>
          <w:color w:val="000000"/>
          <w:sz w:val="24"/>
          <w:szCs w:val="24"/>
        </w:rPr>
      </w:pPr>
      <w:r w:rsidRPr="00043C41">
        <w:rPr>
          <w:rFonts w:cs="Times New Roman"/>
          <w:color w:val="000000"/>
          <w:sz w:val="24"/>
          <w:szCs w:val="24"/>
        </w:rPr>
        <w:tab/>
      </w:r>
      <w:r w:rsidRPr="00043C41">
        <w:rPr>
          <w:rFonts w:cs="Times New Roman"/>
          <w:color w:val="000000"/>
          <w:sz w:val="24"/>
          <w:szCs w:val="24"/>
        </w:rPr>
        <w:tab/>
      </w:r>
      <w:r w:rsidR="00525F8F" w:rsidRPr="00043C41">
        <w:rPr>
          <w:rFonts w:cs="Times New Roman"/>
          <w:color w:val="000000"/>
          <w:sz w:val="24"/>
          <w:szCs w:val="24"/>
        </w:rPr>
        <w:t xml:space="preserve">c) </w:t>
      </w:r>
      <w:r w:rsidR="00EF7E05" w:rsidRPr="00043C41">
        <w:rPr>
          <w:rFonts w:cs="Times New Roman"/>
          <w:color w:val="000000"/>
          <w:sz w:val="24"/>
          <w:szCs w:val="24"/>
        </w:rPr>
        <w:tab/>
      </w:r>
      <w:r w:rsidR="00525F8F" w:rsidRPr="00043C41">
        <w:rPr>
          <w:rFonts w:cs="Times New Roman"/>
          <w:color w:val="000000"/>
          <w:sz w:val="24"/>
          <w:szCs w:val="24"/>
        </w:rPr>
        <w:t>rozborovým seminárom po skončení MSR – túto formu vzdelávania</w:t>
      </w:r>
    </w:p>
    <w:p w:rsidR="00525F8F" w:rsidRPr="00206C4C" w:rsidRDefault="00525F8F" w:rsidP="00A02273">
      <w:pPr>
        <w:tabs>
          <w:tab w:val="left" w:pos="567"/>
        </w:tabs>
        <w:autoSpaceDE w:val="0"/>
        <w:autoSpaceDN w:val="0"/>
        <w:adjustRightInd w:val="0"/>
        <w:spacing w:after="0" w:line="240" w:lineRule="auto"/>
        <w:ind w:left="2127"/>
        <w:rPr>
          <w:rFonts w:cs="Times New Roman"/>
          <w:sz w:val="24"/>
          <w:szCs w:val="24"/>
        </w:rPr>
      </w:pPr>
      <w:r w:rsidRPr="00043C41">
        <w:rPr>
          <w:rFonts w:cs="Times New Roman"/>
          <w:color w:val="000000"/>
          <w:sz w:val="24"/>
          <w:szCs w:val="24"/>
        </w:rPr>
        <w:t>zabezpečuje VÚ SZTŠ; rozborový seminár pozostáva z vyjadrení rozhodcov,</w:t>
      </w:r>
      <w:r w:rsidR="00A02273" w:rsidRPr="00043C41">
        <w:rPr>
          <w:rFonts w:cs="Times New Roman"/>
          <w:color w:val="000000"/>
          <w:sz w:val="24"/>
          <w:szCs w:val="24"/>
        </w:rPr>
        <w:t xml:space="preserve"> </w:t>
      </w:r>
      <w:r w:rsidRPr="00043C41">
        <w:rPr>
          <w:rFonts w:cs="Times New Roman"/>
          <w:color w:val="000000"/>
          <w:sz w:val="24"/>
          <w:szCs w:val="24"/>
        </w:rPr>
        <w:t xml:space="preserve">ktorí MSR rozhodovali (o tanečných výkonoch účastníkov </w:t>
      </w:r>
      <w:r w:rsidRPr="00206C4C">
        <w:rPr>
          <w:rFonts w:cs="Times New Roman"/>
          <w:sz w:val="24"/>
          <w:szCs w:val="24"/>
        </w:rPr>
        <w:t>MSR) a</w:t>
      </w:r>
      <w:r w:rsidR="00A02273" w:rsidRPr="00206C4C">
        <w:rPr>
          <w:rFonts w:cs="Times New Roman"/>
          <w:sz w:val="24"/>
          <w:szCs w:val="24"/>
        </w:rPr>
        <w:t> </w:t>
      </w:r>
      <w:r w:rsidRPr="00206C4C">
        <w:rPr>
          <w:rFonts w:cs="Times New Roman"/>
          <w:sz w:val="24"/>
          <w:szCs w:val="24"/>
        </w:rPr>
        <w:t>následnou</w:t>
      </w:r>
      <w:r w:rsidR="00A02273" w:rsidRPr="00206C4C">
        <w:rPr>
          <w:rFonts w:cs="Times New Roman"/>
          <w:sz w:val="24"/>
          <w:szCs w:val="24"/>
        </w:rPr>
        <w:t xml:space="preserve"> </w:t>
      </w:r>
      <w:r w:rsidRPr="00206C4C">
        <w:rPr>
          <w:rFonts w:cs="Times New Roman"/>
          <w:sz w:val="24"/>
          <w:szCs w:val="24"/>
        </w:rPr>
        <w:t>vecnou diskusiou prítomných rozhodcov,</w:t>
      </w:r>
      <w:r w:rsidR="00764AD4" w:rsidRPr="00206C4C">
        <w:rPr>
          <w:rFonts w:cs="Times New Roman"/>
          <w:sz w:val="24"/>
          <w:szCs w:val="24"/>
        </w:rPr>
        <w:t xml:space="preserve"> za účasti trénerskej verejnosti, ako aj párov.</w:t>
      </w:r>
    </w:p>
    <w:p w:rsidR="00525F8F" w:rsidRPr="00043C41" w:rsidRDefault="00B96E79" w:rsidP="00A02273">
      <w:pPr>
        <w:tabs>
          <w:tab w:val="left" w:pos="567"/>
        </w:tabs>
        <w:autoSpaceDE w:val="0"/>
        <w:autoSpaceDN w:val="0"/>
        <w:adjustRightInd w:val="0"/>
        <w:spacing w:after="0" w:line="240" w:lineRule="auto"/>
        <w:ind w:firstLine="567"/>
        <w:rPr>
          <w:rFonts w:cs="Times New Roman"/>
          <w:color w:val="000000"/>
          <w:sz w:val="24"/>
          <w:szCs w:val="24"/>
        </w:rPr>
      </w:pPr>
      <w:r w:rsidRPr="00043C41">
        <w:rPr>
          <w:rFonts w:cs="Times New Roman"/>
          <w:color w:val="000000"/>
          <w:sz w:val="24"/>
          <w:szCs w:val="24"/>
        </w:rPr>
        <w:tab/>
      </w:r>
      <w:r w:rsidRPr="00043C41">
        <w:rPr>
          <w:rFonts w:cs="Times New Roman"/>
          <w:color w:val="000000"/>
          <w:sz w:val="24"/>
          <w:szCs w:val="24"/>
        </w:rPr>
        <w:tab/>
      </w:r>
      <w:r w:rsidR="00206C4C">
        <w:rPr>
          <w:rFonts w:cs="Times New Roman"/>
          <w:color w:val="000000"/>
          <w:sz w:val="24"/>
          <w:szCs w:val="24"/>
        </w:rPr>
        <w:t>d</w:t>
      </w:r>
      <w:r w:rsidR="00525F8F" w:rsidRPr="00043C41">
        <w:rPr>
          <w:rFonts w:cs="Times New Roman"/>
          <w:color w:val="000000"/>
          <w:sz w:val="24"/>
          <w:szCs w:val="24"/>
        </w:rPr>
        <w:t xml:space="preserve">) </w:t>
      </w:r>
      <w:r w:rsidR="00EF7E05" w:rsidRPr="00043C41">
        <w:rPr>
          <w:rFonts w:cs="Times New Roman"/>
          <w:color w:val="000000"/>
          <w:sz w:val="24"/>
          <w:szCs w:val="24"/>
        </w:rPr>
        <w:tab/>
      </w:r>
      <w:r w:rsidR="00525F8F" w:rsidRPr="00043C41">
        <w:rPr>
          <w:rFonts w:cs="Times New Roman"/>
          <w:color w:val="000000"/>
          <w:sz w:val="24"/>
          <w:szCs w:val="24"/>
        </w:rPr>
        <w:t>rozhodcovským kongresom WDSF,</w:t>
      </w:r>
    </w:p>
    <w:p w:rsidR="00525F8F" w:rsidRPr="00043C41" w:rsidRDefault="00525F8F" w:rsidP="00A02273">
      <w:pPr>
        <w:tabs>
          <w:tab w:val="left" w:pos="567"/>
        </w:tabs>
        <w:autoSpaceDE w:val="0"/>
        <w:autoSpaceDN w:val="0"/>
        <w:adjustRightInd w:val="0"/>
        <w:spacing w:after="0" w:line="240" w:lineRule="auto"/>
        <w:ind w:firstLine="567"/>
        <w:rPr>
          <w:rFonts w:cs="Times New Roman"/>
          <w:color w:val="000000"/>
          <w:sz w:val="24"/>
          <w:szCs w:val="24"/>
        </w:rPr>
      </w:pPr>
      <w:r w:rsidRPr="00043C41">
        <w:rPr>
          <w:rFonts w:cs="Times New Roman"/>
          <w:color w:val="000000"/>
          <w:sz w:val="24"/>
          <w:szCs w:val="24"/>
        </w:rPr>
        <w:lastRenderedPageBreak/>
        <w:t>3.6.1.</w:t>
      </w:r>
      <w:r w:rsidR="00EF7E05" w:rsidRPr="00043C41">
        <w:rPr>
          <w:rFonts w:cs="Times New Roman"/>
          <w:color w:val="000000"/>
          <w:sz w:val="24"/>
          <w:szCs w:val="24"/>
        </w:rPr>
        <w:tab/>
      </w:r>
      <w:r w:rsidRPr="00043C41">
        <w:rPr>
          <w:rFonts w:cs="Times New Roman"/>
          <w:color w:val="000000"/>
          <w:sz w:val="24"/>
          <w:szCs w:val="24"/>
        </w:rPr>
        <w:t>VÚ sa môže rozhodnúť akcie organizovať, neorganizovať alebo spájať.</w:t>
      </w:r>
    </w:p>
    <w:p w:rsidR="00525F8F" w:rsidRPr="00043C41" w:rsidRDefault="00525F8F" w:rsidP="00B96E79">
      <w:pPr>
        <w:tabs>
          <w:tab w:val="left" w:pos="567"/>
        </w:tabs>
        <w:autoSpaceDE w:val="0"/>
        <w:autoSpaceDN w:val="0"/>
        <w:adjustRightInd w:val="0"/>
        <w:spacing w:after="0" w:line="240" w:lineRule="auto"/>
        <w:rPr>
          <w:rFonts w:cs="Times New Roman"/>
          <w:b/>
          <w:bCs/>
          <w:color w:val="000000"/>
          <w:sz w:val="24"/>
          <w:szCs w:val="24"/>
        </w:rPr>
      </w:pPr>
      <w:r w:rsidRPr="00043C41">
        <w:rPr>
          <w:rFonts w:cs="Times New Roman"/>
          <w:b/>
          <w:bCs/>
          <w:color w:val="000000"/>
          <w:sz w:val="24"/>
          <w:szCs w:val="24"/>
        </w:rPr>
        <w:t xml:space="preserve">3.7. </w:t>
      </w:r>
      <w:r w:rsidR="00EF7E05" w:rsidRPr="00043C41">
        <w:rPr>
          <w:rFonts w:cs="Times New Roman"/>
          <w:b/>
          <w:bCs/>
          <w:color w:val="000000"/>
          <w:sz w:val="24"/>
          <w:szCs w:val="24"/>
        </w:rPr>
        <w:tab/>
      </w:r>
      <w:r w:rsidRPr="00043C41">
        <w:rPr>
          <w:rFonts w:cs="Times New Roman"/>
          <w:b/>
          <w:bCs/>
          <w:color w:val="000000"/>
          <w:sz w:val="24"/>
          <w:szCs w:val="24"/>
        </w:rPr>
        <w:t>Paralelní rozhodcovia</w:t>
      </w:r>
    </w:p>
    <w:p w:rsidR="00ED0244" w:rsidRPr="00043C41" w:rsidRDefault="00ED0244" w:rsidP="00B96E79">
      <w:pPr>
        <w:tabs>
          <w:tab w:val="left" w:pos="567"/>
        </w:tabs>
        <w:autoSpaceDE w:val="0"/>
        <w:autoSpaceDN w:val="0"/>
        <w:adjustRightInd w:val="0"/>
        <w:spacing w:after="0" w:line="240" w:lineRule="auto"/>
        <w:rPr>
          <w:rFonts w:cs="Times New Roman"/>
          <w:bCs/>
          <w:color w:val="000000"/>
          <w:sz w:val="24"/>
          <w:szCs w:val="24"/>
        </w:rPr>
      </w:pPr>
      <w:r w:rsidRPr="00043C41">
        <w:rPr>
          <w:rFonts w:cs="Times New Roman"/>
          <w:b/>
          <w:bCs/>
          <w:color w:val="000000"/>
          <w:sz w:val="24"/>
          <w:szCs w:val="24"/>
        </w:rPr>
        <w:tab/>
      </w:r>
      <w:r w:rsidRPr="00206C4C">
        <w:rPr>
          <w:rFonts w:cs="Times New Roman"/>
          <w:bCs/>
          <w:sz w:val="24"/>
          <w:szCs w:val="24"/>
        </w:rPr>
        <w:t xml:space="preserve">Manuál pre paralelných rozhodcov viď Príloha </w:t>
      </w:r>
      <w:r w:rsidR="006B30A0" w:rsidRPr="00206C4C">
        <w:rPr>
          <w:rFonts w:cs="Times New Roman"/>
          <w:bCs/>
          <w:sz w:val="24"/>
          <w:szCs w:val="24"/>
        </w:rPr>
        <w:t>3.3.4</w:t>
      </w:r>
    </w:p>
    <w:p w:rsidR="00525F8F" w:rsidRPr="00043C41" w:rsidRDefault="00525F8F" w:rsidP="00B96E79">
      <w:pPr>
        <w:tabs>
          <w:tab w:val="left" w:pos="567"/>
        </w:tabs>
        <w:autoSpaceDE w:val="0"/>
        <w:autoSpaceDN w:val="0"/>
        <w:adjustRightInd w:val="0"/>
        <w:spacing w:after="0" w:line="240" w:lineRule="auto"/>
        <w:ind w:firstLine="567"/>
        <w:rPr>
          <w:rFonts w:cs="Times New Roman"/>
          <w:color w:val="000000"/>
          <w:sz w:val="24"/>
          <w:szCs w:val="24"/>
        </w:rPr>
      </w:pPr>
      <w:r w:rsidRPr="00043C41">
        <w:rPr>
          <w:rFonts w:cs="Times New Roman"/>
          <w:color w:val="000000"/>
          <w:sz w:val="24"/>
          <w:szCs w:val="24"/>
        </w:rPr>
        <w:t xml:space="preserve">3.7.1. </w:t>
      </w:r>
      <w:r w:rsidR="00EF7E05" w:rsidRPr="00043C41">
        <w:rPr>
          <w:rFonts w:cs="Times New Roman"/>
          <w:color w:val="000000"/>
          <w:sz w:val="24"/>
          <w:szCs w:val="24"/>
        </w:rPr>
        <w:tab/>
      </w:r>
      <w:r w:rsidRPr="00043C41">
        <w:rPr>
          <w:rFonts w:cs="Times New Roman"/>
          <w:color w:val="000000"/>
          <w:sz w:val="24"/>
          <w:szCs w:val="24"/>
        </w:rPr>
        <w:t>Výsledky paralelných rozhodcov budú povereným členom VÚ kontrolované.</w:t>
      </w:r>
    </w:p>
    <w:p w:rsidR="00525F8F" w:rsidRPr="00043C41" w:rsidRDefault="006F3128" w:rsidP="00B96E79">
      <w:pPr>
        <w:tabs>
          <w:tab w:val="left" w:pos="567"/>
        </w:tabs>
        <w:autoSpaceDE w:val="0"/>
        <w:autoSpaceDN w:val="0"/>
        <w:adjustRightInd w:val="0"/>
        <w:spacing w:after="0" w:line="240" w:lineRule="auto"/>
        <w:ind w:firstLine="567"/>
        <w:rPr>
          <w:rFonts w:cs="Times New Roman"/>
          <w:color w:val="000000"/>
          <w:sz w:val="24"/>
          <w:szCs w:val="24"/>
        </w:rPr>
      </w:pPr>
      <w:r w:rsidRPr="00043C41">
        <w:rPr>
          <w:rFonts w:cs="Times New Roman"/>
          <w:color w:val="000000"/>
          <w:sz w:val="24"/>
          <w:szCs w:val="24"/>
        </w:rPr>
        <w:tab/>
      </w:r>
      <w:r w:rsidRPr="00043C41">
        <w:rPr>
          <w:rFonts w:cs="Times New Roman"/>
          <w:color w:val="000000"/>
          <w:sz w:val="24"/>
          <w:szCs w:val="24"/>
        </w:rPr>
        <w:tab/>
      </w:r>
      <w:r w:rsidR="00525F8F" w:rsidRPr="00043C41">
        <w:rPr>
          <w:rFonts w:cs="Times New Roman"/>
          <w:color w:val="000000"/>
          <w:sz w:val="24"/>
          <w:szCs w:val="24"/>
        </w:rPr>
        <w:t>V rozhodovaní paralelných rozhodcov budú vyhodnotené rozdiely. V prípade</w:t>
      </w:r>
    </w:p>
    <w:p w:rsidR="00525F8F" w:rsidRPr="00043C41" w:rsidRDefault="00B96E79" w:rsidP="00B96E79">
      <w:pPr>
        <w:tabs>
          <w:tab w:val="left" w:pos="567"/>
        </w:tabs>
        <w:autoSpaceDE w:val="0"/>
        <w:autoSpaceDN w:val="0"/>
        <w:adjustRightInd w:val="0"/>
        <w:spacing w:after="0" w:line="240" w:lineRule="auto"/>
        <w:ind w:left="567"/>
        <w:rPr>
          <w:rFonts w:cs="Times New Roman"/>
          <w:color w:val="000000"/>
          <w:sz w:val="24"/>
          <w:szCs w:val="24"/>
        </w:rPr>
      </w:pPr>
      <w:r w:rsidRPr="00043C41">
        <w:rPr>
          <w:rFonts w:cs="Times New Roman"/>
          <w:color w:val="000000"/>
          <w:sz w:val="24"/>
          <w:szCs w:val="24"/>
        </w:rPr>
        <w:tab/>
      </w:r>
      <w:r w:rsidRPr="00043C41">
        <w:rPr>
          <w:rFonts w:cs="Times New Roman"/>
          <w:color w:val="000000"/>
          <w:sz w:val="24"/>
          <w:szCs w:val="24"/>
        </w:rPr>
        <w:tab/>
      </w:r>
      <w:r w:rsidR="00525F8F" w:rsidRPr="00043C41">
        <w:rPr>
          <w:rFonts w:cs="Times New Roman"/>
          <w:color w:val="000000"/>
          <w:sz w:val="24"/>
          <w:szCs w:val="24"/>
        </w:rPr>
        <w:t xml:space="preserve">zaznamenania relevantných rozdielov resp. iných „zvláštností“ bude s </w:t>
      </w:r>
    </w:p>
    <w:p w:rsidR="00525F8F" w:rsidRPr="00043C41" w:rsidRDefault="00B96E79" w:rsidP="00B96E79">
      <w:pPr>
        <w:tabs>
          <w:tab w:val="left" w:pos="567"/>
        </w:tabs>
        <w:autoSpaceDE w:val="0"/>
        <w:autoSpaceDN w:val="0"/>
        <w:adjustRightInd w:val="0"/>
        <w:spacing w:after="0" w:line="240" w:lineRule="auto"/>
        <w:ind w:left="567"/>
        <w:rPr>
          <w:rFonts w:cs="Times New Roman"/>
          <w:color w:val="000000"/>
          <w:sz w:val="24"/>
          <w:szCs w:val="24"/>
        </w:rPr>
      </w:pPr>
      <w:r w:rsidRPr="00043C41">
        <w:rPr>
          <w:rFonts w:cs="Times New Roman"/>
          <w:color w:val="000000"/>
          <w:sz w:val="24"/>
          <w:szCs w:val="24"/>
        </w:rPr>
        <w:tab/>
      </w:r>
      <w:r w:rsidRPr="00043C41">
        <w:rPr>
          <w:rFonts w:cs="Times New Roman"/>
          <w:color w:val="000000"/>
          <w:sz w:val="24"/>
          <w:szCs w:val="24"/>
        </w:rPr>
        <w:tab/>
        <w:t xml:space="preserve">paralelným </w:t>
      </w:r>
      <w:r w:rsidR="00525F8F" w:rsidRPr="00043C41">
        <w:rPr>
          <w:rFonts w:cs="Times New Roman"/>
          <w:color w:val="000000"/>
          <w:sz w:val="24"/>
          <w:szCs w:val="24"/>
        </w:rPr>
        <w:t>rozhodcom vykonaná analýza.</w:t>
      </w:r>
    </w:p>
    <w:p w:rsidR="00525F8F" w:rsidRPr="00043C41" w:rsidRDefault="00525F8F" w:rsidP="00B96E79">
      <w:pPr>
        <w:tabs>
          <w:tab w:val="left" w:pos="567"/>
        </w:tabs>
        <w:autoSpaceDE w:val="0"/>
        <w:autoSpaceDN w:val="0"/>
        <w:adjustRightInd w:val="0"/>
        <w:spacing w:after="0" w:line="240" w:lineRule="auto"/>
        <w:ind w:firstLine="567"/>
        <w:rPr>
          <w:rFonts w:cs="Times New Roman"/>
          <w:color w:val="000000"/>
          <w:sz w:val="24"/>
          <w:szCs w:val="24"/>
        </w:rPr>
      </w:pPr>
      <w:r w:rsidRPr="00043C41">
        <w:rPr>
          <w:rFonts w:cs="Times New Roman"/>
          <w:color w:val="000000"/>
          <w:sz w:val="24"/>
          <w:szCs w:val="24"/>
        </w:rPr>
        <w:t xml:space="preserve">3.7.2. </w:t>
      </w:r>
      <w:r w:rsidR="00EF7E05" w:rsidRPr="00043C41">
        <w:rPr>
          <w:rFonts w:cs="Times New Roman"/>
          <w:color w:val="000000"/>
          <w:sz w:val="24"/>
          <w:szCs w:val="24"/>
        </w:rPr>
        <w:tab/>
      </w:r>
      <w:r w:rsidRPr="00043C41">
        <w:rPr>
          <w:rFonts w:cs="Times New Roman"/>
          <w:color w:val="000000"/>
          <w:sz w:val="24"/>
          <w:szCs w:val="24"/>
        </w:rPr>
        <w:t>Možnosti paralelného rozhodovania – vymedzenie súťaží:</w:t>
      </w:r>
    </w:p>
    <w:p w:rsidR="00525F8F" w:rsidRPr="00043C41" w:rsidRDefault="00525F8F" w:rsidP="00B96E79">
      <w:pPr>
        <w:tabs>
          <w:tab w:val="left" w:pos="567"/>
        </w:tabs>
        <w:autoSpaceDE w:val="0"/>
        <w:autoSpaceDN w:val="0"/>
        <w:adjustRightInd w:val="0"/>
        <w:spacing w:after="0" w:line="240" w:lineRule="auto"/>
        <w:ind w:left="1418"/>
        <w:rPr>
          <w:rFonts w:cs="Times New Roman"/>
          <w:color w:val="000000"/>
          <w:sz w:val="24"/>
          <w:szCs w:val="24"/>
        </w:rPr>
      </w:pPr>
      <w:r w:rsidRPr="00043C41">
        <w:rPr>
          <w:rFonts w:cs="Times New Roman"/>
          <w:color w:val="000000"/>
          <w:sz w:val="24"/>
          <w:szCs w:val="24"/>
        </w:rPr>
        <w:t xml:space="preserve">Úspešný absolvent rozhodcovských skúšok môže plniť kvalifikačnú </w:t>
      </w:r>
      <w:r w:rsidR="00B96E79" w:rsidRPr="00043C41">
        <w:rPr>
          <w:rFonts w:cs="Times New Roman"/>
          <w:color w:val="000000"/>
          <w:sz w:val="24"/>
          <w:szCs w:val="24"/>
        </w:rPr>
        <w:t>p</w:t>
      </w:r>
      <w:r w:rsidRPr="00043C41">
        <w:rPr>
          <w:rFonts w:cs="Times New Roman"/>
          <w:color w:val="000000"/>
          <w:sz w:val="24"/>
          <w:szCs w:val="24"/>
        </w:rPr>
        <w:t>odmienku</w:t>
      </w:r>
      <w:r w:rsidR="00B96E79" w:rsidRPr="00043C41">
        <w:rPr>
          <w:rFonts w:cs="Times New Roman"/>
          <w:color w:val="000000"/>
          <w:sz w:val="24"/>
          <w:szCs w:val="24"/>
        </w:rPr>
        <w:t xml:space="preserve"> </w:t>
      </w:r>
      <w:r w:rsidRPr="00043C41">
        <w:rPr>
          <w:rFonts w:cs="Times New Roman"/>
          <w:color w:val="000000"/>
          <w:sz w:val="24"/>
          <w:szCs w:val="24"/>
        </w:rPr>
        <w:t>paralelného rozhodovania nasledovne:</w:t>
      </w:r>
    </w:p>
    <w:p w:rsidR="00525F8F" w:rsidRPr="00043C41" w:rsidRDefault="00B96E79" w:rsidP="00B96E79">
      <w:pPr>
        <w:tabs>
          <w:tab w:val="left" w:pos="567"/>
        </w:tabs>
        <w:autoSpaceDE w:val="0"/>
        <w:autoSpaceDN w:val="0"/>
        <w:adjustRightInd w:val="0"/>
        <w:spacing w:after="0" w:line="240" w:lineRule="auto"/>
        <w:ind w:firstLine="567"/>
        <w:rPr>
          <w:rFonts w:cs="Times New Roman"/>
          <w:color w:val="000000"/>
          <w:sz w:val="24"/>
          <w:szCs w:val="24"/>
        </w:rPr>
      </w:pPr>
      <w:r w:rsidRPr="00043C41">
        <w:rPr>
          <w:rFonts w:cs="Times New Roman"/>
          <w:color w:val="000000"/>
          <w:sz w:val="24"/>
          <w:szCs w:val="24"/>
        </w:rPr>
        <w:tab/>
      </w:r>
      <w:r w:rsidRPr="00043C41">
        <w:rPr>
          <w:rFonts w:cs="Times New Roman"/>
          <w:color w:val="000000"/>
          <w:sz w:val="24"/>
          <w:szCs w:val="24"/>
        </w:rPr>
        <w:tab/>
      </w:r>
      <w:r w:rsidR="00525F8F" w:rsidRPr="00043C41">
        <w:rPr>
          <w:rFonts w:cs="Times New Roman"/>
          <w:color w:val="000000"/>
          <w:sz w:val="24"/>
          <w:szCs w:val="24"/>
        </w:rPr>
        <w:t xml:space="preserve">a) </w:t>
      </w:r>
      <w:r w:rsidR="00EF7E05" w:rsidRPr="00043C41">
        <w:rPr>
          <w:rFonts w:cs="Times New Roman"/>
          <w:color w:val="000000"/>
          <w:sz w:val="24"/>
          <w:szCs w:val="24"/>
        </w:rPr>
        <w:tab/>
      </w:r>
      <w:r w:rsidR="00525F8F" w:rsidRPr="00043C41">
        <w:rPr>
          <w:rFonts w:cs="Times New Roman"/>
          <w:color w:val="000000"/>
          <w:sz w:val="24"/>
          <w:szCs w:val="24"/>
        </w:rPr>
        <w:t>pre triedy D,C</w:t>
      </w:r>
    </w:p>
    <w:p w:rsidR="00525F8F" w:rsidRPr="00043C41" w:rsidRDefault="00B96E79" w:rsidP="00B96E79">
      <w:pPr>
        <w:tabs>
          <w:tab w:val="left" w:pos="567"/>
        </w:tabs>
        <w:autoSpaceDE w:val="0"/>
        <w:autoSpaceDN w:val="0"/>
        <w:adjustRightInd w:val="0"/>
        <w:spacing w:after="0" w:line="240" w:lineRule="auto"/>
        <w:ind w:left="708" w:firstLine="567"/>
        <w:rPr>
          <w:rFonts w:cs="Times New Roman"/>
          <w:color w:val="000000"/>
          <w:sz w:val="24"/>
          <w:szCs w:val="24"/>
        </w:rPr>
      </w:pPr>
      <w:r w:rsidRPr="00043C41">
        <w:rPr>
          <w:rFonts w:cs="Times New Roman"/>
          <w:color w:val="000000"/>
          <w:sz w:val="24"/>
          <w:szCs w:val="24"/>
        </w:rPr>
        <w:tab/>
      </w:r>
      <w:r w:rsidRPr="00043C41">
        <w:rPr>
          <w:rFonts w:cs="Times New Roman"/>
          <w:color w:val="000000"/>
          <w:sz w:val="24"/>
          <w:szCs w:val="24"/>
        </w:rPr>
        <w:tab/>
      </w:r>
      <w:r w:rsidR="00525F8F" w:rsidRPr="00043C41">
        <w:rPr>
          <w:rFonts w:cs="Times New Roman"/>
          <w:color w:val="000000"/>
          <w:sz w:val="24"/>
          <w:szCs w:val="24"/>
        </w:rPr>
        <w:t>- rozhodovať bodovacie súťaže tried D alebo C na území SR,</w:t>
      </w:r>
    </w:p>
    <w:p w:rsidR="00525F8F" w:rsidRPr="00043C41" w:rsidRDefault="00525F8F" w:rsidP="00B96E79">
      <w:pPr>
        <w:autoSpaceDE w:val="0"/>
        <w:autoSpaceDN w:val="0"/>
        <w:adjustRightInd w:val="0"/>
        <w:spacing w:after="0" w:line="240" w:lineRule="auto"/>
        <w:ind w:left="566" w:firstLine="852"/>
        <w:rPr>
          <w:rFonts w:cs="Times New Roman"/>
          <w:color w:val="000000"/>
          <w:sz w:val="24"/>
          <w:szCs w:val="24"/>
        </w:rPr>
      </w:pPr>
      <w:r w:rsidRPr="00043C41">
        <w:rPr>
          <w:rFonts w:cs="Times New Roman"/>
          <w:color w:val="000000"/>
          <w:sz w:val="24"/>
          <w:szCs w:val="24"/>
        </w:rPr>
        <w:t xml:space="preserve">b) </w:t>
      </w:r>
      <w:r w:rsidR="00EF7E05" w:rsidRPr="00043C41">
        <w:rPr>
          <w:rFonts w:cs="Times New Roman"/>
          <w:color w:val="000000"/>
          <w:sz w:val="24"/>
          <w:szCs w:val="24"/>
        </w:rPr>
        <w:tab/>
      </w:r>
      <w:r w:rsidRPr="00043C41">
        <w:rPr>
          <w:rFonts w:cs="Times New Roman"/>
          <w:color w:val="000000"/>
          <w:sz w:val="24"/>
          <w:szCs w:val="24"/>
        </w:rPr>
        <w:t>pre triedu B</w:t>
      </w:r>
    </w:p>
    <w:p w:rsidR="00525F8F" w:rsidRDefault="00525F8F" w:rsidP="00B96E79">
      <w:pPr>
        <w:autoSpaceDE w:val="0"/>
        <w:autoSpaceDN w:val="0"/>
        <w:adjustRightInd w:val="0"/>
        <w:spacing w:after="0" w:line="240" w:lineRule="auto"/>
        <w:ind w:left="1419" w:firstLine="708"/>
        <w:rPr>
          <w:rFonts w:cs="Times New Roman"/>
          <w:color w:val="000000"/>
          <w:sz w:val="24"/>
          <w:szCs w:val="24"/>
        </w:rPr>
      </w:pPr>
      <w:r w:rsidRPr="00043C41">
        <w:rPr>
          <w:rFonts w:cs="Times New Roman"/>
          <w:color w:val="000000"/>
          <w:sz w:val="24"/>
          <w:szCs w:val="24"/>
        </w:rPr>
        <w:t>- rozhodovať bodovacie súťaže triedy B na území SR,</w:t>
      </w:r>
    </w:p>
    <w:p w:rsidR="00707F19" w:rsidRPr="00043C41" w:rsidRDefault="00707F19" w:rsidP="00707F19">
      <w:pPr>
        <w:autoSpaceDE w:val="0"/>
        <w:autoSpaceDN w:val="0"/>
        <w:adjustRightInd w:val="0"/>
        <w:spacing w:after="0" w:line="240" w:lineRule="auto"/>
        <w:ind w:left="2127"/>
        <w:rPr>
          <w:rFonts w:cs="Times New Roman"/>
          <w:color w:val="000000"/>
          <w:sz w:val="24"/>
          <w:szCs w:val="24"/>
        </w:rPr>
      </w:pPr>
      <w:r w:rsidRPr="00043C41">
        <w:rPr>
          <w:rFonts w:cs="Times New Roman"/>
          <w:color w:val="000000"/>
          <w:sz w:val="24"/>
          <w:szCs w:val="24"/>
        </w:rPr>
        <w:t>- rozhodovať súťaže SLP juniorov,</w:t>
      </w:r>
    </w:p>
    <w:p w:rsidR="00525F8F" w:rsidRPr="00043C41" w:rsidRDefault="00525F8F" w:rsidP="00B96E79">
      <w:pPr>
        <w:autoSpaceDE w:val="0"/>
        <w:autoSpaceDN w:val="0"/>
        <w:adjustRightInd w:val="0"/>
        <w:spacing w:after="0" w:line="240" w:lineRule="auto"/>
        <w:ind w:left="709" w:firstLine="709"/>
        <w:rPr>
          <w:rFonts w:cs="Times New Roman"/>
          <w:color w:val="000000"/>
          <w:sz w:val="24"/>
          <w:szCs w:val="24"/>
        </w:rPr>
      </w:pPr>
      <w:r w:rsidRPr="00043C41">
        <w:rPr>
          <w:rFonts w:cs="Times New Roman"/>
          <w:color w:val="000000"/>
          <w:sz w:val="24"/>
          <w:szCs w:val="24"/>
        </w:rPr>
        <w:t xml:space="preserve">c) </w:t>
      </w:r>
      <w:r w:rsidR="00B96E79" w:rsidRPr="00043C41">
        <w:rPr>
          <w:rFonts w:cs="Times New Roman"/>
          <w:color w:val="000000"/>
          <w:sz w:val="24"/>
          <w:szCs w:val="24"/>
        </w:rPr>
        <w:tab/>
      </w:r>
      <w:r w:rsidRPr="00043C41">
        <w:rPr>
          <w:rFonts w:cs="Times New Roman"/>
          <w:color w:val="000000"/>
          <w:sz w:val="24"/>
          <w:szCs w:val="24"/>
        </w:rPr>
        <w:t>pre triedu A</w:t>
      </w:r>
    </w:p>
    <w:p w:rsidR="00525F8F" w:rsidRDefault="00525F8F" w:rsidP="00B96E79">
      <w:pPr>
        <w:autoSpaceDE w:val="0"/>
        <w:autoSpaceDN w:val="0"/>
        <w:adjustRightInd w:val="0"/>
        <w:spacing w:after="0" w:line="240" w:lineRule="auto"/>
        <w:ind w:left="2127"/>
        <w:rPr>
          <w:rFonts w:cs="Times New Roman"/>
          <w:color w:val="000000"/>
          <w:sz w:val="24"/>
          <w:szCs w:val="24"/>
        </w:rPr>
      </w:pPr>
      <w:r w:rsidRPr="00043C41">
        <w:rPr>
          <w:rFonts w:cs="Times New Roman"/>
          <w:color w:val="000000"/>
          <w:sz w:val="24"/>
          <w:szCs w:val="24"/>
        </w:rPr>
        <w:t>- rozhodovať bodovacie súťaže triedy A na území SR,</w:t>
      </w:r>
    </w:p>
    <w:p w:rsidR="00707F19" w:rsidRPr="00043C41" w:rsidRDefault="00707F19" w:rsidP="00B96E79">
      <w:pPr>
        <w:autoSpaceDE w:val="0"/>
        <w:autoSpaceDN w:val="0"/>
        <w:adjustRightInd w:val="0"/>
        <w:spacing w:after="0" w:line="240" w:lineRule="auto"/>
        <w:ind w:left="2127"/>
        <w:rPr>
          <w:rFonts w:cs="Times New Roman"/>
          <w:color w:val="000000"/>
          <w:sz w:val="24"/>
          <w:szCs w:val="24"/>
        </w:rPr>
      </w:pPr>
      <w:r w:rsidRPr="00206C4C">
        <w:rPr>
          <w:rFonts w:cs="Times New Roman"/>
          <w:sz w:val="24"/>
          <w:szCs w:val="24"/>
        </w:rPr>
        <w:t>- rozhodovať súťaže SLP dospelých,</w:t>
      </w:r>
    </w:p>
    <w:p w:rsidR="00525F8F" w:rsidRPr="00043C41" w:rsidRDefault="00525F8F" w:rsidP="00B96E79">
      <w:pPr>
        <w:autoSpaceDE w:val="0"/>
        <w:autoSpaceDN w:val="0"/>
        <w:adjustRightInd w:val="0"/>
        <w:spacing w:after="0" w:line="240" w:lineRule="auto"/>
        <w:ind w:left="2127"/>
        <w:rPr>
          <w:rFonts w:cs="Times New Roman"/>
          <w:color w:val="000000"/>
          <w:sz w:val="24"/>
          <w:szCs w:val="24"/>
        </w:rPr>
      </w:pPr>
      <w:r w:rsidRPr="00043C41">
        <w:rPr>
          <w:rFonts w:cs="Times New Roman"/>
          <w:color w:val="000000"/>
          <w:sz w:val="24"/>
          <w:szCs w:val="24"/>
        </w:rPr>
        <w:t>- rozhodovať súťaže WDSF Juniori II. na území SR,</w:t>
      </w:r>
    </w:p>
    <w:p w:rsidR="00525F8F" w:rsidRPr="00043C41" w:rsidRDefault="00525F8F" w:rsidP="00B96E79">
      <w:pPr>
        <w:autoSpaceDE w:val="0"/>
        <w:autoSpaceDN w:val="0"/>
        <w:adjustRightInd w:val="0"/>
        <w:spacing w:after="0" w:line="240" w:lineRule="auto"/>
        <w:ind w:left="1418"/>
        <w:rPr>
          <w:rFonts w:cs="Times New Roman"/>
          <w:color w:val="000000"/>
          <w:sz w:val="24"/>
          <w:szCs w:val="24"/>
        </w:rPr>
      </w:pPr>
      <w:r w:rsidRPr="00043C41">
        <w:rPr>
          <w:rFonts w:cs="Times New Roman"/>
          <w:color w:val="000000"/>
          <w:sz w:val="24"/>
          <w:szCs w:val="24"/>
        </w:rPr>
        <w:t xml:space="preserve">d) </w:t>
      </w:r>
      <w:r w:rsidR="00B96E79" w:rsidRPr="00043C41">
        <w:rPr>
          <w:rFonts w:cs="Times New Roman"/>
          <w:color w:val="000000"/>
          <w:sz w:val="24"/>
          <w:szCs w:val="24"/>
        </w:rPr>
        <w:tab/>
      </w:r>
      <w:r w:rsidRPr="00043C41">
        <w:rPr>
          <w:rFonts w:cs="Times New Roman"/>
          <w:color w:val="000000"/>
          <w:sz w:val="24"/>
          <w:szCs w:val="24"/>
        </w:rPr>
        <w:t>pre triedu S</w:t>
      </w:r>
    </w:p>
    <w:p w:rsidR="00525F8F" w:rsidRPr="00043C41" w:rsidRDefault="00525F8F" w:rsidP="00B96E79">
      <w:pPr>
        <w:autoSpaceDE w:val="0"/>
        <w:autoSpaceDN w:val="0"/>
        <w:adjustRightInd w:val="0"/>
        <w:spacing w:after="0" w:line="240" w:lineRule="auto"/>
        <w:ind w:left="2127"/>
        <w:rPr>
          <w:rFonts w:cs="Times New Roman"/>
          <w:color w:val="000000"/>
          <w:sz w:val="24"/>
          <w:szCs w:val="24"/>
        </w:rPr>
      </w:pPr>
      <w:r w:rsidRPr="00043C41">
        <w:rPr>
          <w:rFonts w:cs="Times New Roman"/>
          <w:color w:val="000000"/>
          <w:sz w:val="24"/>
          <w:szCs w:val="24"/>
        </w:rPr>
        <w:t>- rozhodovať súťaže MSR dospelých, alebo MSR do 21, alebo MSR mládeže,</w:t>
      </w:r>
    </w:p>
    <w:p w:rsidR="00525F8F" w:rsidRDefault="00525F8F" w:rsidP="00B96E79">
      <w:pPr>
        <w:autoSpaceDE w:val="0"/>
        <w:autoSpaceDN w:val="0"/>
        <w:adjustRightInd w:val="0"/>
        <w:spacing w:after="0" w:line="240" w:lineRule="auto"/>
        <w:ind w:left="2127"/>
        <w:rPr>
          <w:rFonts w:cs="Times New Roman"/>
          <w:color w:val="000000"/>
          <w:sz w:val="24"/>
          <w:szCs w:val="24"/>
        </w:rPr>
      </w:pPr>
      <w:r w:rsidRPr="00043C41">
        <w:rPr>
          <w:rFonts w:cs="Times New Roman"/>
          <w:color w:val="000000"/>
          <w:sz w:val="24"/>
          <w:szCs w:val="24"/>
        </w:rPr>
        <w:t>- rozhodovať súťaže SLP dospelých,</w:t>
      </w:r>
    </w:p>
    <w:p w:rsidR="006B51CD" w:rsidRPr="00206C4C" w:rsidRDefault="006B51CD" w:rsidP="00B96E79">
      <w:pPr>
        <w:autoSpaceDE w:val="0"/>
        <w:autoSpaceDN w:val="0"/>
        <w:adjustRightInd w:val="0"/>
        <w:spacing w:after="0" w:line="240" w:lineRule="auto"/>
        <w:ind w:left="2127"/>
        <w:rPr>
          <w:rFonts w:cs="Times New Roman"/>
          <w:sz w:val="24"/>
          <w:szCs w:val="24"/>
        </w:rPr>
      </w:pPr>
      <w:r w:rsidRPr="00206C4C">
        <w:rPr>
          <w:rFonts w:cs="Times New Roman"/>
          <w:sz w:val="24"/>
          <w:szCs w:val="24"/>
        </w:rPr>
        <w:t>- pohárové súťaže BAS</w:t>
      </w:r>
      <w:r w:rsidR="00BD42FE" w:rsidRPr="00206C4C">
        <w:rPr>
          <w:rFonts w:cs="Times New Roman"/>
          <w:sz w:val="24"/>
          <w:szCs w:val="24"/>
        </w:rPr>
        <w:t xml:space="preserve"> dospelý</w:t>
      </w:r>
      <w:r w:rsidR="00707F19" w:rsidRPr="00206C4C">
        <w:rPr>
          <w:rFonts w:cs="Times New Roman"/>
          <w:sz w:val="24"/>
          <w:szCs w:val="24"/>
        </w:rPr>
        <w:t>ch</w:t>
      </w:r>
      <w:r w:rsidRPr="00206C4C">
        <w:rPr>
          <w:rFonts w:cs="Times New Roman"/>
          <w:sz w:val="24"/>
          <w:szCs w:val="24"/>
        </w:rPr>
        <w:t>,</w:t>
      </w:r>
    </w:p>
    <w:p w:rsidR="00525F8F" w:rsidRPr="00043C41" w:rsidRDefault="00525F8F" w:rsidP="00B96E79">
      <w:pPr>
        <w:autoSpaceDE w:val="0"/>
        <w:autoSpaceDN w:val="0"/>
        <w:adjustRightInd w:val="0"/>
        <w:spacing w:after="0" w:line="240" w:lineRule="auto"/>
        <w:ind w:left="2127"/>
        <w:rPr>
          <w:rFonts w:cs="Times New Roman"/>
          <w:color w:val="000000"/>
          <w:sz w:val="24"/>
          <w:szCs w:val="24"/>
        </w:rPr>
      </w:pPr>
      <w:r w:rsidRPr="00043C41">
        <w:rPr>
          <w:rFonts w:cs="Times New Roman"/>
          <w:color w:val="000000"/>
          <w:sz w:val="24"/>
          <w:szCs w:val="24"/>
        </w:rPr>
        <w:t>- rozhodovať súťaže WDSF dospelých, alebo WDSF do 21 alebo WDSF</w:t>
      </w:r>
      <w:r w:rsidR="00B96E79" w:rsidRPr="00043C41">
        <w:rPr>
          <w:rFonts w:cs="Times New Roman"/>
          <w:color w:val="000000"/>
          <w:sz w:val="24"/>
          <w:szCs w:val="24"/>
        </w:rPr>
        <w:t xml:space="preserve"> </w:t>
      </w:r>
      <w:r w:rsidRPr="00043C41">
        <w:rPr>
          <w:rFonts w:cs="Times New Roman"/>
          <w:color w:val="000000"/>
          <w:sz w:val="24"/>
          <w:szCs w:val="24"/>
        </w:rPr>
        <w:t>mládeže na území SR.</w:t>
      </w:r>
    </w:p>
    <w:p w:rsidR="00525F8F" w:rsidRPr="00043C41" w:rsidRDefault="00525F8F" w:rsidP="00B96E79">
      <w:pPr>
        <w:autoSpaceDE w:val="0"/>
        <w:autoSpaceDN w:val="0"/>
        <w:adjustRightInd w:val="0"/>
        <w:spacing w:after="0" w:line="240" w:lineRule="auto"/>
        <w:ind w:left="1418"/>
        <w:rPr>
          <w:rFonts w:cs="Times New Roman"/>
          <w:color w:val="000000"/>
          <w:sz w:val="24"/>
          <w:szCs w:val="24"/>
        </w:rPr>
      </w:pPr>
      <w:r w:rsidRPr="00043C41">
        <w:rPr>
          <w:rFonts w:cs="Times New Roman"/>
          <w:color w:val="000000"/>
          <w:sz w:val="24"/>
          <w:szCs w:val="24"/>
        </w:rPr>
        <w:t>Paralelné rozhodovanie sa započítava z bodovacích súťaží na území SR v</w:t>
      </w:r>
    </w:p>
    <w:p w:rsidR="00525F8F" w:rsidRPr="00043C41" w:rsidRDefault="00525F8F" w:rsidP="00B96E79">
      <w:pPr>
        <w:autoSpaceDE w:val="0"/>
        <w:autoSpaceDN w:val="0"/>
        <w:adjustRightInd w:val="0"/>
        <w:spacing w:after="0" w:line="240" w:lineRule="auto"/>
        <w:ind w:left="1418"/>
        <w:rPr>
          <w:rFonts w:cs="Times New Roman"/>
          <w:color w:val="000000"/>
          <w:sz w:val="24"/>
          <w:szCs w:val="24"/>
        </w:rPr>
      </w:pPr>
      <w:r w:rsidRPr="00043C41">
        <w:rPr>
          <w:rFonts w:cs="Times New Roman"/>
          <w:color w:val="000000"/>
          <w:sz w:val="24"/>
          <w:szCs w:val="24"/>
        </w:rPr>
        <w:t>kategóriách Juniori II., Mládež, Do 21 a Dospelí. Paralelné rozhodovanie</w:t>
      </w:r>
    </w:p>
    <w:p w:rsidR="00525F8F" w:rsidRPr="00206C4C" w:rsidRDefault="00525F8F" w:rsidP="00B96E79">
      <w:pPr>
        <w:autoSpaceDE w:val="0"/>
        <w:autoSpaceDN w:val="0"/>
        <w:adjustRightInd w:val="0"/>
        <w:spacing w:after="0" w:line="240" w:lineRule="auto"/>
        <w:ind w:left="1418"/>
        <w:rPr>
          <w:rFonts w:cs="Times New Roman"/>
          <w:sz w:val="24"/>
          <w:szCs w:val="24"/>
        </w:rPr>
      </w:pPr>
      <w:r w:rsidRPr="00206C4C">
        <w:rPr>
          <w:rFonts w:cs="Times New Roman"/>
          <w:sz w:val="24"/>
          <w:szCs w:val="24"/>
        </w:rPr>
        <w:t>bodovacích súťaží</w:t>
      </w:r>
      <w:r w:rsidR="00764AD4" w:rsidRPr="00206C4C">
        <w:rPr>
          <w:rFonts w:cs="Times New Roman"/>
          <w:sz w:val="24"/>
          <w:szCs w:val="24"/>
        </w:rPr>
        <w:t xml:space="preserve"> v kategóriách Deti, Juniori I., </w:t>
      </w:r>
      <w:r w:rsidRPr="00206C4C">
        <w:rPr>
          <w:rFonts w:cs="Times New Roman"/>
          <w:sz w:val="24"/>
          <w:szCs w:val="24"/>
        </w:rPr>
        <w:t xml:space="preserve">Seniori </w:t>
      </w:r>
      <w:r w:rsidR="00764AD4" w:rsidRPr="00206C4C">
        <w:rPr>
          <w:rFonts w:cs="Times New Roman"/>
          <w:sz w:val="24"/>
          <w:szCs w:val="24"/>
        </w:rPr>
        <w:t xml:space="preserve">a PD </w:t>
      </w:r>
      <w:r w:rsidRPr="00206C4C">
        <w:rPr>
          <w:rFonts w:cs="Times New Roman"/>
          <w:sz w:val="24"/>
          <w:szCs w:val="24"/>
        </w:rPr>
        <w:t>sa nezapočítava.</w:t>
      </w:r>
    </w:p>
    <w:p w:rsidR="00525F8F" w:rsidRPr="00206C4C" w:rsidRDefault="00525F8F" w:rsidP="00B96E79">
      <w:pPr>
        <w:autoSpaceDE w:val="0"/>
        <w:autoSpaceDN w:val="0"/>
        <w:adjustRightInd w:val="0"/>
        <w:spacing w:after="0" w:line="240" w:lineRule="auto"/>
        <w:ind w:left="1418"/>
        <w:rPr>
          <w:rFonts w:cs="Times New Roman"/>
          <w:sz w:val="24"/>
          <w:szCs w:val="24"/>
        </w:rPr>
      </w:pPr>
      <w:r w:rsidRPr="00206C4C">
        <w:rPr>
          <w:rFonts w:cs="Times New Roman"/>
          <w:sz w:val="24"/>
          <w:szCs w:val="24"/>
        </w:rPr>
        <w:t>Súťaž, ktorá má byť uznaná ako plnenie kvalifikačnej podmienky paralelného</w:t>
      </w:r>
    </w:p>
    <w:p w:rsidR="00525F8F" w:rsidRPr="00206C4C" w:rsidRDefault="00525F8F" w:rsidP="00B96E79">
      <w:pPr>
        <w:autoSpaceDE w:val="0"/>
        <w:autoSpaceDN w:val="0"/>
        <w:adjustRightInd w:val="0"/>
        <w:spacing w:after="0" w:line="240" w:lineRule="auto"/>
        <w:ind w:left="1418"/>
        <w:rPr>
          <w:rFonts w:cs="Times New Roman"/>
          <w:sz w:val="24"/>
          <w:szCs w:val="24"/>
        </w:rPr>
      </w:pPr>
      <w:r w:rsidRPr="00206C4C">
        <w:rPr>
          <w:rFonts w:cs="Times New Roman"/>
          <w:sz w:val="24"/>
          <w:szCs w:val="24"/>
        </w:rPr>
        <w:t>rozhodovania musí byť minimálne dvojkolová</w:t>
      </w:r>
      <w:r w:rsidR="00707F19" w:rsidRPr="00206C4C">
        <w:rPr>
          <w:rFonts w:cs="Times New Roman"/>
          <w:sz w:val="24"/>
          <w:szCs w:val="24"/>
        </w:rPr>
        <w:t xml:space="preserve">, t.j. min počet párov 10, pričom </w:t>
      </w:r>
      <w:r w:rsidR="00374D1C" w:rsidRPr="00206C4C">
        <w:rPr>
          <w:rFonts w:cs="Times New Roman"/>
          <w:sz w:val="24"/>
          <w:szCs w:val="24"/>
        </w:rPr>
        <w:t>30</w:t>
      </w:r>
      <w:r w:rsidR="00707F19" w:rsidRPr="00206C4C">
        <w:rPr>
          <w:rFonts w:cs="Times New Roman"/>
          <w:sz w:val="24"/>
          <w:szCs w:val="24"/>
        </w:rPr>
        <w:t xml:space="preserve"> %  párov musí mať kategóriu </w:t>
      </w:r>
      <w:r w:rsidR="00374D1C" w:rsidRPr="00206C4C">
        <w:rPr>
          <w:rFonts w:cs="Times New Roman"/>
          <w:sz w:val="24"/>
          <w:szCs w:val="24"/>
        </w:rPr>
        <w:t>na ktorú tieňuje.</w:t>
      </w:r>
    </w:p>
    <w:p w:rsidR="00525F8F" w:rsidRPr="00043C41" w:rsidRDefault="00525F8F" w:rsidP="00B96E79">
      <w:pPr>
        <w:tabs>
          <w:tab w:val="left" w:pos="567"/>
        </w:tabs>
        <w:autoSpaceDE w:val="0"/>
        <w:autoSpaceDN w:val="0"/>
        <w:adjustRightInd w:val="0"/>
        <w:spacing w:after="0" w:line="240" w:lineRule="auto"/>
        <w:rPr>
          <w:rFonts w:cs="Times New Roman"/>
          <w:b/>
          <w:bCs/>
          <w:color w:val="000000"/>
          <w:sz w:val="24"/>
          <w:szCs w:val="24"/>
        </w:rPr>
      </w:pPr>
      <w:r w:rsidRPr="00043C41">
        <w:rPr>
          <w:rFonts w:cs="Times New Roman"/>
          <w:b/>
          <w:bCs/>
          <w:color w:val="000000"/>
          <w:sz w:val="24"/>
          <w:szCs w:val="24"/>
        </w:rPr>
        <w:t xml:space="preserve">3.8. </w:t>
      </w:r>
      <w:r w:rsidR="00B96E79" w:rsidRPr="00043C41">
        <w:rPr>
          <w:rFonts w:cs="Times New Roman"/>
          <w:b/>
          <w:bCs/>
          <w:color w:val="000000"/>
          <w:sz w:val="24"/>
          <w:szCs w:val="24"/>
        </w:rPr>
        <w:tab/>
      </w:r>
      <w:r w:rsidRPr="00043C41">
        <w:rPr>
          <w:rFonts w:cs="Times New Roman"/>
          <w:b/>
          <w:bCs/>
          <w:color w:val="000000"/>
          <w:sz w:val="24"/>
          <w:szCs w:val="24"/>
        </w:rPr>
        <w:t>Obnovenie licencie „neaktívneho rozhodcu“</w:t>
      </w:r>
    </w:p>
    <w:p w:rsidR="00525F8F" w:rsidRPr="00043C41" w:rsidRDefault="00525F8F" w:rsidP="00B96E79">
      <w:pPr>
        <w:tabs>
          <w:tab w:val="left" w:pos="567"/>
        </w:tabs>
        <w:autoSpaceDE w:val="0"/>
        <w:autoSpaceDN w:val="0"/>
        <w:adjustRightInd w:val="0"/>
        <w:spacing w:after="0" w:line="240" w:lineRule="auto"/>
        <w:ind w:left="567"/>
        <w:rPr>
          <w:rFonts w:cs="Times New Roman"/>
          <w:color w:val="000000"/>
          <w:sz w:val="24"/>
          <w:szCs w:val="24"/>
        </w:rPr>
      </w:pPr>
      <w:r w:rsidRPr="00043C41">
        <w:rPr>
          <w:rFonts w:cs="Times New Roman"/>
          <w:color w:val="000000"/>
          <w:sz w:val="24"/>
          <w:szCs w:val="24"/>
        </w:rPr>
        <w:t xml:space="preserve">3.8.1. </w:t>
      </w:r>
      <w:r w:rsidR="00B96E79" w:rsidRPr="00043C41">
        <w:rPr>
          <w:rFonts w:cs="Times New Roman"/>
          <w:color w:val="000000"/>
          <w:sz w:val="24"/>
          <w:szCs w:val="24"/>
        </w:rPr>
        <w:tab/>
      </w:r>
      <w:r w:rsidRPr="00043C41">
        <w:rPr>
          <w:rFonts w:cs="Times New Roman"/>
          <w:color w:val="000000"/>
          <w:sz w:val="24"/>
          <w:szCs w:val="24"/>
        </w:rPr>
        <w:t>Rozhodca, ktorý nerozhodoval v 2 za sebou idúcich kalendárnych rokoch, je</w:t>
      </w:r>
    </w:p>
    <w:p w:rsidR="00525F8F" w:rsidRPr="00043C41" w:rsidRDefault="00525F8F" w:rsidP="00B96E79">
      <w:pPr>
        <w:tabs>
          <w:tab w:val="left" w:pos="567"/>
        </w:tabs>
        <w:autoSpaceDE w:val="0"/>
        <w:autoSpaceDN w:val="0"/>
        <w:adjustRightInd w:val="0"/>
        <w:spacing w:after="0" w:line="240" w:lineRule="auto"/>
        <w:ind w:left="1418"/>
        <w:rPr>
          <w:rFonts w:cs="Times New Roman"/>
          <w:color w:val="000000"/>
          <w:sz w:val="24"/>
          <w:szCs w:val="24"/>
        </w:rPr>
      </w:pPr>
      <w:r w:rsidRPr="00043C41">
        <w:rPr>
          <w:rFonts w:cs="Times New Roman"/>
          <w:color w:val="000000"/>
          <w:sz w:val="24"/>
          <w:szCs w:val="24"/>
        </w:rPr>
        <w:t>povinný odrozhodovať počas jedného roku min. 30 súťaží ako paralelný rozhodca.</w:t>
      </w:r>
      <w:r w:rsidR="00B96E79" w:rsidRPr="00043C41">
        <w:rPr>
          <w:rFonts w:cs="Times New Roman"/>
          <w:color w:val="000000"/>
          <w:sz w:val="24"/>
          <w:szCs w:val="24"/>
        </w:rPr>
        <w:t xml:space="preserve"> </w:t>
      </w:r>
      <w:r w:rsidRPr="00043C41">
        <w:rPr>
          <w:rFonts w:cs="Times New Roman"/>
          <w:color w:val="000000"/>
          <w:sz w:val="24"/>
          <w:szCs w:val="24"/>
        </w:rPr>
        <w:t>Potom mu bude licencia pre ďalšie obdobie udelená po splnení všetkých</w:t>
      </w:r>
      <w:r w:rsidR="00B96E79" w:rsidRPr="00043C41">
        <w:rPr>
          <w:rFonts w:cs="Times New Roman"/>
          <w:color w:val="000000"/>
          <w:sz w:val="24"/>
          <w:szCs w:val="24"/>
        </w:rPr>
        <w:t xml:space="preserve"> </w:t>
      </w:r>
      <w:r w:rsidRPr="00043C41">
        <w:rPr>
          <w:rFonts w:cs="Times New Roman"/>
          <w:color w:val="000000"/>
          <w:sz w:val="24"/>
          <w:szCs w:val="24"/>
        </w:rPr>
        <w:t>licenčných podmienok.</w:t>
      </w:r>
    </w:p>
    <w:p w:rsidR="00525F8F" w:rsidRPr="00043C41" w:rsidRDefault="00525F8F" w:rsidP="00B96E79">
      <w:pPr>
        <w:tabs>
          <w:tab w:val="left" w:pos="567"/>
        </w:tabs>
        <w:autoSpaceDE w:val="0"/>
        <w:autoSpaceDN w:val="0"/>
        <w:adjustRightInd w:val="0"/>
        <w:spacing w:after="0" w:line="240" w:lineRule="auto"/>
        <w:ind w:left="567"/>
        <w:rPr>
          <w:rFonts w:cs="Times New Roman"/>
          <w:color w:val="000000"/>
          <w:sz w:val="24"/>
          <w:szCs w:val="24"/>
        </w:rPr>
      </w:pPr>
      <w:r w:rsidRPr="00043C41">
        <w:rPr>
          <w:rFonts w:cs="Times New Roman"/>
          <w:color w:val="000000"/>
          <w:sz w:val="24"/>
          <w:szCs w:val="24"/>
        </w:rPr>
        <w:t xml:space="preserve">3.8.2. </w:t>
      </w:r>
      <w:r w:rsidR="00B96E79" w:rsidRPr="00043C41">
        <w:rPr>
          <w:rFonts w:cs="Times New Roman"/>
          <w:color w:val="000000"/>
          <w:sz w:val="24"/>
          <w:szCs w:val="24"/>
        </w:rPr>
        <w:tab/>
      </w:r>
      <w:r w:rsidRPr="00043C41">
        <w:rPr>
          <w:rFonts w:cs="Times New Roman"/>
          <w:color w:val="000000"/>
          <w:sz w:val="24"/>
          <w:szCs w:val="24"/>
        </w:rPr>
        <w:t>Rozhodca, ktorý nerozhodoval v 3 za sebou idúcich kalendárnych rokoch, je</w:t>
      </w:r>
    </w:p>
    <w:p w:rsidR="00525F8F" w:rsidRPr="00043C41" w:rsidRDefault="00525F8F" w:rsidP="00B96E79">
      <w:pPr>
        <w:tabs>
          <w:tab w:val="left" w:pos="567"/>
        </w:tabs>
        <w:autoSpaceDE w:val="0"/>
        <w:autoSpaceDN w:val="0"/>
        <w:adjustRightInd w:val="0"/>
        <w:spacing w:after="0" w:line="240" w:lineRule="auto"/>
        <w:ind w:left="1418"/>
        <w:rPr>
          <w:rFonts w:cs="Times New Roman"/>
          <w:color w:val="000000"/>
          <w:sz w:val="24"/>
          <w:szCs w:val="24"/>
        </w:rPr>
      </w:pPr>
      <w:r w:rsidRPr="00043C41">
        <w:rPr>
          <w:rFonts w:cs="Times New Roman"/>
          <w:color w:val="000000"/>
          <w:sz w:val="24"/>
          <w:szCs w:val="24"/>
        </w:rPr>
        <w:t xml:space="preserve">povinný odrozhodovať počas jedného roku min. </w:t>
      </w:r>
      <w:r w:rsidR="00F55268" w:rsidRPr="00043C41">
        <w:rPr>
          <w:rFonts w:cs="Times New Roman"/>
          <w:color w:val="000000"/>
          <w:sz w:val="24"/>
          <w:szCs w:val="24"/>
        </w:rPr>
        <w:t>5</w:t>
      </w:r>
      <w:r w:rsidRPr="00043C41">
        <w:rPr>
          <w:rFonts w:cs="Times New Roman"/>
          <w:color w:val="000000"/>
          <w:sz w:val="24"/>
          <w:szCs w:val="24"/>
        </w:rPr>
        <w:t>0 súťaží ako paralelný rozhodca.</w:t>
      </w:r>
      <w:r w:rsidR="00B96E79" w:rsidRPr="00043C41">
        <w:rPr>
          <w:rFonts w:cs="Times New Roman"/>
          <w:color w:val="000000"/>
          <w:sz w:val="24"/>
          <w:szCs w:val="24"/>
        </w:rPr>
        <w:t xml:space="preserve"> </w:t>
      </w:r>
      <w:r w:rsidRPr="00043C41">
        <w:rPr>
          <w:rFonts w:cs="Times New Roman"/>
          <w:color w:val="000000"/>
          <w:sz w:val="24"/>
          <w:szCs w:val="24"/>
        </w:rPr>
        <w:t>Potom mu bude licencia pre ďalšie obdobie udelená po splnení všetkých</w:t>
      </w:r>
      <w:r w:rsidR="00B96E79" w:rsidRPr="00043C41">
        <w:rPr>
          <w:rFonts w:cs="Times New Roman"/>
          <w:color w:val="000000"/>
          <w:sz w:val="24"/>
          <w:szCs w:val="24"/>
        </w:rPr>
        <w:t xml:space="preserve"> </w:t>
      </w:r>
      <w:r w:rsidRPr="00043C41">
        <w:rPr>
          <w:rFonts w:cs="Times New Roman"/>
          <w:color w:val="000000"/>
          <w:sz w:val="24"/>
          <w:szCs w:val="24"/>
        </w:rPr>
        <w:t>licenčných podmienok.</w:t>
      </w:r>
    </w:p>
    <w:p w:rsidR="00525F8F" w:rsidRPr="00043C41" w:rsidRDefault="00525F8F" w:rsidP="00B96E79">
      <w:pPr>
        <w:tabs>
          <w:tab w:val="left" w:pos="567"/>
        </w:tabs>
        <w:autoSpaceDE w:val="0"/>
        <w:autoSpaceDN w:val="0"/>
        <w:adjustRightInd w:val="0"/>
        <w:spacing w:after="0" w:line="240" w:lineRule="auto"/>
        <w:ind w:left="567"/>
        <w:rPr>
          <w:rFonts w:cs="Times New Roman"/>
          <w:color w:val="000000"/>
          <w:sz w:val="24"/>
          <w:szCs w:val="24"/>
        </w:rPr>
      </w:pPr>
      <w:r w:rsidRPr="00043C41">
        <w:rPr>
          <w:rFonts w:cs="Times New Roman"/>
          <w:color w:val="000000"/>
          <w:sz w:val="24"/>
          <w:szCs w:val="24"/>
        </w:rPr>
        <w:t xml:space="preserve">3.8.3. </w:t>
      </w:r>
      <w:r w:rsidR="00B96E79" w:rsidRPr="00043C41">
        <w:rPr>
          <w:rFonts w:cs="Times New Roman"/>
          <w:color w:val="000000"/>
          <w:sz w:val="24"/>
          <w:szCs w:val="24"/>
        </w:rPr>
        <w:tab/>
      </w:r>
      <w:r w:rsidRPr="00043C41">
        <w:rPr>
          <w:rFonts w:cs="Times New Roman"/>
          <w:color w:val="000000"/>
          <w:sz w:val="24"/>
          <w:szCs w:val="24"/>
        </w:rPr>
        <w:t>Rozhodca, ktorý nerozhodoval v 4 za sebou idúcich kalendárnych rokoch, je</w:t>
      </w:r>
    </w:p>
    <w:p w:rsidR="00525F8F" w:rsidRPr="00043C41" w:rsidRDefault="00525F8F" w:rsidP="00B96E79">
      <w:pPr>
        <w:tabs>
          <w:tab w:val="left" w:pos="567"/>
        </w:tabs>
        <w:autoSpaceDE w:val="0"/>
        <w:autoSpaceDN w:val="0"/>
        <w:adjustRightInd w:val="0"/>
        <w:spacing w:after="0" w:line="240" w:lineRule="auto"/>
        <w:ind w:left="1418"/>
        <w:rPr>
          <w:rFonts w:cs="Times New Roman"/>
          <w:color w:val="000000"/>
          <w:sz w:val="24"/>
          <w:szCs w:val="24"/>
        </w:rPr>
      </w:pPr>
      <w:r w:rsidRPr="00043C41">
        <w:rPr>
          <w:rFonts w:cs="Times New Roman"/>
          <w:color w:val="000000"/>
          <w:sz w:val="24"/>
          <w:szCs w:val="24"/>
        </w:rPr>
        <w:t xml:space="preserve">povinný odrozhodovať počas prvého roku min. </w:t>
      </w:r>
      <w:r w:rsidR="00F55268" w:rsidRPr="00043C41">
        <w:rPr>
          <w:rFonts w:cs="Times New Roman"/>
          <w:color w:val="000000"/>
          <w:sz w:val="24"/>
          <w:szCs w:val="24"/>
        </w:rPr>
        <w:t>8</w:t>
      </w:r>
      <w:r w:rsidRPr="00043C41">
        <w:rPr>
          <w:rFonts w:cs="Times New Roman"/>
          <w:color w:val="000000"/>
          <w:sz w:val="24"/>
          <w:szCs w:val="24"/>
        </w:rPr>
        <w:t>0 a počas druhého roku min. 30</w:t>
      </w:r>
      <w:r w:rsidR="00B96E79" w:rsidRPr="00043C41">
        <w:rPr>
          <w:rFonts w:cs="Times New Roman"/>
          <w:color w:val="000000"/>
          <w:sz w:val="24"/>
          <w:szCs w:val="24"/>
        </w:rPr>
        <w:t xml:space="preserve"> </w:t>
      </w:r>
      <w:r w:rsidRPr="00043C41">
        <w:rPr>
          <w:rFonts w:cs="Times New Roman"/>
          <w:color w:val="000000"/>
          <w:sz w:val="24"/>
          <w:szCs w:val="24"/>
        </w:rPr>
        <w:t>súťaží ako paralelný rozhodca. Potom mu bude licencia pre ďalšie obdobie</w:t>
      </w:r>
    </w:p>
    <w:p w:rsidR="00525F8F" w:rsidRPr="00043C41" w:rsidRDefault="00525F8F" w:rsidP="00B96E79">
      <w:pPr>
        <w:tabs>
          <w:tab w:val="left" w:pos="567"/>
        </w:tabs>
        <w:autoSpaceDE w:val="0"/>
        <w:autoSpaceDN w:val="0"/>
        <w:adjustRightInd w:val="0"/>
        <w:spacing w:after="0" w:line="240" w:lineRule="auto"/>
        <w:ind w:left="1418"/>
        <w:rPr>
          <w:rFonts w:cs="Times New Roman"/>
          <w:color w:val="000000"/>
          <w:sz w:val="24"/>
          <w:szCs w:val="24"/>
        </w:rPr>
      </w:pPr>
      <w:r w:rsidRPr="00043C41">
        <w:rPr>
          <w:rFonts w:cs="Times New Roman"/>
          <w:color w:val="000000"/>
          <w:sz w:val="24"/>
          <w:szCs w:val="24"/>
        </w:rPr>
        <w:t>udelená po splnení všetkých licenčných podmienok.</w:t>
      </w:r>
    </w:p>
    <w:p w:rsidR="00525F8F" w:rsidRPr="00043C41" w:rsidRDefault="00B96E79" w:rsidP="00B96E79">
      <w:pPr>
        <w:tabs>
          <w:tab w:val="left" w:pos="567"/>
        </w:tabs>
        <w:autoSpaceDE w:val="0"/>
        <w:autoSpaceDN w:val="0"/>
        <w:adjustRightInd w:val="0"/>
        <w:spacing w:after="0" w:line="240" w:lineRule="auto"/>
        <w:rPr>
          <w:rFonts w:cs="Times New Roman"/>
          <w:color w:val="000000"/>
          <w:sz w:val="24"/>
          <w:szCs w:val="24"/>
        </w:rPr>
      </w:pPr>
      <w:r w:rsidRPr="00043C41">
        <w:rPr>
          <w:rFonts w:cs="Times New Roman"/>
          <w:color w:val="000000"/>
          <w:sz w:val="24"/>
          <w:szCs w:val="24"/>
        </w:rPr>
        <w:tab/>
      </w:r>
      <w:r w:rsidR="00525F8F" w:rsidRPr="00043C41">
        <w:rPr>
          <w:rFonts w:cs="Times New Roman"/>
          <w:color w:val="000000"/>
          <w:sz w:val="24"/>
          <w:szCs w:val="24"/>
        </w:rPr>
        <w:t>3.8.4.</w:t>
      </w:r>
      <w:r w:rsidRPr="00043C41">
        <w:rPr>
          <w:rFonts w:cs="Times New Roman"/>
          <w:color w:val="000000"/>
          <w:sz w:val="24"/>
          <w:szCs w:val="24"/>
        </w:rPr>
        <w:tab/>
      </w:r>
      <w:r w:rsidR="00525F8F" w:rsidRPr="00043C41">
        <w:rPr>
          <w:rFonts w:cs="Times New Roman"/>
          <w:color w:val="000000"/>
          <w:sz w:val="24"/>
          <w:szCs w:val="24"/>
        </w:rPr>
        <w:t xml:space="preserve">Rozhodca, ktorý nerozhodoval v 5 a viac za sebou idúcich kalendárnych </w:t>
      </w:r>
    </w:p>
    <w:p w:rsidR="00525F8F" w:rsidRPr="00043C41" w:rsidRDefault="00B96E79" w:rsidP="00B96E79">
      <w:pPr>
        <w:tabs>
          <w:tab w:val="left" w:pos="567"/>
        </w:tabs>
        <w:autoSpaceDE w:val="0"/>
        <w:autoSpaceDN w:val="0"/>
        <w:adjustRightInd w:val="0"/>
        <w:spacing w:after="0" w:line="240" w:lineRule="auto"/>
        <w:rPr>
          <w:rFonts w:cs="Times New Roman"/>
          <w:color w:val="000000"/>
          <w:sz w:val="24"/>
          <w:szCs w:val="24"/>
        </w:rPr>
      </w:pPr>
      <w:r w:rsidRPr="00043C41">
        <w:rPr>
          <w:rFonts w:cs="Times New Roman"/>
          <w:color w:val="000000"/>
          <w:sz w:val="24"/>
          <w:szCs w:val="24"/>
        </w:rPr>
        <w:tab/>
      </w:r>
      <w:r w:rsidRPr="00043C41">
        <w:rPr>
          <w:rFonts w:cs="Times New Roman"/>
          <w:color w:val="000000"/>
          <w:sz w:val="24"/>
          <w:szCs w:val="24"/>
        </w:rPr>
        <w:tab/>
      </w:r>
      <w:r w:rsidRPr="00043C41">
        <w:rPr>
          <w:rFonts w:cs="Times New Roman"/>
          <w:color w:val="000000"/>
          <w:sz w:val="24"/>
          <w:szCs w:val="24"/>
        </w:rPr>
        <w:tab/>
        <w:t xml:space="preserve">rokoch, je </w:t>
      </w:r>
      <w:r w:rsidR="00525F8F" w:rsidRPr="00043C41">
        <w:rPr>
          <w:rFonts w:cs="Times New Roman"/>
          <w:color w:val="000000"/>
          <w:sz w:val="24"/>
          <w:szCs w:val="24"/>
        </w:rPr>
        <w:t xml:space="preserve">povinný úspešne absolvovať skúšky rozhodcov pre svoju </w:t>
      </w:r>
    </w:p>
    <w:p w:rsidR="00525F8F" w:rsidRPr="00043C41" w:rsidRDefault="00B96E79" w:rsidP="00B96E79">
      <w:pPr>
        <w:tabs>
          <w:tab w:val="left" w:pos="567"/>
        </w:tabs>
        <w:autoSpaceDE w:val="0"/>
        <w:autoSpaceDN w:val="0"/>
        <w:adjustRightInd w:val="0"/>
        <w:spacing w:after="0" w:line="240" w:lineRule="auto"/>
        <w:rPr>
          <w:rFonts w:cs="Times New Roman"/>
          <w:color w:val="000000"/>
          <w:sz w:val="24"/>
          <w:szCs w:val="24"/>
        </w:rPr>
      </w:pPr>
      <w:r w:rsidRPr="00043C41">
        <w:rPr>
          <w:rFonts w:cs="Times New Roman"/>
          <w:color w:val="000000"/>
          <w:sz w:val="24"/>
          <w:szCs w:val="24"/>
        </w:rPr>
        <w:lastRenderedPageBreak/>
        <w:tab/>
      </w:r>
      <w:r w:rsidRPr="00043C41">
        <w:rPr>
          <w:rFonts w:cs="Times New Roman"/>
          <w:color w:val="000000"/>
          <w:sz w:val="24"/>
          <w:szCs w:val="24"/>
        </w:rPr>
        <w:tab/>
      </w:r>
      <w:r w:rsidRPr="00043C41">
        <w:rPr>
          <w:rFonts w:cs="Times New Roman"/>
          <w:color w:val="000000"/>
          <w:sz w:val="24"/>
          <w:szCs w:val="24"/>
        </w:rPr>
        <w:tab/>
        <w:t xml:space="preserve">kvalifikačnú triedu </w:t>
      </w:r>
      <w:r w:rsidR="00525F8F" w:rsidRPr="00043C41">
        <w:rPr>
          <w:rFonts w:cs="Times New Roman"/>
          <w:color w:val="000000"/>
          <w:sz w:val="24"/>
          <w:szCs w:val="24"/>
        </w:rPr>
        <w:t xml:space="preserve">a následne odrozhodovať počas jedného roku min. 80 </w:t>
      </w:r>
    </w:p>
    <w:p w:rsidR="00525F8F" w:rsidRPr="00043C41" w:rsidRDefault="00B96E79" w:rsidP="00B96E79">
      <w:pPr>
        <w:tabs>
          <w:tab w:val="left" w:pos="567"/>
        </w:tabs>
        <w:autoSpaceDE w:val="0"/>
        <w:autoSpaceDN w:val="0"/>
        <w:adjustRightInd w:val="0"/>
        <w:spacing w:after="0" w:line="240" w:lineRule="auto"/>
        <w:ind w:left="1418"/>
        <w:rPr>
          <w:rFonts w:cs="Times New Roman"/>
          <w:color w:val="000000"/>
          <w:sz w:val="24"/>
          <w:szCs w:val="24"/>
        </w:rPr>
      </w:pPr>
      <w:r w:rsidRPr="00043C41">
        <w:rPr>
          <w:rFonts w:cs="Times New Roman"/>
          <w:color w:val="000000"/>
          <w:sz w:val="24"/>
          <w:szCs w:val="24"/>
        </w:rPr>
        <w:t xml:space="preserve">súťaží ako paralelný </w:t>
      </w:r>
      <w:r w:rsidR="00525F8F" w:rsidRPr="00043C41">
        <w:rPr>
          <w:rFonts w:cs="Times New Roman"/>
          <w:color w:val="000000"/>
          <w:sz w:val="24"/>
          <w:szCs w:val="24"/>
        </w:rPr>
        <w:t>rozhodca. Potom mu bude licencia pre ďalšie obdobie udelená po splnení všetkých</w:t>
      </w:r>
      <w:r w:rsidRPr="00043C41">
        <w:rPr>
          <w:rFonts w:cs="Times New Roman"/>
          <w:color w:val="000000"/>
          <w:sz w:val="24"/>
          <w:szCs w:val="24"/>
        </w:rPr>
        <w:t xml:space="preserve"> </w:t>
      </w:r>
      <w:r w:rsidR="00525F8F" w:rsidRPr="00043C41">
        <w:rPr>
          <w:rFonts w:cs="Times New Roman"/>
          <w:color w:val="000000"/>
          <w:sz w:val="24"/>
          <w:szCs w:val="24"/>
        </w:rPr>
        <w:t>licenčných podmienok.</w:t>
      </w:r>
    </w:p>
    <w:p w:rsidR="00B96E79" w:rsidRDefault="00B96E79" w:rsidP="003D6246">
      <w:pPr>
        <w:tabs>
          <w:tab w:val="left" w:pos="567"/>
        </w:tabs>
        <w:autoSpaceDE w:val="0"/>
        <w:autoSpaceDN w:val="0"/>
        <w:adjustRightInd w:val="0"/>
        <w:spacing w:after="0" w:line="240" w:lineRule="auto"/>
        <w:rPr>
          <w:rFonts w:cs="Times New Roman"/>
          <w:color w:val="000000"/>
          <w:sz w:val="24"/>
          <w:szCs w:val="24"/>
        </w:rPr>
      </w:pPr>
    </w:p>
    <w:p w:rsidR="003D6246" w:rsidRPr="007E23D7" w:rsidRDefault="003D6246" w:rsidP="003D6246">
      <w:pPr>
        <w:autoSpaceDE w:val="0"/>
        <w:autoSpaceDN w:val="0"/>
        <w:adjustRightInd w:val="0"/>
        <w:spacing w:after="0" w:line="240" w:lineRule="auto"/>
        <w:jc w:val="center"/>
        <w:rPr>
          <w:rFonts w:cstheme="minorHAnsi"/>
          <w:b/>
          <w:bCs/>
          <w:color w:val="000000"/>
          <w:sz w:val="28"/>
          <w:szCs w:val="28"/>
        </w:rPr>
      </w:pPr>
      <w:r w:rsidRPr="007E23D7">
        <w:rPr>
          <w:rFonts w:cstheme="minorHAnsi"/>
          <w:b/>
          <w:bCs/>
          <w:color w:val="000000"/>
          <w:sz w:val="28"/>
          <w:szCs w:val="28"/>
        </w:rPr>
        <w:t>Článok 4.</w:t>
      </w:r>
    </w:p>
    <w:p w:rsidR="003D6246" w:rsidRPr="007E23D7" w:rsidRDefault="003D6246" w:rsidP="003D6246">
      <w:pPr>
        <w:autoSpaceDE w:val="0"/>
        <w:autoSpaceDN w:val="0"/>
        <w:adjustRightInd w:val="0"/>
        <w:spacing w:after="0" w:line="240" w:lineRule="auto"/>
        <w:jc w:val="center"/>
        <w:rPr>
          <w:rFonts w:cstheme="minorHAnsi"/>
          <w:b/>
          <w:bCs/>
          <w:color w:val="000000"/>
          <w:sz w:val="28"/>
          <w:szCs w:val="28"/>
        </w:rPr>
      </w:pPr>
      <w:r w:rsidRPr="007E23D7">
        <w:rPr>
          <w:rFonts w:cstheme="minorHAnsi"/>
          <w:b/>
          <w:bCs/>
          <w:color w:val="000000"/>
          <w:sz w:val="28"/>
          <w:szCs w:val="28"/>
        </w:rPr>
        <w:t>Vzdelávanie trénerov</w:t>
      </w:r>
    </w:p>
    <w:p w:rsidR="003D6246" w:rsidRPr="007E23D7" w:rsidRDefault="003D6246" w:rsidP="003D6246">
      <w:pPr>
        <w:autoSpaceDE w:val="0"/>
        <w:autoSpaceDN w:val="0"/>
        <w:adjustRightInd w:val="0"/>
        <w:spacing w:after="0" w:line="240" w:lineRule="auto"/>
        <w:jc w:val="center"/>
        <w:rPr>
          <w:rFonts w:cstheme="minorHAnsi"/>
          <w:b/>
          <w:bCs/>
          <w:color w:val="000000"/>
          <w:sz w:val="28"/>
          <w:szCs w:val="28"/>
        </w:rPr>
      </w:pPr>
    </w:p>
    <w:p w:rsidR="003D6246" w:rsidRPr="00764AD4" w:rsidRDefault="003D6246" w:rsidP="003D6246">
      <w:pPr>
        <w:autoSpaceDE w:val="0"/>
        <w:autoSpaceDN w:val="0"/>
        <w:adjustRightInd w:val="0"/>
        <w:spacing w:after="0" w:line="240" w:lineRule="auto"/>
        <w:jc w:val="both"/>
        <w:rPr>
          <w:rFonts w:cstheme="minorHAnsi"/>
          <w:color w:val="000000"/>
          <w:sz w:val="24"/>
          <w:szCs w:val="24"/>
        </w:rPr>
      </w:pPr>
      <w:r w:rsidRPr="00206C4C">
        <w:rPr>
          <w:rFonts w:cstheme="minorHAnsi"/>
          <w:sz w:val="24"/>
          <w:szCs w:val="24"/>
        </w:rPr>
        <w:t>Vzdelávanie trénerov TŠ je organizované VÚ SZTŠ pre členov SZTŠ, alebo pre členov iných federácií, ktoré sú členmi WDSF. Môžu</w:t>
      </w:r>
      <w:r w:rsidR="00764AD4" w:rsidRPr="00206C4C">
        <w:rPr>
          <w:rFonts w:cstheme="minorHAnsi"/>
          <w:sz w:val="24"/>
          <w:szCs w:val="24"/>
        </w:rPr>
        <w:t xml:space="preserve"> </w:t>
      </w:r>
      <w:r w:rsidRPr="00764AD4">
        <w:rPr>
          <w:rFonts w:cstheme="minorHAnsi"/>
          <w:color w:val="000000"/>
          <w:sz w:val="24"/>
          <w:szCs w:val="24"/>
        </w:rPr>
        <w:t>sa ho zúčastniť noví frekventanti, ale aj držitelia trénerskej kvalifikácie. Poplatok určuje</w:t>
      </w:r>
      <w:r w:rsidR="00764AD4">
        <w:rPr>
          <w:rFonts w:cstheme="minorHAnsi"/>
          <w:color w:val="000000"/>
          <w:sz w:val="24"/>
          <w:szCs w:val="24"/>
        </w:rPr>
        <w:t xml:space="preserve"> </w:t>
      </w:r>
      <w:r w:rsidRPr="00764AD4">
        <w:rPr>
          <w:rFonts w:cstheme="minorHAnsi"/>
          <w:color w:val="000000"/>
          <w:sz w:val="24"/>
          <w:szCs w:val="24"/>
        </w:rPr>
        <w:t>Prezídium SZTŠ na návrh VÚ pred začiatkom štúdia.</w:t>
      </w:r>
    </w:p>
    <w:p w:rsidR="003D6246" w:rsidRPr="00764AD4" w:rsidRDefault="003D6246" w:rsidP="003D6246">
      <w:pPr>
        <w:tabs>
          <w:tab w:val="left" w:pos="567"/>
        </w:tabs>
        <w:autoSpaceDE w:val="0"/>
        <w:autoSpaceDN w:val="0"/>
        <w:adjustRightInd w:val="0"/>
        <w:spacing w:after="0" w:line="240" w:lineRule="auto"/>
        <w:rPr>
          <w:rFonts w:cstheme="minorHAnsi"/>
          <w:color w:val="000000"/>
          <w:sz w:val="24"/>
          <w:szCs w:val="24"/>
        </w:rPr>
      </w:pPr>
      <w:r w:rsidRPr="00764AD4">
        <w:rPr>
          <w:rFonts w:cstheme="minorHAnsi"/>
          <w:b/>
          <w:bCs/>
          <w:color w:val="000000"/>
          <w:sz w:val="24"/>
          <w:szCs w:val="24"/>
        </w:rPr>
        <w:t xml:space="preserve">4.1. </w:t>
      </w:r>
      <w:r w:rsidRPr="00764AD4">
        <w:rPr>
          <w:rFonts w:cstheme="minorHAnsi"/>
          <w:b/>
          <w:bCs/>
          <w:color w:val="000000"/>
          <w:sz w:val="24"/>
          <w:szCs w:val="24"/>
        </w:rPr>
        <w:tab/>
        <w:t xml:space="preserve">Inštitúcie </w:t>
      </w:r>
      <w:r w:rsidRPr="00764AD4">
        <w:rPr>
          <w:rFonts w:cstheme="minorHAnsi"/>
          <w:color w:val="000000"/>
          <w:sz w:val="24"/>
          <w:szCs w:val="24"/>
        </w:rPr>
        <w:t>pre vzdelávanie trénerov TŠ sú:</w:t>
      </w:r>
    </w:p>
    <w:p w:rsidR="003D6246" w:rsidRPr="00764AD4" w:rsidRDefault="003D6246" w:rsidP="003D6246">
      <w:pPr>
        <w:autoSpaceDE w:val="0"/>
        <w:autoSpaceDN w:val="0"/>
        <w:adjustRightInd w:val="0"/>
        <w:spacing w:after="0" w:line="240" w:lineRule="auto"/>
        <w:ind w:left="1418"/>
        <w:rPr>
          <w:rFonts w:cstheme="minorHAnsi"/>
          <w:color w:val="000000"/>
          <w:sz w:val="24"/>
          <w:szCs w:val="24"/>
        </w:rPr>
      </w:pPr>
      <w:r w:rsidRPr="00764AD4">
        <w:rPr>
          <w:rFonts w:cstheme="minorHAnsi"/>
          <w:color w:val="000000"/>
          <w:sz w:val="24"/>
          <w:szCs w:val="24"/>
        </w:rPr>
        <w:t>a) denné štúdium V. kvalifikačného stupňa (Mgr.) – zabezpečuje FTVŠ,</w:t>
      </w:r>
    </w:p>
    <w:p w:rsidR="003D6246" w:rsidRPr="00764AD4" w:rsidRDefault="003D6246" w:rsidP="003D6246">
      <w:pPr>
        <w:autoSpaceDE w:val="0"/>
        <w:autoSpaceDN w:val="0"/>
        <w:adjustRightInd w:val="0"/>
        <w:spacing w:after="0" w:line="240" w:lineRule="auto"/>
        <w:ind w:left="1418"/>
        <w:rPr>
          <w:rFonts w:cstheme="minorHAnsi"/>
          <w:color w:val="000000"/>
          <w:sz w:val="24"/>
          <w:szCs w:val="24"/>
        </w:rPr>
      </w:pPr>
      <w:r w:rsidRPr="00764AD4">
        <w:rPr>
          <w:rFonts w:cstheme="minorHAnsi"/>
          <w:color w:val="000000"/>
          <w:sz w:val="24"/>
          <w:szCs w:val="24"/>
        </w:rPr>
        <w:t>b) denné štúdium IV. kvalifikačného stupňa (Bc.) – zabezpečuje FTVŠ,</w:t>
      </w:r>
    </w:p>
    <w:p w:rsidR="003D6246" w:rsidRPr="00764AD4" w:rsidRDefault="003D6246" w:rsidP="003D6246">
      <w:pPr>
        <w:autoSpaceDE w:val="0"/>
        <w:autoSpaceDN w:val="0"/>
        <w:adjustRightInd w:val="0"/>
        <w:spacing w:after="0" w:line="240" w:lineRule="auto"/>
        <w:ind w:left="1418"/>
        <w:rPr>
          <w:rFonts w:cstheme="minorHAnsi"/>
          <w:color w:val="000000"/>
          <w:sz w:val="24"/>
          <w:szCs w:val="24"/>
        </w:rPr>
      </w:pPr>
      <w:r w:rsidRPr="00764AD4">
        <w:rPr>
          <w:rFonts w:cstheme="minorHAnsi"/>
          <w:color w:val="000000"/>
          <w:sz w:val="24"/>
          <w:szCs w:val="24"/>
        </w:rPr>
        <w:t>c) víkendové štúdium III. kvalifikačného stupňa – zabezpečuje SZTŠ a FTVŠ,</w:t>
      </w:r>
    </w:p>
    <w:p w:rsidR="003D6246" w:rsidRPr="00764AD4" w:rsidRDefault="003D6246" w:rsidP="003D6246">
      <w:pPr>
        <w:autoSpaceDE w:val="0"/>
        <w:autoSpaceDN w:val="0"/>
        <w:adjustRightInd w:val="0"/>
        <w:spacing w:after="0" w:line="240" w:lineRule="auto"/>
        <w:ind w:left="1418"/>
        <w:rPr>
          <w:rFonts w:cstheme="minorHAnsi"/>
          <w:color w:val="000000"/>
          <w:sz w:val="24"/>
          <w:szCs w:val="24"/>
        </w:rPr>
      </w:pPr>
      <w:r w:rsidRPr="00764AD4">
        <w:rPr>
          <w:rFonts w:cstheme="minorHAnsi"/>
          <w:color w:val="000000"/>
          <w:sz w:val="24"/>
          <w:szCs w:val="24"/>
        </w:rPr>
        <w:t>d) víkendové štúdium II. kvalifikačného stupňa – zabezpečuje SZTŠ a FTVŠ,</w:t>
      </w:r>
    </w:p>
    <w:p w:rsidR="003D6246" w:rsidRPr="00764AD4" w:rsidRDefault="003D6246" w:rsidP="003D6246">
      <w:pPr>
        <w:autoSpaceDE w:val="0"/>
        <w:autoSpaceDN w:val="0"/>
        <w:adjustRightInd w:val="0"/>
        <w:spacing w:after="0" w:line="240" w:lineRule="auto"/>
        <w:ind w:left="1418"/>
        <w:rPr>
          <w:rFonts w:cstheme="minorHAnsi"/>
          <w:color w:val="000000"/>
          <w:sz w:val="24"/>
          <w:szCs w:val="24"/>
        </w:rPr>
      </w:pPr>
      <w:r w:rsidRPr="00764AD4">
        <w:rPr>
          <w:rFonts w:cstheme="minorHAnsi"/>
          <w:color w:val="000000"/>
          <w:sz w:val="24"/>
          <w:szCs w:val="24"/>
        </w:rPr>
        <w:t>e) víkendové štúdium I. kvalifikačného stupňa – zabezpečuje SZTŠ a FTVŠ.</w:t>
      </w:r>
    </w:p>
    <w:p w:rsidR="003D6246" w:rsidRPr="00764AD4" w:rsidRDefault="003D6246" w:rsidP="003D6246">
      <w:pPr>
        <w:autoSpaceDE w:val="0"/>
        <w:autoSpaceDN w:val="0"/>
        <w:adjustRightInd w:val="0"/>
        <w:spacing w:after="0" w:line="240" w:lineRule="auto"/>
        <w:ind w:firstLine="567"/>
        <w:rPr>
          <w:rFonts w:cstheme="minorHAnsi"/>
          <w:color w:val="000000"/>
          <w:sz w:val="24"/>
          <w:szCs w:val="24"/>
        </w:rPr>
      </w:pPr>
      <w:r w:rsidRPr="00764AD4">
        <w:rPr>
          <w:rFonts w:cstheme="minorHAnsi"/>
          <w:color w:val="000000"/>
          <w:sz w:val="24"/>
          <w:szCs w:val="24"/>
        </w:rPr>
        <w:t xml:space="preserve">4.1.1. </w:t>
      </w:r>
      <w:r w:rsidRPr="00764AD4">
        <w:rPr>
          <w:rFonts w:cstheme="minorHAnsi"/>
          <w:color w:val="000000"/>
          <w:sz w:val="24"/>
          <w:szCs w:val="24"/>
        </w:rPr>
        <w:tab/>
        <w:t>SZTŠ uznáva vzdelanie dosiahnuté na FTVŠ v Bratislave. Toto štúdium je</w:t>
      </w:r>
    </w:p>
    <w:p w:rsidR="003D6246" w:rsidRPr="00764AD4" w:rsidRDefault="003D6246" w:rsidP="003D6246">
      <w:pPr>
        <w:autoSpaceDE w:val="0"/>
        <w:autoSpaceDN w:val="0"/>
        <w:adjustRightInd w:val="0"/>
        <w:spacing w:after="0" w:line="240" w:lineRule="auto"/>
        <w:ind w:left="709" w:firstLine="709"/>
        <w:rPr>
          <w:rFonts w:cstheme="minorHAnsi"/>
          <w:color w:val="000000"/>
          <w:sz w:val="24"/>
          <w:szCs w:val="24"/>
        </w:rPr>
      </w:pPr>
      <w:r w:rsidRPr="00764AD4">
        <w:rPr>
          <w:rFonts w:cstheme="minorHAnsi"/>
          <w:color w:val="000000"/>
          <w:sz w:val="24"/>
          <w:szCs w:val="24"/>
        </w:rPr>
        <w:t>organizované na základe Dohody o spolupráci medzi SZTŠ a FTVŠ.</w:t>
      </w:r>
    </w:p>
    <w:p w:rsidR="003D6246" w:rsidRPr="00764AD4" w:rsidRDefault="003D6246" w:rsidP="003D6246">
      <w:pPr>
        <w:autoSpaceDE w:val="0"/>
        <w:autoSpaceDN w:val="0"/>
        <w:adjustRightInd w:val="0"/>
        <w:spacing w:after="0" w:line="240" w:lineRule="auto"/>
        <w:ind w:firstLine="567"/>
        <w:rPr>
          <w:rFonts w:cstheme="minorHAnsi"/>
          <w:color w:val="000000"/>
          <w:sz w:val="24"/>
          <w:szCs w:val="24"/>
        </w:rPr>
      </w:pPr>
      <w:r w:rsidRPr="00764AD4">
        <w:rPr>
          <w:rFonts w:cstheme="minorHAnsi"/>
          <w:color w:val="000000"/>
          <w:sz w:val="24"/>
          <w:szCs w:val="24"/>
        </w:rPr>
        <w:t xml:space="preserve">4.1.2. </w:t>
      </w:r>
      <w:r w:rsidRPr="00764AD4">
        <w:rPr>
          <w:rFonts w:cstheme="minorHAnsi"/>
          <w:color w:val="000000"/>
          <w:sz w:val="24"/>
          <w:szCs w:val="24"/>
        </w:rPr>
        <w:tab/>
        <w:t xml:space="preserve">SZTŠ vykonáva víkendové štúdium trénerov TŠ I., II. a III. kvalifikačného </w:t>
      </w:r>
    </w:p>
    <w:p w:rsidR="003D6246" w:rsidRPr="00206C4C" w:rsidRDefault="003D6246" w:rsidP="003D6246">
      <w:pPr>
        <w:pStyle w:val="Default"/>
        <w:ind w:left="1418"/>
        <w:rPr>
          <w:rFonts w:asciiTheme="minorHAnsi" w:hAnsiTheme="minorHAnsi" w:cstheme="minorHAnsi"/>
          <w:color w:val="auto"/>
        </w:rPr>
      </w:pPr>
      <w:r w:rsidRPr="00764AD4">
        <w:rPr>
          <w:rFonts w:asciiTheme="minorHAnsi" w:hAnsiTheme="minorHAnsi" w:cstheme="minorHAnsi"/>
        </w:rPr>
        <w:t xml:space="preserve">stupňa podľa </w:t>
      </w:r>
      <w:r w:rsidRPr="00206C4C">
        <w:rPr>
          <w:rFonts w:asciiTheme="minorHAnsi" w:hAnsiTheme="minorHAnsi" w:cstheme="minorHAnsi"/>
          <w:color w:val="auto"/>
        </w:rPr>
        <w:t xml:space="preserve">zbierky zákonov č.440/2015 a vyhlášky Ministerstva školstva, vedy, výskumu a športu Slovenskej republiky č. 110/2016 Z.z. z 18.2.2016 účinnej  od 1.3.2016.  </w:t>
      </w:r>
    </w:p>
    <w:p w:rsidR="003D6246" w:rsidRPr="00764AD4" w:rsidRDefault="003D6246" w:rsidP="003D6246">
      <w:pPr>
        <w:autoSpaceDE w:val="0"/>
        <w:autoSpaceDN w:val="0"/>
        <w:adjustRightInd w:val="0"/>
        <w:spacing w:after="0" w:line="240" w:lineRule="auto"/>
        <w:ind w:left="1418" w:hanging="851"/>
        <w:rPr>
          <w:rFonts w:cstheme="minorHAnsi"/>
          <w:color w:val="000000"/>
          <w:sz w:val="24"/>
          <w:szCs w:val="24"/>
        </w:rPr>
      </w:pPr>
      <w:r w:rsidRPr="00764AD4">
        <w:rPr>
          <w:rFonts w:cstheme="minorHAnsi"/>
          <w:color w:val="000000"/>
          <w:sz w:val="24"/>
          <w:szCs w:val="24"/>
        </w:rPr>
        <w:t xml:space="preserve">4.1.3. </w:t>
      </w:r>
      <w:r w:rsidRPr="00764AD4">
        <w:rPr>
          <w:rFonts w:cstheme="minorHAnsi"/>
          <w:color w:val="000000"/>
          <w:sz w:val="24"/>
          <w:szCs w:val="24"/>
        </w:rPr>
        <w:tab/>
        <w:t xml:space="preserve">Štúdium je vedené vedúcim vzdelávania trénerov a vykonávané </w:t>
      </w:r>
      <w:r w:rsidR="00764AD4">
        <w:rPr>
          <w:rFonts w:cstheme="minorHAnsi"/>
          <w:color w:val="000000"/>
          <w:sz w:val="24"/>
          <w:szCs w:val="24"/>
        </w:rPr>
        <w:t>pro</w:t>
      </w:r>
      <w:r w:rsidRPr="00764AD4">
        <w:rPr>
          <w:rFonts w:cstheme="minorHAnsi"/>
          <w:color w:val="000000"/>
          <w:sz w:val="24"/>
          <w:szCs w:val="24"/>
        </w:rPr>
        <w:t>stredníctvom lektorského zboru.</w:t>
      </w:r>
    </w:p>
    <w:p w:rsidR="003D6246" w:rsidRPr="00764AD4" w:rsidRDefault="003D6246" w:rsidP="00764AD4">
      <w:pPr>
        <w:autoSpaceDE w:val="0"/>
        <w:autoSpaceDN w:val="0"/>
        <w:adjustRightInd w:val="0"/>
        <w:spacing w:after="0" w:line="240" w:lineRule="auto"/>
        <w:ind w:left="1418" w:hanging="851"/>
        <w:rPr>
          <w:rFonts w:cstheme="minorHAnsi"/>
          <w:color w:val="FF0000"/>
          <w:sz w:val="24"/>
          <w:szCs w:val="24"/>
        </w:rPr>
      </w:pPr>
      <w:r w:rsidRPr="00764AD4">
        <w:rPr>
          <w:rFonts w:cstheme="minorHAnsi"/>
          <w:color w:val="000000"/>
          <w:sz w:val="24"/>
          <w:szCs w:val="24"/>
        </w:rPr>
        <w:t xml:space="preserve">4.1.4. </w:t>
      </w:r>
      <w:r w:rsidRPr="00764AD4">
        <w:rPr>
          <w:rFonts w:cstheme="minorHAnsi"/>
          <w:color w:val="000000"/>
          <w:sz w:val="24"/>
          <w:szCs w:val="24"/>
        </w:rPr>
        <w:tab/>
        <w:t xml:space="preserve">Vedúceho vzdelávania trénerov na návrh VÚ menuje Prezídium SZTŠ. </w:t>
      </w:r>
    </w:p>
    <w:p w:rsidR="003D6246" w:rsidRPr="00764AD4" w:rsidRDefault="003D6246" w:rsidP="003D6246">
      <w:pPr>
        <w:autoSpaceDE w:val="0"/>
        <w:autoSpaceDN w:val="0"/>
        <w:adjustRightInd w:val="0"/>
        <w:spacing w:after="0" w:line="240" w:lineRule="auto"/>
        <w:ind w:firstLine="567"/>
        <w:rPr>
          <w:rFonts w:cstheme="minorHAnsi"/>
          <w:color w:val="000000"/>
          <w:sz w:val="24"/>
          <w:szCs w:val="24"/>
        </w:rPr>
      </w:pPr>
      <w:r w:rsidRPr="00764AD4">
        <w:rPr>
          <w:rFonts w:cstheme="minorHAnsi"/>
          <w:color w:val="000000"/>
          <w:sz w:val="24"/>
          <w:szCs w:val="24"/>
        </w:rPr>
        <w:t xml:space="preserve">4.1.5. </w:t>
      </w:r>
      <w:r w:rsidRPr="00764AD4">
        <w:rPr>
          <w:rFonts w:cstheme="minorHAnsi"/>
          <w:color w:val="000000"/>
          <w:sz w:val="24"/>
          <w:szCs w:val="24"/>
        </w:rPr>
        <w:tab/>
        <w:t>Lektorov štúdia na návrh VÚ schvaľuje Prezídium na základe odbornej úrovne</w:t>
      </w:r>
    </w:p>
    <w:p w:rsidR="003D6246" w:rsidRPr="00764AD4" w:rsidRDefault="003D6246" w:rsidP="003D6246">
      <w:pPr>
        <w:autoSpaceDE w:val="0"/>
        <w:autoSpaceDN w:val="0"/>
        <w:adjustRightInd w:val="0"/>
        <w:spacing w:after="0" w:line="240" w:lineRule="auto"/>
        <w:ind w:left="709" w:firstLine="709"/>
        <w:rPr>
          <w:rFonts w:cstheme="minorHAnsi"/>
          <w:color w:val="000000"/>
          <w:sz w:val="24"/>
          <w:szCs w:val="24"/>
        </w:rPr>
      </w:pPr>
      <w:r w:rsidRPr="00764AD4">
        <w:rPr>
          <w:rFonts w:cstheme="minorHAnsi"/>
          <w:color w:val="000000"/>
          <w:sz w:val="24"/>
          <w:szCs w:val="24"/>
        </w:rPr>
        <w:t>a dosiahnutej trénerskej kvalifikácie.</w:t>
      </w:r>
    </w:p>
    <w:p w:rsidR="003D6246" w:rsidRPr="00206C4C" w:rsidRDefault="003D6246" w:rsidP="00764AD4">
      <w:pPr>
        <w:pStyle w:val="Default"/>
        <w:ind w:left="567" w:hanging="708"/>
        <w:rPr>
          <w:rFonts w:asciiTheme="minorHAnsi" w:hAnsiTheme="minorHAnsi" w:cstheme="minorHAnsi"/>
          <w:color w:val="auto"/>
        </w:rPr>
      </w:pPr>
      <w:r w:rsidRPr="00764AD4">
        <w:rPr>
          <w:rFonts w:asciiTheme="minorHAnsi" w:hAnsiTheme="minorHAnsi" w:cstheme="minorHAnsi"/>
          <w:b/>
        </w:rPr>
        <w:t>4.2.</w:t>
      </w:r>
      <w:r w:rsidRPr="00764AD4">
        <w:rPr>
          <w:rFonts w:asciiTheme="minorHAnsi" w:hAnsiTheme="minorHAnsi" w:cstheme="minorHAnsi"/>
        </w:rPr>
        <w:t xml:space="preserve"> </w:t>
      </w:r>
      <w:r w:rsidRPr="00764AD4">
        <w:rPr>
          <w:rFonts w:asciiTheme="minorHAnsi" w:hAnsiTheme="minorHAnsi" w:cstheme="minorHAnsi"/>
        </w:rPr>
        <w:tab/>
      </w:r>
      <w:r w:rsidRPr="00206C4C">
        <w:rPr>
          <w:rFonts w:asciiTheme="minorHAnsi" w:hAnsiTheme="minorHAnsi" w:cstheme="minorHAnsi"/>
          <w:b/>
          <w:color w:val="auto"/>
        </w:rPr>
        <w:t>Všeobecná</w:t>
      </w:r>
      <w:r w:rsidRPr="00206C4C">
        <w:rPr>
          <w:rFonts w:asciiTheme="minorHAnsi" w:hAnsiTheme="minorHAnsi" w:cstheme="minorHAnsi"/>
          <w:color w:val="auto"/>
        </w:rPr>
        <w:t xml:space="preserve"> </w:t>
      </w:r>
      <w:r w:rsidR="00764AD4">
        <w:rPr>
          <w:rFonts w:asciiTheme="minorHAnsi" w:hAnsiTheme="minorHAnsi" w:cstheme="minorHAnsi"/>
          <w:b/>
          <w:bCs/>
        </w:rPr>
        <w:t>p</w:t>
      </w:r>
      <w:r w:rsidRPr="00764AD4">
        <w:rPr>
          <w:rFonts w:asciiTheme="minorHAnsi" w:hAnsiTheme="minorHAnsi" w:cstheme="minorHAnsi"/>
          <w:b/>
          <w:bCs/>
        </w:rPr>
        <w:t xml:space="preserve">redmetová skladba </w:t>
      </w:r>
      <w:r w:rsidRPr="00764AD4">
        <w:rPr>
          <w:rFonts w:asciiTheme="minorHAnsi" w:hAnsiTheme="minorHAnsi" w:cstheme="minorHAnsi"/>
        </w:rPr>
        <w:t>pre štúdium trénerov TŠ I., II. a III. kvalifikačného stupňa je uvedená vo </w:t>
      </w:r>
      <w:r w:rsidRPr="00764AD4">
        <w:rPr>
          <w:rFonts w:asciiTheme="minorHAnsi" w:hAnsiTheme="minorHAnsi" w:cstheme="minorHAnsi"/>
          <w:color w:val="FF0000"/>
        </w:rPr>
        <w:t xml:space="preserve"> </w:t>
      </w:r>
      <w:r w:rsidRPr="00206C4C">
        <w:rPr>
          <w:rFonts w:asciiTheme="minorHAnsi" w:hAnsiTheme="minorHAnsi" w:cstheme="minorHAnsi"/>
          <w:color w:val="auto"/>
        </w:rPr>
        <w:t>vyhláške Ministerstva školstva, vedy, výskumu a športu Slovenskej republiky č. 110/2016 Z.z. z 18.2.2016 účinnej  od 1.3.2016. Predmetová skladba pre potreby štúdia trénerov tanečného športu I., II., III. kvalifikačného stupňa sú uvedené v Prílohe 4.7.</w:t>
      </w:r>
    </w:p>
    <w:p w:rsidR="003D6246" w:rsidRPr="00764AD4" w:rsidRDefault="003D6246" w:rsidP="003D6246">
      <w:pPr>
        <w:tabs>
          <w:tab w:val="left" w:pos="567"/>
        </w:tabs>
        <w:autoSpaceDE w:val="0"/>
        <w:autoSpaceDN w:val="0"/>
        <w:adjustRightInd w:val="0"/>
        <w:spacing w:after="0" w:line="240" w:lineRule="auto"/>
        <w:rPr>
          <w:rFonts w:cstheme="minorHAnsi"/>
          <w:color w:val="000000"/>
          <w:sz w:val="24"/>
          <w:szCs w:val="24"/>
        </w:rPr>
      </w:pPr>
      <w:r w:rsidRPr="00764AD4">
        <w:rPr>
          <w:rFonts w:cstheme="minorHAnsi"/>
          <w:b/>
          <w:color w:val="000000"/>
          <w:sz w:val="24"/>
          <w:szCs w:val="24"/>
        </w:rPr>
        <w:t xml:space="preserve">4.3. </w:t>
      </w:r>
      <w:r w:rsidRPr="00764AD4">
        <w:rPr>
          <w:rFonts w:cstheme="minorHAnsi"/>
          <w:b/>
          <w:color w:val="000000"/>
          <w:sz w:val="24"/>
          <w:szCs w:val="24"/>
        </w:rPr>
        <w:tab/>
      </w:r>
      <w:r w:rsidRPr="00764AD4">
        <w:rPr>
          <w:rFonts w:cstheme="minorHAnsi"/>
          <w:b/>
          <w:bCs/>
          <w:color w:val="000000"/>
          <w:sz w:val="24"/>
          <w:szCs w:val="24"/>
        </w:rPr>
        <w:t xml:space="preserve">Okrajové podmienky </w:t>
      </w:r>
      <w:r w:rsidRPr="00764AD4">
        <w:rPr>
          <w:rFonts w:cstheme="minorHAnsi"/>
          <w:color w:val="000000"/>
          <w:sz w:val="24"/>
          <w:szCs w:val="24"/>
        </w:rPr>
        <w:t>pre štúdium trénerov TŠ I., II., III., IV. a V. kvalifikačného</w:t>
      </w:r>
    </w:p>
    <w:p w:rsidR="003D6246" w:rsidRPr="00764AD4" w:rsidRDefault="003D6246" w:rsidP="003D6246">
      <w:pPr>
        <w:tabs>
          <w:tab w:val="left" w:pos="567"/>
        </w:tabs>
        <w:autoSpaceDE w:val="0"/>
        <w:autoSpaceDN w:val="0"/>
        <w:adjustRightInd w:val="0"/>
        <w:spacing w:after="0" w:line="240" w:lineRule="auto"/>
        <w:rPr>
          <w:rFonts w:cstheme="minorHAnsi"/>
          <w:color w:val="0000FF"/>
          <w:sz w:val="24"/>
          <w:szCs w:val="24"/>
        </w:rPr>
      </w:pPr>
      <w:r w:rsidRPr="00764AD4">
        <w:rPr>
          <w:rFonts w:cstheme="minorHAnsi"/>
          <w:color w:val="000000"/>
          <w:sz w:val="24"/>
          <w:szCs w:val="24"/>
        </w:rPr>
        <w:tab/>
        <w:t xml:space="preserve">stupňa sú uvedené v </w:t>
      </w:r>
      <w:r w:rsidRPr="00764AD4">
        <w:rPr>
          <w:rFonts w:cstheme="minorHAnsi"/>
          <w:color w:val="0000FF"/>
          <w:sz w:val="24"/>
          <w:szCs w:val="24"/>
        </w:rPr>
        <w:t>Prílohe 4.3.</w:t>
      </w:r>
    </w:p>
    <w:p w:rsidR="003D6246" w:rsidRPr="00764AD4" w:rsidRDefault="003D6246" w:rsidP="003D6246">
      <w:pPr>
        <w:tabs>
          <w:tab w:val="left" w:pos="567"/>
        </w:tabs>
        <w:autoSpaceDE w:val="0"/>
        <w:autoSpaceDN w:val="0"/>
        <w:adjustRightInd w:val="0"/>
        <w:spacing w:after="0" w:line="240" w:lineRule="auto"/>
        <w:rPr>
          <w:rFonts w:cstheme="minorHAnsi"/>
          <w:color w:val="000000"/>
          <w:sz w:val="24"/>
          <w:szCs w:val="24"/>
        </w:rPr>
      </w:pPr>
      <w:r w:rsidRPr="00764AD4">
        <w:rPr>
          <w:rFonts w:cstheme="minorHAnsi"/>
          <w:b/>
          <w:color w:val="000000"/>
          <w:sz w:val="24"/>
          <w:szCs w:val="24"/>
        </w:rPr>
        <w:t>4.4.</w:t>
      </w:r>
      <w:r w:rsidRPr="00764AD4">
        <w:rPr>
          <w:rFonts w:cstheme="minorHAnsi"/>
          <w:color w:val="000000"/>
          <w:sz w:val="24"/>
          <w:szCs w:val="24"/>
        </w:rPr>
        <w:t xml:space="preserve"> </w:t>
      </w:r>
      <w:r w:rsidRPr="00764AD4">
        <w:rPr>
          <w:rFonts w:cstheme="minorHAnsi"/>
          <w:color w:val="000000"/>
          <w:sz w:val="24"/>
          <w:szCs w:val="24"/>
        </w:rPr>
        <w:tab/>
      </w:r>
      <w:r w:rsidRPr="00764AD4">
        <w:rPr>
          <w:rFonts w:cstheme="minorHAnsi"/>
          <w:b/>
          <w:bCs/>
          <w:color w:val="000000"/>
          <w:sz w:val="24"/>
          <w:szCs w:val="24"/>
        </w:rPr>
        <w:t xml:space="preserve">Prihlášky </w:t>
      </w:r>
      <w:r w:rsidRPr="00764AD4">
        <w:rPr>
          <w:rFonts w:cstheme="minorHAnsi"/>
          <w:color w:val="000000"/>
          <w:sz w:val="24"/>
          <w:szCs w:val="24"/>
        </w:rPr>
        <w:t>na štúdium trénerov TŠ I., II. a III. kvalifikačného stupňa sú uvedené v</w:t>
      </w:r>
    </w:p>
    <w:p w:rsidR="003D6246" w:rsidRPr="00764AD4" w:rsidRDefault="003D6246" w:rsidP="003D6246">
      <w:pPr>
        <w:autoSpaceDE w:val="0"/>
        <w:autoSpaceDN w:val="0"/>
        <w:adjustRightInd w:val="0"/>
        <w:spacing w:after="0" w:line="240" w:lineRule="auto"/>
        <w:ind w:firstLine="567"/>
        <w:rPr>
          <w:rFonts w:cstheme="minorHAnsi"/>
          <w:color w:val="0000FF"/>
          <w:sz w:val="24"/>
          <w:szCs w:val="24"/>
        </w:rPr>
      </w:pPr>
      <w:r w:rsidRPr="00764AD4">
        <w:rPr>
          <w:rFonts w:cstheme="minorHAnsi"/>
          <w:color w:val="0000FF"/>
          <w:sz w:val="24"/>
          <w:szCs w:val="24"/>
        </w:rPr>
        <w:t xml:space="preserve">Prílohe 4.4. </w:t>
      </w:r>
      <w:r w:rsidRPr="00206C4C">
        <w:rPr>
          <w:rFonts w:cstheme="minorHAnsi"/>
          <w:sz w:val="24"/>
          <w:szCs w:val="24"/>
        </w:rPr>
        <w:t>Manuál pre uchádzačov o trénerskú licenciu je uvedený v </w:t>
      </w:r>
      <w:r w:rsidRPr="00764AD4">
        <w:rPr>
          <w:rFonts w:cstheme="minorHAnsi"/>
          <w:color w:val="0000FF"/>
          <w:sz w:val="24"/>
          <w:szCs w:val="24"/>
        </w:rPr>
        <w:t>Prílohe 4.3.1.</w:t>
      </w:r>
    </w:p>
    <w:p w:rsidR="003D6246" w:rsidRPr="00206C4C" w:rsidRDefault="003D6246" w:rsidP="00206C4C">
      <w:pPr>
        <w:tabs>
          <w:tab w:val="left" w:pos="567"/>
        </w:tabs>
        <w:autoSpaceDE w:val="0"/>
        <w:autoSpaceDN w:val="0"/>
        <w:adjustRightInd w:val="0"/>
        <w:spacing w:after="0" w:line="240" w:lineRule="auto"/>
        <w:rPr>
          <w:rFonts w:cstheme="minorHAnsi"/>
          <w:sz w:val="24"/>
          <w:szCs w:val="24"/>
        </w:rPr>
      </w:pPr>
      <w:r w:rsidRPr="00764AD4">
        <w:rPr>
          <w:rFonts w:cstheme="minorHAnsi"/>
          <w:b/>
          <w:color w:val="000000"/>
          <w:sz w:val="24"/>
          <w:szCs w:val="24"/>
        </w:rPr>
        <w:t xml:space="preserve">4.5. </w:t>
      </w:r>
      <w:r w:rsidRPr="00764AD4">
        <w:rPr>
          <w:rFonts w:cstheme="minorHAnsi"/>
          <w:b/>
          <w:color w:val="000000"/>
          <w:sz w:val="24"/>
          <w:szCs w:val="24"/>
        </w:rPr>
        <w:tab/>
      </w:r>
      <w:r w:rsidRPr="00764AD4">
        <w:rPr>
          <w:rFonts w:cstheme="minorHAnsi"/>
          <w:b/>
          <w:bCs/>
          <w:color w:val="000000"/>
          <w:sz w:val="24"/>
          <w:szCs w:val="24"/>
        </w:rPr>
        <w:t xml:space="preserve">Získaním vzdelania </w:t>
      </w:r>
      <w:r w:rsidRPr="00764AD4">
        <w:rPr>
          <w:rFonts w:cstheme="minorHAnsi"/>
          <w:color w:val="000000"/>
          <w:sz w:val="24"/>
          <w:szCs w:val="24"/>
        </w:rPr>
        <w:t xml:space="preserve">trénera TŠ I. kvalifikačného stupňa </w:t>
      </w:r>
      <w:r w:rsidRPr="00206C4C">
        <w:rPr>
          <w:rFonts w:cstheme="minorHAnsi"/>
          <w:sz w:val="24"/>
          <w:szCs w:val="24"/>
        </w:rPr>
        <w:t xml:space="preserve">môže byť </w:t>
      </w:r>
      <w:r w:rsidR="00374D1C" w:rsidRPr="00206C4C">
        <w:rPr>
          <w:rFonts w:cstheme="minorHAnsi"/>
          <w:sz w:val="24"/>
          <w:szCs w:val="24"/>
        </w:rPr>
        <w:t>len člen SZTŠ</w:t>
      </w:r>
      <w:r w:rsidRPr="00206C4C">
        <w:rPr>
          <w:rFonts w:cstheme="minorHAnsi"/>
          <w:sz w:val="24"/>
          <w:szCs w:val="24"/>
        </w:rPr>
        <w:t xml:space="preserve"> zaevidovaný do zoznamu odborníkov v</w:t>
      </w:r>
      <w:r w:rsidR="00374D1C" w:rsidRPr="00206C4C">
        <w:rPr>
          <w:rFonts w:cstheme="minorHAnsi"/>
          <w:sz w:val="24"/>
          <w:szCs w:val="24"/>
        </w:rPr>
        <w:t> </w:t>
      </w:r>
      <w:r w:rsidRPr="00206C4C">
        <w:rPr>
          <w:rFonts w:cstheme="minorHAnsi"/>
          <w:sz w:val="24"/>
          <w:szCs w:val="24"/>
        </w:rPr>
        <w:t>športe</w:t>
      </w:r>
      <w:r w:rsidR="00374D1C" w:rsidRPr="00206C4C">
        <w:rPr>
          <w:rFonts w:cstheme="minorHAnsi"/>
          <w:sz w:val="24"/>
          <w:szCs w:val="24"/>
        </w:rPr>
        <w:t xml:space="preserve"> v SR</w:t>
      </w:r>
      <w:r w:rsidRPr="00206C4C">
        <w:rPr>
          <w:rFonts w:cstheme="minorHAnsi"/>
          <w:sz w:val="24"/>
          <w:szCs w:val="24"/>
        </w:rPr>
        <w:t>.</w:t>
      </w:r>
    </w:p>
    <w:p w:rsidR="003D6246" w:rsidRPr="00764AD4" w:rsidRDefault="003D6246" w:rsidP="003D6246">
      <w:pPr>
        <w:tabs>
          <w:tab w:val="left" w:pos="567"/>
        </w:tabs>
        <w:autoSpaceDE w:val="0"/>
        <w:autoSpaceDN w:val="0"/>
        <w:adjustRightInd w:val="0"/>
        <w:spacing w:after="0" w:line="240" w:lineRule="auto"/>
        <w:rPr>
          <w:rFonts w:cstheme="minorHAnsi"/>
          <w:color w:val="000000"/>
          <w:sz w:val="24"/>
          <w:szCs w:val="24"/>
        </w:rPr>
      </w:pPr>
      <w:r w:rsidRPr="00764AD4">
        <w:rPr>
          <w:rFonts w:cstheme="minorHAnsi"/>
          <w:b/>
          <w:color w:val="000000"/>
          <w:sz w:val="24"/>
          <w:szCs w:val="24"/>
        </w:rPr>
        <w:t xml:space="preserve">4.6. </w:t>
      </w:r>
      <w:r w:rsidRPr="00764AD4">
        <w:rPr>
          <w:rFonts w:cstheme="minorHAnsi"/>
          <w:b/>
          <w:color w:val="000000"/>
          <w:sz w:val="24"/>
          <w:szCs w:val="24"/>
        </w:rPr>
        <w:tab/>
      </w:r>
      <w:r w:rsidRPr="00764AD4">
        <w:rPr>
          <w:rFonts w:cstheme="minorHAnsi"/>
          <w:b/>
          <w:bCs/>
          <w:color w:val="000000"/>
          <w:sz w:val="24"/>
          <w:szCs w:val="24"/>
        </w:rPr>
        <w:t xml:space="preserve">Cieľom štúdia </w:t>
      </w:r>
      <w:r w:rsidRPr="00764AD4">
        <w:rPr>
          <w:rFonts w:cstheme="minorHAnsi"/>
          <w:color w:val="000000"/>
          <w:sz w:val="24"/>
          <w:szCs w:val="24"/>
        </w:rPr>
        <w:t>trénerov TŠ je získať vedomosti a zručnosti pre výchovu párov</w:t>
      </w:r>
    </w:p>
    <w:p w:rsidR="003D6246" w:rsidRPr="00764AD4" w:rsidRDefault="003D6246" w:rsidP="003D6246">
      <w:pPr>
        <w:autoSpaceDE w:val="0"/>
        <w:autoSpaceDN w:val="0"/>
        <w:adjustRightInd w:val="0"/>
        <w:spacing w:after="0" w:line="240" w:lineRule="auto"/>
        <w:ind w:firstLine="567"/>
        <w:rPr>
          <w:rFonts w:cstheme="minorHAnsi"/>
          <w:color w:val="000000"/>
          <w:sz w:val="24"/>
          <w:szCs w:val="24"/>
        </w:rPr>
      </w:pPr>
      <w:r w:rsidRPr="00764AD4">
        <w:rPr>
          <w:rFonts w:cstheme="minorHAnsi"/>
          <w:color w:val="000000"/>
          <w:sz w:val="24"/>
          <w:szCs w:val="24"/>
        </w:rPr>
        <w:t>tanečného športu.</w:t>
      </w:r>
    </w:p>
    <w:p w:rsidR="003D6246" w:rsidRPr="00764AD4" w:rsidRDefault="003D6246" w:rsidP="003D6246">
      <w:pPr>
        <w:tabs>
          <w:tab w:val="left" w:pos="567"/>
        </w:tabs>
        <w:autoSpaceDE w:val="0"/>
        <w:autoSpaceDN w:val="0"/>
        <w:adjustRightInd w:val="0"/>
        <w:spacing w:after="0" w:line="240" w:lineRule="auto"/>
        <w:rPr>
          <w:rFonts w:cstheme="minorHAnsi"/>
          <w:color w:val="000000"/>
          <w:sz w:val="24"/>
          <w:szCs w:val="24"/>
        </w:rPr>
      </w:pPr>
      <w:r w:rsidRPr="00764AD4">
        <w:rPr>
          <w:rFonts w:cstheme="minorHAnsi"/>
          <w:b/>
          <w:color w:val="000000"/>
          <w:sz w:val="24"/>
          <w:szCs w:val="24"/>
        </w:rPr>
        <w:t xml:space="preserve">4.7. </w:t>
      </w:r>
      <w:r w:rsidRPr="00764AD4">
        <w:rPr>
          <w:rFonts w:cstheme="minorHAnsi"/>
          <w:b/>
          <w:color w:val="000000"/>
          <w:sz w:val="24"/>
          <w:szCs w:val="24"/>
        </w:rPr>
        <w:tab/>
      </w:r>
      <w:r w:rsidRPr="00764AD4">
        <w:rPr>
          <w:rFonts w:cstheme="minorHAnsi"/>
          <w:b/>
          <w:bCs/>
          <w:color w:val="000000"/>
          <w:sz w:val="24"/>
          <w:szCs w:val="24"/>
        </w:rPr>
        <w:t xml:space="preserve">Rozsah a podmienky </w:t>
      </w:r>
      <w:r w:rsidRPr="00764AD4">
        <w:rPr>
          <w:rFonts w:cstheme="minorHAnsi"/>
          <w:color w:val="000000"/>
          <w:sz w:val="24"/>
          <w:szCs w:val="24"/>
        </w:rPr>
        <w:t>pre štúdium trénerov TŠ 1., 2. a 3. kvalifikačného stupňa sú</w:t>
      </w:r>
    </w:p>
    <w:p w:rsidR="003D6246" w:rsidRPr="00764AD4" w:rsidRDefault="003D6246" w:rsidP="003D6246">
      <w:pPr>
        <w:autoSpaceDE w:val="0"/>
        <w:autoSpaceDN w:val="0"/>
        <w:adjustRightInd w:val="0"/>
        <w:spacing w:after="0" w:line="240" w:lineRule="auto"/>
        <w:ind w:firstLine="567"/>
        <w:rPr>
          <w:rFonts w:cstheme="minorHAnsi"/>
          <w:color w:val="0000FF"/>
          <w:sz w:val="24"/>
          <w:szCs w:val="24"/>
        </w:rPr>
      </w:pPr>
      <w:r w:rsidRPr="00764AD4">
        <w:rPr>
          <w:rFonts w:cstheme="minorHAnsi"/>
          <w:color w:val="000000"/>
          <w:sz w:val="24"/>
          <w:szCs w:val="24"/>
        </w:rPr>
        <w:t xml:space="preserve">uvedené v </w:t>
      </w:r>
      <w:r w:rsidRPr="00764AD4">
        <w:rPr>
          <w:rFonts w:cstheme="minorHAnsi"/>
          <w:color w:val="0000FF"/>
          <w:sz w:val="24"/>
          <w:szCs w:val="24"/>
        </w:rPr>
        <w:t>Prílohe 4.7.</w:t>
      </w:r>
    </w:p>
    <w:p w:rsidR="003D6246" w:rsidRPr="00764AD4" w:rsidRDefault="003D6246" w:rsidP="003D6246">
      <w:pPr>
        <w:autoSpaceDE w:val="0"/>
        <w:autoSpaceDN w:val="0"/>
        <w:adjustRightInd w:val="0"/>
        <w:spacing w:after="0" w:line="240" w:lineRule="auto"/>
        <w:ind w:firstLine="567"/>
        <w:rPr>
          <w:rFonts w:cstheme="minorHAnsi"/>
          <w:color w:val="000000"/>
          <w:sz w:val="24"/>
          <w:szCs w:val="24"/>
        </w:rPr>
      </w:pPr>
      <w:r w:rsidRPr="00764AD4">
        <w:rPr>
          <w:rFonts w:cstheme="minorHAnsi"/>
          <w:color w:val="000000"/>
          <w:sz w:val="24"/>
          <w:szCs w:val="24"/>
        </w:rPr>
        <w:t xml:space="preserve">4.7.1. </w:t>
      </w:r>
      <w:r w:rsidRPr="00764AD4">
        <w:rPr>
          <w:rFonts w:cstheme="minorHAnsi"/>
          <w:color w:val="000000"/>
          <w:sz w:val="24"/>
          <w:szCs w:val="24"/>
        </w:rPr>
        <w:tab/>
        <w:t>Pre zverejňovanie informácií o štúdiu je určená internetová stránka SZTŠ</w:t>
      </w:r>
    </w:p>
    <w:p w:rsidR="003D6246" w:rsidRPr="00764AD4" w:rsidRDefault="003D6246" w:rsidP="003D6246">
      <w:pPr>
        <w:autoSpaceDE w:val="0"/>
        <w:autoSpaceDN w:val="0"/>
        <w:adjustRightInd w:val="0"/>
        <w:spacing w:after="0" w:line="240" w:lineRule="auto"/>
        <w:ind w:left="1418"/>
        <w:rPr>
          <w:rFonts w:cstheme="minorHAnsi"/>
          <w:color w:val="000000"/>
          <w:sz w:val="24"/>
          <w:szCs w:val="24"/>
        </w:rPr>
      </w:pPr>
      <w:r w:rsidRPr="00764AD4">
        <w:rPr>
          <w:rFonts w:cstheme="minorHAnsi"/>
          <w:color w:val="0000FF"/>
          <w:sz w:val="24"/>
          <w:szCs w:val="24"/>
        </w:rPr>
        <w:t xml:space="preserve">www.szts.sk </w:t>
      </w:r>
      <w:r w:rsidRPr="00764AD4">
        <w:rPr>
          <w:rFonts w:cstheme="minorHAnsi"/>
          <w:color w:val="000000"/>
          <w:sz w:val="24"/>
          <w:szCs w:val="24"/>
        </w:rPr>
        <w:t>– podstránka Vzdelávací úsek – Vzdelávanie – Vzdelávanie trénerov.</w:t>
      </w:r>
    </w:p>
    <w:p w:rsidR="003D6246" w:rsidRPr="00764AD4" w:rsidRDefault="003D6246" w:rsidP="003D6246">
      <w:pPr>
        <w:autoSpaceDE w:val="0"/>
        <w:autoSpaceDN w:val="0"/>
        <w:adjustRightInd w:val="0"/>
        <w:spacing w:after="0" w:line="240" w:lineRule="auto"/>
        <w:ind w:left="567"/>
        <w:rPr>
          <w:rFonts w:cstheme="minorHAnsi"/>
          <w:color w:val="000000"/>
          <w:sz w:val="24"/>
          <w:szCs w:val="24"/>
        </w:rPr>
      </w:pPr>
      <w:r w:rsidRPr="00764AD4">
        <w:rPr>
          <w:rFonts w:cstheme="minorHAnsi"/>
          <w:color w:val="000000"/>
          <w:sz w:val="24"/>
          <w:szCs w:val="24"/>
        </w:rPr>
        <w:t xml:space="preserve">4.7.2. </w:t>
      </w:r>
      <w:r w:rsidRPr="00764AD4">
        <w:rPr>
          <w:rFonts w:cstheme="minorHAnsi"/>
          <w:color w:val="000000"/>
          <w:sz w:val="24"/>
          <w:szCs w:val="24"/>
        </w:rPr>
        <w:tab/>
        <w:t>V prípade nesplnenia akejkoľvek podmienky štúdia má právo vedúci štúdia</w:t>
      </w:r>
    </w:p>
    <w:p w:rsidR="003D6246" w:rsidRPr="00764AD4" w:rsidRDefault="003D6246" w:rsidP="003D6246">
      <w:pPr>
        <w:autoSpaceDE w:val="0"/>
        <w:autoSpaceDN w:val="0"/>
        <w:adjustRightInd w:val="0"/>
        <w:spacing w:after="0" w:line="240" w:lineRule="auto"/>
        <w:ind w:left="1276" w:firstLine="142"/>
        <w:rPr>
          <w:rFonts w:cstheme="minorHAnsi"/>
          <w:color w:val="000000"/>
          <w:sz w:val="24"/>
          <w:szCs w:val="24"/>
        </w:rPr>
      </w:pPr>
      <w:r w:rsidRPr="00764AD4">
        <w:rPr>
          <w:rFonts w:cstheme="minorHAnsi"/>
          <w:color w:val="000000"/>
          <w:sz w:val="24"/>
          <w:szCs w:val="24"/>
        </w:rPr>
        <w:t>frekventanta vylúčiť bez nároku na vrátenie finančných prostriedkov.</w:t>
      </w:r>
    </w:p>
    <w:p w:rsidR="003D6246" w:rsidRPr="00764AD4" w:rsidRDefault="003D6246" w:rsidP="00764AD4">
      <w:pPr>
        <w:autoSpaceDE w:val="0"/>
        <w:autoSpaceDN w:val="0"/>
        <w:adjustRightInd w:val="0"/>
        <w:spacing w:after="0" w:line="240" w:lineRule="auto"/>
        <w:ind w:left="1418" w:hanging="851"/>
        <w:rPr>
          <w:rFonts w:cstheme="minorHAnsi"/>
          <w:color w:val="000000"/>
          <w:sz w:val="24"/>
          <w:szCs w:val="24"/>
        </w:rPr>
      </w:pPr>
      <w:r w:rsidRPr="00764AD4">
        <w:rPr>
          <w:rFonts w:cstheme="minorHAnsi"/>
          <w:color w:val="000000"/>
          <w:sz w:val="24"/>
          <w:szCs w:val="24"/>
        </w:rPr>
        <w:lastRenderedPageBreak/>
        <w:t xml:space="preserve">4.7.3. </w:t>
      </w:r>
      <w:r w:rsidRPr="00764AD4">
        <w:rPr>
          <w:rFonts w:cstheme="minorHAnsi"/>
          <w:color w:val="000000"/>
          <w:sz w:val="24"/>
          <w:szCs w:val="24"/>
        </w:rPr>
        <w:tab/>
        <w:t>Každý frekventant má možnosť absolvovať jeden riadny a dva opravné termíny</w:t>
      </w:r>
      <w:r w:rsidR="00764AD4">
        <w:rPr>
          <w:rFonts w:cstheme="minorHAnsi"/>
          <w:color w:val="000000"/>
          <w:sz w:val="24"/>
          <w:szCs w:val="24"/>
        </w:rPr>
        <w:t xml:space="preserve"> </w:t>
      </w:r>
      <w:r w:rsidRPr="00764AD4">
        <w:rPr>
          <w:rFonts w:cstheme="minorHAnsi"/>
          <w:color w:val="000000"/>
          <w:sz w:val="24"/>
          <w:szCs w:val="24"/>
        </w:rPr>
        <w:t>záverečnej skúšky. V prípade, že nie je schopný zúčastniť sa termínov skúšok</w:t>
      </w:r>
      <w:r w:rsidR="00764AD4">
        <w:rPr>
          <w:rFonts w:cstheme="minorHAnsi"/>
          <w:color w:val="000000"/>
          <w:sz w:val="24"/>
          <w:szCs w:val="24"/>
        </w:rPr>
        <w:t xml:space="preserve"> </w:t>
      </w:r>
      <w:r w:rsidRPr="00764AD4">
        <w:rPr>
          <w:rFonts w:cstheme="minorHAnsi"/>
          <w:color w:val="000000"/>
          <w:sz w:val="24"/>
          <w:szCs w:val="24"/>
        </w:rPr>
        <w:t>určených vedúcim štúdia, štúdium mu nebude uznané. Za každý opravný termín musí frekventant zaplatiť v stanovenom čase poplatok, ktorého výšku určuje Prezídium SZTŠ na návrh VÚ pred začiatkom štúdia.</w:t>
      </w:r>
    </w:p>
    <w:p w:rsidR="003D6246" w:rsidRPr="00764AD4" w:rsidRDefault="003D6246" w:rsidP="003D6246">
      <w:pPr>
        <w:autoSpaceDE w:val="0"/>
        <w:autoSpaceDN w:val="0"/>
        <w:adjustRightInd w:val="0"/>
        <w:spacing w:after="0" w:line="240" w:lineRule="auto"/>
        <w:ind w:left="567"/>
        <w:rPr>
          <w:rFonts w:cstheme="minorHAnsi"/>
          <w:color w:val="000000"/>
          <w:sz w:val="24"/>
          <w:szCs w:val="24"/>
        </w:rPr>
      </w:pPr>
      <w:r w:rsidRPr="00764AD4">
        <w:rPr>
          <w:rFonts w:cstheme="minorHAnsi"/>
          <w:color w:val="000000"/>
          <w:sz w:val="24"/>
          <w:szCs w:val="24"/>
        </w:rPr>
        <w:t xml:space="preserve">4.7.4. </w:t>
      </w:r>
      <w:r w:rsidRPr="00764AD4">
        <w:rPr>
          <w:rFonts w:cstheme="minorHAnsi"/>
          <w:color w:val="000000"/>
          <w:sz w:val="24"/>
          <w:szCs w:val="24"/>
        </w:rPr>
        <w:tab/>
        <w:t>Frekventanti, ktorí po ukončení štúdia toto z akéhokoľvek dôvodu nedokončili,</w:t>
      </w:r>
    </w:p>
    <w:p w:rsidR="003D6246" w:rsidRPr="00764AD4" w:rsidRDefault="003D6246" w:rsidP="003D6246">
      <w:pPr>
        <w:autoSpaceDE w:val="0"/>
        <w:autoSpaceDN w:val="0"/>
        <w:adjustRightInd w:val="0"/>
        <w:spacing w:after="0" w:line="240" w:lineRule="auto"/>
        <w:ind w:left="1418"/>
        <w:rPr>
          <w:rFonts w:cstheme="minorHAnsi"/>
          <w:color w:val="000000"/>
          <w:sz w:val="24"/>
          <w:szCs w:val="24"/>
        </w:rPr>
      </w:pPr>
      <w:r w:rsidRPr="00764AD4">
        <w:rPr>
          <w:rFonts w:cstheme="minorHAnsi"/>
          <w:color w:val="000000"/>
          <w:sz w:val="24"/>
          <w:szCs w:val="24"/>
        </w:rPr>
        <w:t>nemôžu toto štúdium dodatočne dokončiť v iných termínoch ani v nasledujúcich behoch štúdia.</w:t>
      </w:r>
    </w:p>
    <w:p w:rsidR="003D6246" w:rsidRPr="00206C4C" w:rsidRDefault="003D6246" w:rsidP="003D6246">
      <w:pPr>
        <w:autoSpaceDE w:val="0"/>
        <w:autoSpaceDN w:val="0"/>
        <w:adjustRightInd w:val="0"/>
        <w:spacing w:after="0" w:line="240" w:lineRule="auto"/>
        <w:ind w:left="1418" w:hanging="851"/>
        <w:rPr>
          <w:rFonts w:cstheme="minorHAnsi"/>
          <w:sz w:val="24"/>
          <w:szCs w:val="24"/>
        </w:rPr>
      </w:pPr>
      <w:r w:rsidRPr="00764AD4">
        <w:rPr>
          <w:rFonts w:cstheme="minorHAnsi"/>
          <w:color w:val="000000"/>
          <w:sz w:val="24"/>
          <w:szCs w:val="24"/>
        </w:rPr>
        <w:t xml:space="preserve">4.7.5. </w:t>
      </w:r>
      <w:r w:rsidRPr="00764AD4">
        <w:rPr>
          <w:rFonts w:cstheme="minorHAnsi"/>
          <w:color w:val="000000"/>
          <w:sz w:val="24"/>
          <w:szCs w:val="24"/>
        </w:rPr>
        <w:tab/>
      </w:r>
      <w:r w:rsidRPr="00206C4C">
        <w:rPr>
          <w:rFonts w:cstheme="minorHAnsi"/>
          <w:sz w:val="24"/>
          <w:szCs w:val="24"/>
        </w:rPr>
        <w:t>Každému úspešnému absolventovi trénerského štúdia bude udelený diplom o absolvovaní štúdia.</w:t>
      </w:r>
    </w:p>
    <w:p w:rsidR="003D6246" w:rsidRPr="00764AD4" w:rsidRDefault="003D6246" w:rsidP="000225DA">
      <w:pPr>
        <w:tabs>
          <w:tab w:val="left" w:pos="567"/>
        </w:tabs>
        <w:autoSpaceDE w:val="0"/>
        <w:autoSpaceDN w:val="0"/>
        <w:adjustRightInd w:val="0"/>
        <w:spacing w:after="0" w:line="240" w:lineRule="auto"/>
        <w:ind w:left="1418" w:hanging="1418"/>
        <w:rPr>
          <w:rFonts w:cstheme="minorHAnsi"/>
          <w:color w:val="000000"/>
          <w:sz w:val="24"/>
          <w:szCs w:val="24"/>
        </w:rPr>
      </w:pPr>
      <w:r w:rsidRPr="00206C4C">
        <w:rPr>
          <w:rFonts w:cstheme="minorHAnsi"/>
          <w:sz w:val="24"/>
          <w:szCs w:val="24"/>
        </w:rPr>
        <w:tab/>
        <w:t>4.7.6.</w:t>
      </w:r>
      <w:r w:rsidRPr="00206C4C">
        <w:rPr>
          <w:rFonts w:cstheme="minorHAnsi"/>
          <w:sz w:val="24"/>
          <w:szCs w:val="24"/>
        </w:rPr>
        <w:tab/>
        <w:t>Štvrťfinalista MS</w:t>
      </w:r>
      <w:r w:rsidR="000225DA" w:rsidRPr="00206C4C">
        <w:rPr>
          <w:rFonts w:cstheme="minorHAnsi"/>
          <w:sz w:val="24"/>
          <w:szCs w:val="24"/>
        </w:rPr>
        <w:t xml:space="preserve"> a ME</w:t>
      </w:r>
      <w:r w:rsidRPr="00206C4C">
        <w:rPr>
          <w:rFonts w:cstheme="minorHAnsi"/>
          <w:sz w:val="24"/>
          <w:szCs w:val="24"/>
        </w:rPr>
        <w:t xml:space="preserve"> kategórie Dospelí v ŠTT alebo LAT, resp. semifinalista </w:t>
      </w:r>
      <w:r w:rsidRPr="00764AD4">
        <w:rPr>
          <w:rFonts w:cstheme="minorHAnsi"/>
          <w:color w:val="000000"/>
          <w:sz w:val="24"/>
          <w:szCs w:val="24"/>
        </w:rPr>
        <w:t>MS</w:t>
      </w:r>
      <w:r w:rsidR="000225DA">
        <w:rPr>
          <w:rFonts w:cstheme="minorHAnsi"/>
          <w:color w:val="000000"/>
          <w:sz w:val="24"/>
          <w:szCs w:val="24"/>
        </w:rPr>
        <w:t xml:space="preserve"> </w:t>
      </w:r>
      <w:r w:rsidRPr="00764AD4">
        <w:rPr>
          <w:rFonts w:cstheme="minorHAnsi"/>
          <w:color w:val="000000"/>
          <w:sz w:val="24"/>
          <w:szCs w:val="24"/>
        </w:rPr>
        <w:t xml:space="preserve">kategórie Dospelí v 10T môže požiadať o získanie trénerskej kvalifikácie I. </w:t>
      </w:r>
    </w:p>
    <w:p w:rsidR="003D6246" w:rsidRPr="00764AD4" w:rsidRDefault="003D6246" w:rsidP="003D6246">
      <w:pPr>
        <w:tabs>
          <w:tab w:val="left" w:pos="567"/>
        </w:tabs>
        <w:autoSpaceDE w:val="0"/>
        <w:autoSpaceDN w:val="0"/>
        <w:adjustRightInd w:val="0"/>
        <w:spacing w:after="0" w:line="240" w:lineRule="auto"/>
        <w:ind w:left="1418"/>
        <w:rPr>
          <w:rFonts w:cstheme="minorHAnsi"/>
          <w:color w:val="000000"/>
          <w:sz w:val="24"/>
          <w:szCs w:val="24"/>
        </w:rPr>
      </w:pPr>
      <w:r w:rsidRPr="00764AD4">
        <w:rPr>
          <w:rFonts w:cstheme="minorHAnsi"/>
          <w:color w:val="000000"/>
          <w:sz w:val="24"/>
          <w:szCs w:val="24"/>
        </w:rPr>
        <w:t xml:space="preserve">stupňa. Takýto tanečník nemusí absolvovať štúdium, musí však absolvovať skúšky. </w:t>
      </w:r>
    </w:p>
    <w:p w:rsidR="00470B56" w:rsidRPr="00043C41" w:rsidRDefault="00470B56" w:rsidP="00764AD4">
      <w:pPr>
        <w:autoSpaceDE w:val="0"/>
        <w:autoSpaceDN w:val="0"/>
        <w:adjustRightInd w:val="0"/>
        <w:spacing w:after="0" w:line="240" w:lineRule="auto"/>
        <w:rPr>
          <w:rFonts w:cs="Times New Roman"/>
          <w:color w:val="000000"/>
          <w:sz w:val="24"/>
          <w:szCs w:val="24"/>
        </w:rPr>
      </w:pPr>
    </w:p>
    <w:p w:rsidR="00525F8F" w:rsidRPr="00043C41" w:rsidRDefault="00525F8F" w:rsidP="00470B56">
      <w:pPr>
        <w:autoSpaceDE w:val="0"/>
        <w:autoSpaceDN w:val="0"/>
        <w:adjustRightInd w:val="0"/>
        <w:spacing w:after="0" w:line="240" w:lineRule="auto"/>
        <w:jc w:val="center"/>
        <w:rPr>
          <w:rFonts w:cs="Times New Roman"/>
          <w:b/>
          <w:bCs/>
          <w:color w:val="000000"/>
          <w:sz w:val="28"/>
          <w:szCs w:val="28"/>
        </w:rPr>
      </w:pPr>
      <w:r w:rsidRPr="00043C41">
        <w:rPr>
          <w:rFonts w:cs="Times New Roman"/>
          <w:b/>
          <w:bCs/>
          <w:color w:val="000000"/>
          <w:sz w:val="28"/>
          <w:szCs w:val="28"/>
        </w:rPr>
        <w:t>Článok 5.</w:t>
      </w:r>
    </w:p>
    <w:p w:rsidR="00525F8F" w:rsidRPr="00043C41" w:rsidRDefault="00525F8F" w:rsidP="00470B56">
      <w:pPr>
        <w:autoSpaceDE w:val="0"/>
        <w:autoSpaceDN w:val="0"/>
        <w:adjustRightInd w:val="0"/>
        <w:spacing w:after="0" w:line="240" w:lineRule="auto"/>
        <w:jc w:val="center"/>
        <w:rPr>
          <w:rFonts w:cs="Times New Roman"/>
          <w:b/>
          <w:bCs/>
          <w:color w:val="000000"/>
          <w:sz w:val="28"/>
          <w:szCs w:val="28"/>
        </w:rPr>
      </w:pPr>
      <w:r w:rsidRPr="00043C41">
        <w:rPr>
          <w:rFonts w:cs="Times New Roman"/>
          <w:b/>
          <w:bCs/>
          <w:color w:val="000000"/>
          <w:sz w:val="28"/>
          <w:szCs w:val="28"/>
        </w:rPr>
        <w:t>Vzdelávanie vedúcich súťaže a tajomníkov súťaže, licencie</w:t>
      </w:r>
    </w:p>
    <w:p w:rsidR="00470B56" w:rsidRPr="00043C41" w:rsidRDefault="00470B56" w:rsidP="00470B56">
      <w:pPr>
        <w:autoSpaceDE w:val="0"/>
        <w:autoSpaceDN w:val="0"/>
        <w:adjustRightInd w:val="0"/>
        <w:spacing w:after="0" w:line="240" w:lineRule="auto"/>
        <w:jc w:val="center"/>
        <w:rPr>
          <w:rFonts w:cs="Times New Roman"/>
          <w:b/>
          <w:bCs/>
          <w:color w:val="000000"/>
          <w:sz w:val="28"/>
          <w:szCs w:val="28"/>
        </w:rPr>
      </w:pPr>
    </w:p>
    <w:p w:rsidR="00525F8F" w:rsidRPr="00043C41" w:rsidRDefault="00525F8F" w:rsidP="00470B56">
      <w:pPr>
        <w:tabs>
          <w:tab w:val="left" w:pos="567"/>
        </w:tabs>
        <w:autoSpaceDE w:val="0"/>
        <w:autoSpaceDN w:val="0"/>
        <w:adjustRightInd w:val="0"/>
        <w:spacing w:after="0" w:line="240" w:lineRule="auto"/>
        <w:rPr>
          <w:rFonts w:cs="Times New Roman"/>
          <w:color w:val="000000"/>
          <w:sz w:val="24"/>
          <w:szCs w:val="24"/>
        </w:rPr>
      </w:pPr>
      <w:r w:rsidRPr="00043C41">
        <w:rPr>
          <w:rFonts w:cs="Times New Roman"/>
          <w:b/>
          <w:color w:val="000000"/>
          <w:sz w:val="24"/>
          <w:szCs w:val="24"/>
        </w:rPr>
        <w:t xml:space="preserve">5.1. </w:t>
      </w:r>
      <w:r w:rsidR="00470B56" w:rsidRPr="00043C41">
        <w:rPr>
          <w:rFonts w:cs="Times New Roman"/>
          <w:b/>
          <w:color w:val="000000"/>
          <w:sz w:val="24"/>
          <w:szCs w:val="24"/>
        </w:rPr>
        <w:tab/>
      </w:r>
      <w:r w:rsidRPr="00043C41">
        <w:rPr>
          <w:rFonts w:cs="Times New Roman"/>
          <w:b/>
          <w:bCs/>
          <w:color w:val="000000"/>
          <w:sz w:val="24"/>
          <w:szCs w:val="24"/>
        </w:rPr>
        <w:t xml:space="preserve">Vedúci súťaže </w:t>
      </w:r>
      <w:r w:rsidRPr="00043C41">
        <w:rPr>
          <w:rFonts w:cs="Times New Roman"/>
          <w:color w:val="000000"/>
          <w:sz w:val="24"/>
          <w:szCs w:val="24"/>
        </w:rPr>
        <w:t>riadi súťaž podľa poriadkov SZTŠ (Stanovy, Finančný poriadok,</w:t>
      </w:r>
    </w:p>
    <w:p w:rsidR="00525F8F" w:rsidRPr="00043C41" w:rsidRDefault="00525F8F" w:rsidP="00470B56">
      <w:pPr>
        <w:tabs>
          <w:tab w:val="left" w:pos="567"/>
        </w:tabs>
        <w:autoSpaceDE w:val="0"/>
        <w:autoSpaceDN w:val="0"/>
        <w:adjustRightInd w:val="0"/>
        <w:spacing w:after="0" w:line="240" w:lineRule="auto"/>
        <w:ind w:firstLine="567"/>
        <w:rPr>
          <w:rFonts w:cs="Times New Roman"/>
          <w:color w:val="000000"/>
          <w:sz w:val="24"/>
          <w:szCs w:val="24"/>
        </w:rPr>
      </w:pPr>
      <w:r w:rsidRPr="00043C41">
        <w:rPr>
          <w:rFonts w:cs="Times New Roman"/>
          <w:color w:val="000000"/>
          <w:sz w:val="24"/>
          <w:szCs w:val="24"/>
        </w:rPr>
        <w:t>Organizačný poriadok, Súťažný poriadok a schválené propozície súťaže).</w:t>
      </w:r>
    </w:p>
    <w:p w:rsidR="00525F8F" w:rsidRPr="00043C41" w:rsidRDefault="00525F8F" w:rsidP="00470B56">
      <w:pPr>
        <w:tabs>
          <w:tab w:val="left" w:pos="567"/>
        </w:tabs>
        <w:autoSpaceDE w:val="0"/>
        <w:autoSpaceDN w:val="0"/>
        <w:adjustRightInd w:val="0"/>
        <w:spacing w:after="0" w:line="240" w:lineRule="auto"/>
        <w:rPr>
          <w:rFonts w:cs="Times New Roman"/>
          <w:b/>
          <w:color w:val="000000"/>
          <w:sz w:val="24"/>
          <w:szCs w:val="24"/>
        </w:rPr>
      </w:pPr>
      <w:r w:rsidRPr="00043C41">
        <w:rPr>
          <w:rFonts w:cs="Times New Roman"/>
          <w:b/>
          <w:color w:val="000000"/>
          <w:sz w:val="24"/>
          <w:szCs w:val="24"/>
        </w:rPr>
        <w:t>5.2.</w:t>
      </w:r>
      <w:r w:rsidRPr="00043C41">
        <w:rPr>
          <w:rFonts w:cs="Times New Roman"/>
          <w:color w:val="000000"/>
          <w:sz w:val="24"/>
          <w:szCs w:val="24"/>
        </w:rPr>
        <w:t xml:space="preserve"> </w:t>
      </w:r>
      <w:r w:rsidR="00470B56" w:rsidRPr="00043C41">
        <w:rPr>
          <w:rFonts w:cs="Times New Roman"/>
          <w:color w:val="000000"/>
          <w:sz w:val="24"/>
          <w:szCs w:val="24"/>
        </w:rPr>
        <w:tab/>
      </w:r>
      <w:r w:rsidRPr="00043C41">
        <w:rPr>
          <w:rFonts w:cs="Times New Roman"/>
          <w:b/>
          <w:color w:val="000000"/>
          <w:sz w:val="24"/>
          <w:szCs w:val="24"/>
        </w:rPr>
        <w:t>Vedúci súťaže musí spĺňať nasledovné kritériá:</w:t>
      </w:r>
    </w:p>
    <w:p w:rsidR="00525F8F" w:rsidRPr="00043C41" w:rsidRDefault="00525F8F" w:rsidP="00470B56">
      <w:pPr>
        <w:autoSpaceDE w:val="0"/>
        <w:autoSpaceDN w:val="0"/>
        <w:adjustRightInd w:val="0"/>
        <w:spacing w:after="0" w:line="240" w:lineRule="auto"/>
        <w:ind w:left="567"/>
        <w:rPr>
          <w:rFonts w:cs="Times New Roman"/>
          <w:color w:val="000000"/>
          <w:sz w:val="24"/>
          <w:szCs w:val="24"/>
        </w:rPr>
      </w:pPr>
      <w:r w:rsidRPr="00043C41">
        <w:rPr>
          <w:rFonts w:cs="Times New Roman"/>
          <w:color w:val="000000"/>
          <w:sz w:val="24"/>
          <w:szCs w:val="24"/>
        </w:rPr>
        <w:t>• vek minimálne 18 rokov,</w:t>
      </w:r>
    </w:p>
    <w:p w:rsidR="00525F8F" w:rsidRPr="00043C41" w:rsidRDefault="00525F8F" w:rsidP="00470B56">
      <w:pPr>
        <w:autoSpaceDE w:val="0"/>
        <w:autoSpaceDN w:val="0"/>
        <w:adjustRightInd w:val="0"/>
        <w:spacing w:after="0" w:line="240" w:lineRule="auto"/>
        <w:ind w:left="567"/>
        <w:rPr>
          <w:rFonts w:cs="Times New Roman"/>
          <w:color w:val="000000"/>
          <w:sz w:val="24"/>
          <w:szCs w:val="24"/>
        </w:rPr>
      </w:pPr>
      <w:r w:rsidRPr="00043C41">
        <w:rPr>
          <w:rFonts w:cs="Times New Roman"/>
          <w:color w:val="000000"/>
          <w:sz w:val="24"/>
          <w:szCs w:val="24"/>
        </w:rPr>
        <w:t>• mať platnú kvalifikáciu vedúceho a tajomníka súťaže,</w:t>
      </w:r>
    </w:p>
    <w:p w:rsidR="00525F8F" w:rsidRPr="00043C41" w:rsidRDefault="00525F8F" w:rsidP="00470B56">
      <w:pPr>
        <w:autoSpaceDE w:val="0"/>
        <w:autoSpaceDN w:val="0"/>
        <w:adjustRightInd w:val="0"/>
        <w:spacing w:after="0" w:line="240" w:lineRule="auto"/>
        <w:ind w:left="567"/>
        <w:rPr>
          <w:rFonts w:cs="Times New Roman"/>
          <w:color w:val="000000"/>
          <w:sz w:val="24"/>
          <w:szCs w:val="24"/>
        </w:rPr>
      </w:pPr>
      <w:r w:rsidRPr="00043C41">
        <w:rPr>
          <w:rFonts w:cs="Times New Roman"/>
          <w:color w:val="000000"/>
          <w:sz w:val="24"/>
          <w:szCs w:val="24"/>
        </w:rPr>
        <w:t>• mať platnú licenciu vedúceho a tajomníka súťaže pre daný kalendárny rok,</w:t>
      </w:r>
    </w:p>
    <w:p w:rsidR="00525F8F" w:rsidRPr="00043C41" w:rsidRDefault="00525F8F" w:rsidP="00470B56">
      <w:pPr>
        <w:autoSpaceDE w:val="0"/>
        <w:autoSpaceDN w:val="0"/>
        <w:adjustRightInd w:val="0"/>
        <w:spacing w:after="0" w:line="240" w:lineRule="auto"/>
        <w:ind w:left="567"/>
        <w:rPr>
          <w:rFonts w:cs="Times New Roman"/>
          <w:color w:val="000000"/>
          <w:sz w:val="24"/>
          <w:szCs w:val="24"/>
        </w:rPr>
      </w:pPr>
      <w:r w:rsidRPr="00043C41">
        <w:rPr>
          <w:rFonts w:cs="Times New Roman"/>
          <w:color w:val="000000"/>
          <w:sz w:val="24"/>
          <w:szCs w:val="24"/>
        </w:rPr>
        <w:t>• nesmie byť aktívnym tanečníkom (byť držiteľom licencie ŠTT alebo LAT),</w:t>
      </w:r>
    </w:p>
    <w:p w:rsidR="00525F8F" w:rsidRPr="00043C41" w:rsidRDefault="00525F8F" w:rsidP="00470B56">
      <w:pPr>
        <w:autoSpaceDE w:val="0"/>
        <w:autoSpaceDN w:val="0"/>
        <w:adjustRightInd w:val="0"/>
        <w:spacing w:after="0" w:line="240" w:lineRule="auto"/>
        <w:ind w:left="567"/>
        <w:rPr>
          <w:rFonts w:cs="Times New Roman"/>
          <w:color w:val="000000"/>
          <w:sz w:val="24"/>
          <w:szCs w:val="24"/>
        </w:rPr>
      </w:pPr>
      <w:r w:rsidRPr="00043C41">
        <w:rPr>
          <w:rFonts w:cs="Times New Roman"/>
          <w:color w:val="000000"/>
          <w:sz w:val="24"/>
          <w:szCs w:val="24"/>
        </w:rPr>
        <w:t>• pred prvou prácou vedúceho súťaže musí pracovať minimálne dvakrát ako tajomník</w:t>
      </w:r>
    </w:p>
    <w:p w:rsidR="00525F8F" w:rsidRPr="00043C41" w:rsidRDefault="00525F8F" w:rsidP="00470B56">
      <w:pPr>
        <w:autoSpaceDE w:val="0"/>
        <w:autoSpaceDN w:val="0"/>
        <w:adjustRightInd w:val="0"/>
        <w:spacing w:after="0" w:line="240" w:lineRule="auto"/>
        <w:ind w:left="567"/>
        <w:rPr>
          <w:rFonts w:cs="Times New Roman"/>
          <w:color w:val="000000"/>
          <w:sz w:val="24"/>
          <w:szCs w:val="24"/>
        </w:rPr>
      </w:pPr>
      <w:r w:rsidRPr="00043C41">
        <w:rPr>
          <w:rFonts w:cs="Times New Roman"/>
          <w:color w:val="000000"/>
          <w:sz w:val="24"/>
          <w:szCs w:val="24"/>
        </w:rPr>
        <w:t>súťaže.</w:t>
      </w:r>
    </w:p>
    <w:p w:rsidR="00525F8F" w:rsidRPr="00043C41" w:rsidRDefault="00525F8F" w:rsidP="00470B56">
      <w:pPr>
        <w:tabs>
          <w:tab w:val="left" w:pos="567"/>
        </w:tabs>
        <w:autoSpaceDE w:val="0"/>
        <w:autoSpaceDN w:val="0"/>
        <w:adjustRightInd w:val="0"/>
        <w:spacing w:after="0" w:line="240" w:lineRule="auto"/>
        <w:rPr>
          <w:rFonts w:cs="Times New Roman"/>
          <w:color w:val="000000"/>
          <w:sz w:val="24"/>
          <w:szCs w:val="24"/>
        </w:rPr>
      </w:pPr>
      <w:r w:rsidRPr="00043C41">
        <w:rPr>
          <w:rFonts w:cs="Times New Roman"/>
          <w:b/>
          <w:color w:val="000000"/>
          <w:sz w:val="24"/>
          <w:szCs w:val="24"/>
        </w:rPr>
        <w:t>5.3.</w:t>
      </w:r>
      <w:r w:rsidRPr="00043C41">
        <w:rPr>
          <w:rFonts w:cs="Times New Roman"/>
          <w:color w:val="000000"/>
          <w:sz w:val="24"/>
          <w:szCs w:val="24"/>
        </w:rPr>
        <w:t xml:space="preserve"> </w:t>
      </w:r>
      <w:r w:rsidR="00470B56" w:rsidRPr="00043C41">
        <w:rPr>
          <w:rFonts w:cs="Times New Roman"/>
          <w:color w:val="000000"/>
          <w:sz w:val="24"/>
          <w:szCs w:val="24"/>
        </w:rPr>
        <w:tab/>
      </w:r>
      <w:r w:rsidRPr="00043C41">
        <w:rPr>
          <w:rFonts w:cs="Times New Roman"/>
          <w:b/>
          <w:bCs/>
          <w:color w:val="000000"/>
          <w:sz w:val="24"/>
          <w:szCs w:val="24"/>
        </w:rPr>
        <w:t xml:space="preserve">Tajomník súťaže </w:t>
      </w:r>
      <w:r w:rsidRPr="00043C41">
        <w:rPr>
          <w:rFonts w:cs="Times New Roman"/>
          <w:color w:val="000000"/>
          <w:sz w:val="24"/>
          <w:szCs w:val="24"/>
        </w:rPr>
        <w:t>organizačne zabezpečuje priebeh súťaže a je priamo podriadený</w:t>
      </w:r>
    </w:p>
    <w:p w:rsidR="00525F8F" w:rsidRPr="00043C41" w:rsidRDefault="00525F8F" w:rsidP="00470B56">
      <w:pPr>
        <w:tabs>
          <w:tab w:val="left" w:pos="567"/>
        </w:tabs>
        <w:autoSpaceDE w:val="0"/>
        <w:autoSpaceDN w:val="0"/>
        <w:adjustRightInd w:val="0"/>
        <w:spacing w:after="0" w:line="240" w:lineRule="auto"/>
        <w:ind w:firstLine="567"/>
        <w:rPr>
          <w:rFonts w:cs="Times New Roman"/>
          <w:color w:val="000000"/>
          <w:sz w:val="24"/>
          <w:szCs w:val="24"/>
        </w:rPr>
      </w:pPr>
      <w:r w:rsidRPr="00043C41">
        <w:rPr>
          <w:rFonts w:cs="Times New Roman"/>
          <w:color w:val="000000"/>
          <w:sz w:val="24"/>
          <w:szCs w:val="24"/>
        </w:rPr>
        <w:t>vedúcemu súťaže.</w:t>
      </w:r>
    </w:p>
    <w:p w:rsidR="00525F8F" w:rsidRPr="00043C41" w:rsidRDefault="00525F8F" w:rsidP="00470B56">
      <w:pPr>
        <w:tabs>
          <w:tab w:val="left" w:pos="567"/>
        </w:tabs>
        <w:autoSpaceDE w:val="0"/>
        <w:autoSpaceDN w:val="0"/>
        <w:adjustRightInd w:val="0"/>
        <w:spacing w:after="0" w:line="240" w:lineRule="auto"/>
        <w:rPr>
          <w:rFonts w:cs="Times New Roman"/>
          <w:b/>
          <w:color w:val="000000"/>
          <w:sz w:val="24"/>
          <w:szCs w:val="24"/>
        </w:rPr>
      </w:pPr>
      <w:r w:rsidRPr="00043C41">
        <w:rPr>
          <w:rFonts w:cs="Times New Roman"/>
          <w:b/>
          <w:color w:val="000000"/>
          <w:sz w:val="24"/>
          <w:szCs w:val="24"/>
        </w:rPr>
        <w:t xml:space="preserve">5.4. </w:t>
      </w:r>
      <w:r w:rsidR="00470B56" w:rsidRPr="00043C41">
        <w:rPr>
          <w:rFonts w:cs="Times New Roman"/>
          <w:b/>
          <w:color w:val="000000"/>
          <w:sz w:val="24"/>
          <w:szCs w:val="24"/>
        </w:rPr>
        <w:tab/>
      </w:r>
      <w:r w:rsidRPr="00043C41">
        <w:rPr>
          <w:rFonts w:cs="Times New Roman"/>
          <w:b/>
          <w:color w:val="000000"/>
          <w:sz w:val="24"/>
          <w:szCs w:val="24"/>
        </w:rPr>
        <w:t>Tajomník súťaže musí spĺňať nasledovné kritériá:</w:t>
      </w:r>
    </w:p>
    <w:p w:rsidR="00525F8F" w:rsidRPr="00043C41" w:rsidRDefault="00525F8F" w:rsidP="00470B56">
      <w:pPr>
        <w:autoSpaceDE w:val="0"/>
        <w:autoSpaceDN w:val="0"/>
        <w:adjustRightInd w:val="0"/>
        <w:spacing w:after="0" w:line="240" w:lineRule="auto"/>
        <w:ind w:left="567"/>
        <w:rPr>
          <w:rFonts w:cs="Times New Roman"/>
          <w:color w:val="000000"/>
          <w:sz w:val="24"/>
          <w:szCs w:val="24"/>
        </w:rPr>
      </w:pPr>
      <w:r w:rsidRPr="00043C41">
        <w:rPr>
          <w:rFonts w:cs="Times New Roman"/>
          <w:color w:val="000000"/>
          <w:sz w:val="24"/>
          <w:szCs w:val="24"/>
        </w:rPr>
        <w:t>• vek minimálne 18 rokov,</w:t>
      </w:r>
    </w:p>
    <w:p w:rsidR="00525F8F" w:rsidRPr="00043C41" w:rsidRDefault="00525F8F" w:rsidP="00470B56">
      <w:pPr>
        <w:autoSpaceDE w:val="0"/>
        <w:autoSpaceDN w:val="0"/>
        <w:adjustRightInd w:val="0"/>
        <w:spacing w:after="0" w:line="240" w:lineRule="auto"/>
        <w:ind w:left="567"/>
        <w:rPr>
          <w:rFonts w:cs="Times New Roman"/>
          <w:color w:val="000000"/>
          <w:sz w:val="24"/>
          <w:szCs w:val="24"/>
        </w:rPr>
      </w:pPr>
      <w:r w:rsidRPr="00043C41">
        <w:rPr>
          <w:rFonts w:cs="Times New Roman"/>
          <w:color w:val="000000"/>
          <w:sz w:val="24"/>
          <w:szCs w:val="24"/>
        </w:rPr>
        <w:t>• mať platnú kvalifikáciu vedúceho a tajomníka súťaže,</w:t>
      </w:r>
    </w:p>
    <w:p w:rsidR="00525F8F" w:rsidRPr="00043C41" w:rsidRDefault="00525F8F" w:rsidP="00470B56">
      <w:pPr>
        <w:autoSpaceDE w:val="0"/>
        <w:autoSpaceDN w:val="0"/>
        <w:adjustRightInd w:val="0"/>
        <w:spacing w:after="0" w:line="240" w:lineRule="auto"/>
        <w:ind w:left="567"/>
        <w:rPr>
          <w:rFonts w:cs="Times New Roman"/>
          <w:color w:val="000000"/>
          <w:sz w:val="24"/>
          <w:szCs w:val="24"/>
        </w:rPr>
      </w:pPr>
      <w:r w:rsidRPr="00043C41">
        <w:rPr>
          <w:rFonts w:cs="Times New Roman"/>
          <w:color w:val="000000"/>
          <w:sz w:val="24"/>
          <w:szCs w:val="24"/>
        </w:rPr>
        <w:t>• mať platnú licenciu vedúceho a tajomníka súťaže pre daný kalendárny rok,</w:t>
      </w:r>
    </w:p>
    <w:p w:rsidR="00525F8F" w:rsidRPr="00043C41" w:rsidRDefault="00525F8F" w:rsidP="00470B56">
      <w:pPr>
        <w:autoSpaceDE w:val="0"/>
        <w:autoSpaceDN w:val="0"/>
        <w:adjustRightInd w:val="0"/>
        <w:spacing w:after="0" w:line="240" w:lineRule="auto"/>
        <w:ind w:left="567"/>
        <w:rPr>
          <w:rFonts w:cs="Times New Roman"/>
          <w:color w:val="FF0000"/>
          <w:sz w:val="24"/>
          <w:szCs w:val="24"/>
        </w:rPr>
      </w:pPr>
      <w:r w:rsidRPr="00206C4C">
        <w:rPr>
          <w:rFonts w:cs="Times New Roman"/>
          <w:sz w:val="24"/>
          <w:szCs w:val="24"/>
        </w:rPr>
        <w:t xml:space="preserve">• </w:t>
      </w:r>
      <w:r w:rsidR="00700198" w:rsidRPr="00206C4C">
        <w:rPr>
          <w:rFonts w:cs="Times New Roman"/>
          <w:sz w:val="24"/>
          <w:szCs w:val="24"/>
        </w:rPr>
        <w:t xml:space="preserve">nesmie </w:t>
      </w:r>
      <w:r w:rsidRPr="00206C4C">
        <w:rPr>
          <w:rFonts w:cs="Times New Roman"/>
          <w:sz w:val="24"/>
          <w:szCs w:val="24"/>
        </w:rPr>
        <w:t>byť aktívnym tanečníkom</w:t>
      </w:r>
      <w:r w:rsidR="00206C4C" w:rsidRPr="00206C4C">
        <w:rPr>
          <w:rFonts w:cs="Times New Roman"/>
          <w:sz w:val="24"/>
          <w:szCs w:val="24"/>
        </w:rPr>
        <w:t xml:space="preserve"> </w:t>
      </w:r>
      <w:r w:rsidR="00700198" w:rsidRPr="00206C4C">
        <w:rPr>
          <w:rFonts w:cs="Times New Roman"/>
          <w:sz w:val="24"/>
          <w:szCs w:val="24"/>
        </w:rPr>
        <w:t>(byť držiteľom licencie ŠTT alebo LAT),</w:t>
      </w:r>
    </w:p>
    <w:p w:rsidR="00525F8F" w:rsidRPr="00043C41" w:rsidRDefault="00525F8F" w:rsidP="00470B56">
      <w:pPr>
        <w:tabs>
          <w:tab w:val="left" w:pos="567"/>
        </w:tabs>
        <w:autoSpaceDE w:val="0"/>
        <w:autoSpaceDN w:val="0"/>
        <w:adjustRightInd w:val="0"/>
        <w:spacing w:after="0" w:line="240" w:lineRule="auto"/>
        <w:rPr>
          <w:rFonts w:cs="Times New Roman"/>
          <w:color w:val="000000"/>
          <w:sz w:val="24"/>
          <w:szCs w:val="24"/>
        </w:rPr>
      </w:pPr>
      <w:r w:rsidRPr="00043C41">
        <w:rPr>
          <w:rFonts w:cs="Times New Roman"/>
          <w:b/>
          <w:color w:val="000000"/>
          <w:sz w:val="24"/>
          <w:szCs w:val="24"/>
        </w:rPr>
        <w:t xml:space="preserve">5.5. </w:t>
      </w:r>
      <w:r w:rsidR="00470B56" w:rsidRPr="00043C41">
        <w:rPr>
          <w:rFonts w:cs="Times New Roman"/>
          <w:b/>
          <w:color w:val="000000"/>
          <w:sz w:val="24"/>
          <w:szCs w:val="24"/>
        </w:rPr>
        <w:tab/>
      </w:r>
      <w:r w:rsidRPr="00043C41">
        <w:rPr>
          <w:rFonts w:cs="Times New Roman"/>
          <w:b/>
          <w:bCs/>
          <w:color w:val="000000"/>
          <w:sz w:val="24"/>
          <w:szCs w:val="24"/>
        </w:rPr>
        <w:t xml:space="preserve">Pre získanie kvalifikácie </w:t>
      </w:r>
      <w:r w:rsidRPr="00043C41">
        <w:rPr>
          <w:rFonts w:cs="Times New Roman"/>
          <w:color w:val="000000"/>
          <w:sz w:val="24"/>
          <w:szCs w:val="24"/>
        </w:rPr>
        <w:t>je potrebné absolvovať odborné školenie vedúcich a</w:t>
      </w:r>
    </w:p>
    <w:p w:rsidR="00525F8F" w:rsidRPr="00043C41" w:rsidRDefault="00525F8F" w:rsidP="00470B56">
      <w:pPr>
        <w:autoSpaceDE w:val="0"/>
        <w:autoSpaceDN w:val="0"/>
        <w:adjustRightInd w:val="0"/>
        <w:spacing w:after="0" w:line="240" w:lineRule="auto"/>
        <w:ind w:left="567"/>
        <w:rPr>
          <w:rFonts w:cs="Times New Roman"/>
          <w:color w:val="000000"/>
          <w:sz w:val="24"/>
          <w:szCs w:val="24"/>
        </w:rPr>
      </w:pPr>
      <w:r w:rsidRPr="00043C41">
        <w:rPr>
          <w:rFonts w:cs="Times New Roman"/>
          <w:color w:val="000000"/>
          <w:sz w:val="24"/>
          <w:szCs w:val="24"/>
        </w:rPr>
        <w:t>tajomníkov súťaží SZTŠ zamerané na legislatívu SZTŠ – Stanovy, Finančný,</w:t>
      </w:r>
    </w:p>
    <w:p w:rsidR="00525F8F" w:rsidRPr="00043C41" w:rsidRDefault="00525F8F" w:rsidP="00470B56">
      <w:pPr>
        <w:autoSpaceDE w:val="0"/>
        <w:autoSpaceDN w:val="0"/>
        <w:adjustRightInd w:val="0"/>
        <w:spacing w:after="0" w:line="240" w:lineRule="auto"/>
        <w:ind w:left="567"/>
        <w:rPr>
          <w:rFonts w:cs="Times New Roman"/>
          <w:color w:val="000000"/>
          <w:sz w:val="24"/>
          <w:szCs w:val="24"/>
        </w:rPr>
      </w:pPr>
      <w:r w:rsidRPr="00043C41">
        <w:rPr>
          <w:rFonts w:cs="Times New Roman"/>
          <w:color w:val="000000"/>
          <w:sz w:val="24"/>
          <w:szCs w:val="24"/>
        </w:rPr>
        <w:t>Organizačný a Súťažný poriadok SZTŠ. Školenie na získanie kvalifikácie je ukončené</w:t>
      </w:r>
    </w:p>
    <w:p w:rsidR="00525F8F" w:rsidRPr="00043C41" w:rsidRDefault="00525F8F" w:rsidP="00470B56">
      <w:pPr>
        <w:autoSpaceDE w:val="0"/>
        <w:autoSpaceDN w:val="0"/>
        <w:adjustRightInd w:val="0"/>
        <w:spacing w:after="0" w:line="240" w:lineRule="auto"/>
        <w:ind w:left="567"/>
        <w:rPr>
          <w:rFonts w:cs="Times New Roman"/>
          <w:color w:val="000000"/>
          <w:sz w:val="24"/>
          <w:szCs w:val="24"/>
        </w:rPr>
      </w:pPr>
      <w:r w:rsidRPr="00043C41">
        <w:rPr>
          <w:rFonts w:cs="Times New Roman"/>
          <w:color w:val="000000"/>
          <w:sz w:val="24"/>
          <w:szCs w:val="24"/>
        </w:rPr>
        <w:t xml:space="preserve">testom, ktorý pripraví </w:t>
      </w:r>
      <w:r w:rsidR="00700198" w:rsidRPr="00206C4C">
        <w:rPr>
          <w:rFonts w:cs="Times New Roman"/>
          <w:sz w:val="24"/>
          <w:szCs w:val="24"/>
        </w:rPr>
        <w:t>SÚ</w:t>
      </w:r>
      <w:r w:rsidRPr="00206C4C">
        <w:rPr>
          <w:rFonts w:cs="Times New Roman"/>
          <w:sz w:val="24"/>
          <w:szCs w:val="24"/>
        </w:rPr>
        <w:t>.</w:t>
      </w:r>
      <w:r w:rsidRPr="00043C41">
        <w:rPr>
          <w:rFonts w:cs="Times New Roman"/>
          <w:color w:val="000000"/>
          <w:sz w:val="24"/>
          <w:szCs w:val="24"/>
        </w:rPr>
        <w:t xml:space="preserve"> Úsek evidencie členov SZTŠ vedie evidenciu vedúcich</w:t>
      </w:r>
    </w:p>
    <w:p w:rsidR="00525F8F" w:rsidRPr="00043C41" w:rsidRDefault="00525F8F" w:rsidP="00470B56">
      <w:pPr>
        <w:autoSpaceDE w:val="0"/>
        <w:autoSpaceDN w:val="0"/>
        <w:adjustRightInd w:val="0"/>
        <w:spacing w:after="0" w:line="240" w:lineRule="auto"/>
        <w:ind w:left="567"/>
        <w:rPr>
          <w:rFonts w:cs="Times New Roman"/>
          <w:color w:val="000000"/>
          <w:sz w:val="24"/>
          <w:szCs w:val="24"/>
        </w:rPr>
      </w:pPr>
      <w:r w:rsidRPr="00043C41">
        <w:rPr>
          <w:rFonts w:cs="Times New Roman"/>
          <w:color w:val="000000"/>
          <w:sz w:val="24"/>
          <w:szCs w:val="24"/>
        </w:rPr>
        <w:t>a tajomníkov súťaží.</w:t>
      </w:r>
    </w:p>
    <w:p w:rsidR="00525F8F" w:rsidRPr="00043C41" w:rsidRDefault="00525F8F" w:rsidP="00470B56">
      <w:pPr>
        <w:tabs>
          <w:tab w:val="left" w:pos="567"/>
        </w:tabs>
        <w:autoSpaceDE w:val="0"/>
        <w:autoSpaceDN w:val="0"/>
        <w:adjustRightInd w:val="0"/>
        <w:spacing w:after="0" w:line="240" w:lineRule="auto"/>
        <w:rPr>
          <w:rFonts w:cs="Times New Roman"/>
          <w:color w:val="000000"/>
          <w:sz w:val="24"/>
          <w:szCs w:val="24"/>
        </w:rPr>
      </w:pPr>
      <w:r w:rsidRPr="00043C41">
        <w:rPr>
          <w:rFonts w:cs="Times New Roman"/>
          <w:b/>
          <w:color w:val="000000"/>
          <w:sz w:val="24"/>
          <w:szCs w:val="24"/>
        </w:rPr>
        <w:t xml:space="preserve">5.6. </w:t>
      </w:r>
      <w:r w:rsidR="00470B56" w:rsidRPr="00043C41">
        <w:rPr>
          <w:rFonts w:cs="Times New Roman"/>
          <w:b/>
          <w:color w:val="000000"/>
          <w:sz w:val="24"/>
          <w:szCs w:val="24"/>
        </w:rPr>
        <w:tab/>
      </w:r>
      <w:r w:rsidRPr="00043C41">
        <w:rPr>
          <w:rFonts w:cs="Times New Roman"/>
          <w:color w:val="000000"/>
          <w:sz w:val="24"/>
          <w:szCs w:val="24"/>
        </w:rPr>
        <w:t>Zoznam vedúcich súťaže a tajomníkov súťaže, ktorí sú držiteľmi licencie na dané</w:t>
      </w:r>
    </w:p>
    <w:p w:rsidR="00525F8F" w:rsidRPr="00043C41" w:rsidRDefault="00525F8F" w:rsidP="00470B56">
      <w:pPr>
        <w:autoSpaceDE w:val="0"/>
        <w:autoSpaceDN w:val="0"/>
        <w:adjustRightInd w:val="0"/>
        <w:spacing w:after="0" w:line="240" w:lineRule="auto"/>
        <w:ind w:firstLine="567"/>
        <w:rPr>
          <w:rFonts w:cs="Times New Roman"/>
          <w:color w:val="000000"/>
          <w:sz w:val="24"/>
          <w:szCs w:val="24"/>
        </w:rPr>
      </w:pPr>
      <w:r w:rsidRPr="00043C41">
        <w:rPr>
          <w:rFonts w:cs="Times New Roman"/>
          <w:color w:val="000000"/>
          <w:sz w:val="24"/>
          <w:szCs w:val="24"/>
        </w:rPr>
        <w:t>obdobie, je zverejnený na webovej stránke SZTŠ.</w:t>
      </w:r>
    </w:p>
    <w:p w:rsidR="00525F8F" w:rsidRPr="00043C41" w:rsidRDefault="00525F8F" w:rsidP="00470B56">
      <w:pPr>
        <w:tabs>
          <w:tab w:val="left" w:pos="567"/>
        </w:tabs>
        <w:autoSpaceDE w:val="0"/>
        <w:autoSpaceDN w:val="0"/>
        <w:adjustRightInd w:val="0"/>
        <w:spacing w:after="0" w:line="240" w:lineRule="auto"/>
        <w:rPr>
          <w:rFonts w:cs="Times New Roman"/>
          <w:b/>
          <w:bCs/>
          <w:color w:val="000000"/>
          <w:sz w:val="24"/>
          <w:szCs w:val="24"/>
        </w:rPr>
      </w:pPr>
      <w:r w:rsidRPr="00043C41">
        <w:rPr>
          <w:rFonts w:cs="Times New Roman"/>
          <w:b/>
          <w:color w:val="000000"/>
          <w:sz w:val="24"/>
          <w:szCs w:val="24"/>
        </w:rPr>
        <w:t xml:space="preserve">5.7. </w:t>
      </w:r>
      <w:r w:rsidR="00470B56" w:rsidRPr="00043C41">
        <w:rPr>
          <w:rFonts w:cs="Times New Roman"/>
          <w:b/>
          <w:color w:val="000000"/>
          <w:sz w:val="24"/>
          <w:szCs w:val="24"/>
        </w:rPr>
        <w:tab/>
      </w:r>
      <w:r w:rsidRPr="00043C41">
        <w:rPr>
          <w:rFonts w:cs="Times New Roman"/>
          <w:b/>
          <w:bCs/>
          <w:color w:val="000000"/>
          <w:sz w:val="24"/>
          <w:szCs w:val="24"/>
        </w:rPr>
        <w:t>Licenčné podmienky vedúceho súťaže a tajomníka súťaže:</w:t>
      </w:r>
    </w:p>
    <w:p w:rsidR="00525F8F" w:rsidRPr="00043C41" w:rsidRDefault="00525F8F" w:rsidP="00470B56">
      <w:pPr>
        <w:autoSpaceDE w:val="0"/>
        <w:autoSpaceDN w:val="0"/>
        <w:adjustRightInd w:val="0"/>
        <w:spacing w:after="0" w:line="240" w:lineRule="auto"/>
        <w:ind w:left="567"/>
        <w:rPr>
          <w:rFonts w:cs="Times New Roman"/>
          <w:color w:val="000000"/>
          <w:sz w:val="24"/>
          <w:szCs w:val="24"/>
        </w:rPr>
      </w:pPr>
      <w:r w:rsidRPr="00043C41">
        <w:rPr>
          <w:rFonts w:cs="Times New Roman"/>
          <w:color w:val="000000"/>
          <w:sz w:val="24"/>
          <w:szCs w:val="24"/>
        </w:rPr>
        <w:t>• zaplatenie licenčného poplatku v zmysle Finančného poriadku SZTŠ,</w:t>
      </w:r>
    </w:p>
    <w:p w:rsidR="00525F8F" w:rsidRPr="00043C41" w:rsidRDefault="00525F8F" w:rsidP="00470B56">
      <w:pPr>
        <w:autoSpaceDE w:val="0"/>
        <w:autoSpaceDN w:val="0"/>
        <w:adjustRightInd w:val="0"/>
        <w:spacing w:after="0" w:line="240" w:lineRule="auto"/>
        <w:ind w:left="567"/>
        <w:rPr>
          <w:rFonts w:cs="Times New Roman"/>
          <w:color w:val="000000"/>
          <w:sz w:val="24"/>
          <w:szCs w:val="24"/>
        </w:rPr>
      </w:pPr>
      <w:r w:rsidRPr="00043C41">
        <w:rPr>
          <w:rFonts w:cs="Times New Roman"/>
          <w:color w:val="000000"/>
          <w:sz w:val="24"/>
          <w:szCs w:val="24"/>
        </w:rPr>
        <w:t>• absolvovanie licenčného školenia vedúcich a tajomníkov súťaží SZTŠ (ak je</w:t>
      </w:r>
    </w:p>
    <w:p w:rsidR="00525F8F" w:rsidRPr="00043C41" w:rsidRDefault="00525F8F" w:rsidP="00470B56">
      <w:pPr>
        <w:autoSpaceDE w:val="0"/>
        <w:autoSpaceDN w:val="0"/>
        <w:adjustRightInd w:val="0"/>
        <w:spacing w:after="0" w:line="240" w:lineRule="auto"/>
        <w:ind w:left="567"/>
        <w:rPr>
          <w:rFonts w:cs="Times New Roman"/>
          <w:color w:val="000000"/>
          <w:sz w:val="24"/>
          <w:szCs w:val="24"/>
        </w:rPr>
      </w:pPr>
      <w:r w:rsidRPr="00043C41">
        <w:rPr>
          <w:rFonts w:cs="Times New Roman"/>
          <w:color w:val="000000"/>
          <w:sz w:val="24"/>
          <w:szCs w:val="24"/>
        </w:rPr>
        <w:t>organizované),</w:t>
      </w:r>
    </w:p>
    <w:p w:rsidR="00525F8F" w:rsidRPr="00043C41" w:rsidRDefault="00525F8F" w:rsidP="00470B56">
      <w:pPr>
        <w:autoSpaceDE w:val="0"/>
        <w:autoSpaceDN w:val="0"/>
        <w:adjustRightInd w:val="0"/>
        <w:spacing w:after="0" w:line="240" w:lineRule="auto"/>
        <w:ind w:left="567"/>
        <w:rPr>
          <w:rFonts w:cs="Times New Roman"/>
          <w:color w:val="000000"/>
          <w:sz w:val="24"/>
          <w:szCs w:val="24"/>
        </w:rPr>
      </w:pPr>
      <w:r w:rsidRPr="00043C41">
        <w:rPr>
          <w:rFonts w:cs="Times New Roman"/>
          <w:color w:val="000000"/>
          <w:sz w:val="24"/>
          <w:szCs w:val="24"/>
        </w:rPr>
        <w:t>• splnenie iných podmienok určených VÚ pre daný rok (ak sú vopred určené).</w:t>
      </w:r>
    </w:p>
    <w:p w:rsidR="00525F8F" w:rsidRPr="00206C4C" w:rsidRDefault="00525F8F" w:rsidP="00700198">
      <w:pPr>
        <w:tabs>
          <w:tab w:val="left" w:pos="567"/>
        </w:tabs>
        <w:autoSpaceDE w:val="0"/>
        <w:autoSpaceDN w:val="0"/>
        <w:adjustRightInd w:val="0"/>
        <w:spacing w:after="0" w:line="240" w:lineRule="auto"/>
        <w:ind w:left="567" w:hanging="567"/>
        <w:rPr>
          <w:rFonts w:cs="Times New Roman"/>
          <w:sz w:val="24"/>
          <w:szCs w:val="24"/>
        </w:rPr>
      </w:pPr>
      <w:r w:rsidRPr="00043C41">
        <w:rPr>
          <w:rFonts w:cs="Times New Roman"/>
          <w:b/>
          <w:color w:val="000000"/>
          <w:sz w:val="24"/>
          <w:szCs w:val="24"/>
        </w:rPr>
        <w:lastRenderedPageBreak/>
        <w:t xml:space="preserve">5.8. </w:t>
      </w:r>
      <w:r w:rsidR="00470B56" w:rsidRPr="00043C41">
        <w:rPr>
          <w:rFonts w:cs="Times New Roman"/>
          <w:b/>
          <w:color w:val="000000"/>
          <w:sz w:val="24"/>
          <w:szCs w:val="24"/>
        </w:rPr>
        <w:tab/>
      </w:r>
      <w:r w:rsidRPr="00206C4C">
        <w:rPr>
          <w:rFonts w:cs="Times New Roman"/>
          <w:b/>
          <w:sz w:val="24"/>
          <w:szCs w:val="24"/>
        </w:rPr>
        <w:t>Platnosť licencie vedúceho a tajomníka súťaže</w:t>
      </w:r>
      <w:r w:rsidRPr="00206C4C">
        <w:rPr>
          <w:rFonts w:cs="Times New Roman"/>
          <w:sz w:val="24"/>
          <w:szCs w:val="24"/>
        </w:rPr>
        <w:t xml:space="preserve"> začína 1.1.</w:t>
      </w:r>
      <w:r w:rsidR="00700198" w:rsidRPr="00206C4C">
        <w:rPr>
          <w:rFonts w:cs="Times New Roman"/>
          <w:sz w:val="24"/>
          <w:szCs w:val="24"/>
        </w:rPr>
        <w:t xml:space="preserve"> daného kalendárneho</w:t>
      </w:r>
      <w:r w:rsidRPr="00206C4C">
        <w:rPr>
          <w:rFonts w:cs="Times New Roman"/>
          <w:sz w:val="24"/>
          <w:szCs w:val="24"/>
        </w:rPr>
        <w:t xml:space="preserve"> roka, pre ktorý splní</w:t>
      </w:r>
      <w:r w:rsidR="00700198" w:rsidRPr="00206C4C">
        <w:rPr>
          <w:rFonts w:cs="Times New Roman"/>
          <w:sz w:val="24"/>
          <w:szCs w:val="24"/>
        </w:rPr>
        <w:t xml:space="preserve"> </w:t>
      </w:r>
      <w:r w:rsidRPr="00206C4C">
        <w:rPr>
          <w:rFonts w:cs="Times New Roman"/>
          <w:sz w:val="24"/>
          <w:szCs w:val="24"/>
        </w:rPr>
        <w:t>funkcionár licenčné podmienky</w:t>
      </w:r>
      <w:r w:rsidR="00700198" w:rsidRPr="00206C4C">
        <w:rPr>
          <w:rFonts w:cs="Times New Roman"/>
          <w:sz w:val="24"/>
          <w:szCs w:val="24"/>
        </w:rPr>
        <w:t>,</w:t>
      </w:r>
      <w:r w:rsidRPr="00206C4C">
        <w:rPr>
          <w:rFonts w:cs="Times New Roman"/>
          <w:sz w:val="24"/>
          <w:szCs w:val="24"/>
        </w:rPr>
        <w:t xml:space="preserve"> a končí vždy k 31.12. daného</w:t>
      </w:r>
      <w:r w:rsidR="00700198" w:rsidRPr="00206C4C">
        <w:rPr>
          <w:rFonts w:cs="Times New Roman"/>
          <w:sz w:val="24"/>
          <w:szCs w:val="24"/>
        </w:rPr>
        <w:t xml:space="preserve"> kalendárneho</w:t>
      </w:r>
      <w:r w:rsidRPr="00206C4C">
        <w:rPr>
          <w:rFonts w:cs="Times New Roman"/>
          <w:sz w:val="24"/>
          <w:szCs w:val="24"/>
        </w:rPr>
        <w:t xml:space="preserve"> roka.</w:t>
      </w:r>
    </w:p>
    <w:p w:rsidR="00B667EE" w:rsidRPr="00043C41" w:rsidRDefault="00B667EE" w:rsidP="00470B56">
      <w:pPr>
        <w:autoSpaceDE w:val="0"/>
        <w:autoSpaceDN w:val="0"/>
        <w:adjustRightInd w:val="0"/>
        <w:spacing w:after="0" w:line="240" w:lineRule="auto"/>
        <w:jc w:val="center"/>
        <w:rPr>
          <w:rFonts w:cs="Times New Roman"/>
          <w:color w:val="000000"/>
          <w:sz w:val="24"/>
          <w:szCs w:val="24"/>
        </w:rPr>
      </w:pPr>
    </w:p>
    <w:p w:rsidR="00525F8F" w:rsidRPr="00043C41" w:rsidRDefault="00525F8F" w:rsidP="00700198">
      <w:pPr>
        <w:autoSpaceDE w:val="0"/>
        <w:autoSpaceDN w:val="0"/>
        <w:adjustRightInd w:val="0"/>
        <w:spacing w:after="0" w:line="240" w:lineRule="auto"/>
        <w:ind w:left="3545" w:firstLine="709"/>
        <w:rPr>
          <w:rFonts w:cs="Times New Roman"/>
          <w:b/>
          <w:bCs/>
          <w:color w:val="000000"/>
          <w:sz w:val="28"/>
          <w:szCs w:val="28"/>
        </w:rPr>
      </w:pPr>
      <w:r w:rsidRPr="00043C41">
        <w:rPr>
          <w:rFonts w:cs="Times New Roman"/>
          <w:b/>
          <w:bCs/>
          <w:color w:val="000000"/>
          <w:sz w:val="28"/>
          <w:szCs w:val="28"/>
        </w:rPr>
        <w:t>Článok 6.</w:t>
      </w:r>
    </w:p>
    <w:p w:rsidR="00525F8F" w:rsidRPr="00043C41" w:rsidRDefault="00525F8F" w:rsidP="00700198">
      <w:pPr>
        <w:autoSpaceDE w:val="0"/>
        <w:autoSpaceDN w:val="0"/>
        <w:adjustRightInd w:val="0"/>
        <w:spacing w:after="0" w:line="240" w:lineRule="auto"/>
        <w:jc w:val="center"/>
        <w:rPr>
          <w:rFonts w:cs="Times New Roman"/>
          <w:b/>
          <w:bCs/>
          <w:color w:val="000000"/>
          <w:sz w:val="28"/>
          <w:szCs w:val="28"/>
        </w:rPr>
      </w:pPr>
      <w:r w:rsidRPr="00043C41">
        <w:rPr>
          <w:rFonts w:cs="Times New Roman"/>
          <w:b/>
          <w:bCs/>
          <w:color w:val="000000"/>
          <w:sz w:val="28"/>
          <w:szCs w:val="28"/>
        </w:rPr>
        <w:t>Vzdelávanie sč</w:t>
      </w:r>
      <w:r w:rsidR="000072AD" w:rsidRPr="00043C41">
        <w:rPr>
          <w:rFonts w:cs="Times New Roman"/>
          <w:b/>
          <w:bCs/>
          <w:color w:val="000000"/>
          <w:sz w:val="28"/>
          <w:szCs w:val="28"/>
        </w:rPr>
        <w:t>i</w:t>
      </w:r>
      <w:r w:rsidRPr="00043C41">
        <w:rPr>
          <w:rFonts w:cs="Times New Roman"/>
          <w:b/>
          <w:bCs/>
          <w:color w:val="000000"/>
          <w:sz w:val="28"/>
          <w:szCs w:val="28"/>
        </w:rPr>
        <w:t>tateľov, licencie</w:t>
      </w:r>
    </w:p>
    <w:p w:rsidR="00470B56" w:rsidRPr="00043C41" w:rsidRDefault="00470B56" w:rsidP="00470B56">
      <w:pPr>
        <w:autoSpaceDE w:val="0"/>
        <w:autoSpaceDN w:val="0"/>
        <w:adjustRightInd w:val="0"/>
        <w:spacing w:after="0" w:line="240" w:lineRule="auto"/>
        <w:jc w:val="center"/>
        <w:rPr>
          <w:rFonts w:cs="Times New Roman"/>
          <w:b/>
          <w:bCs/>
          <w:color w:val="000000"/>
          <w:sz w:val="28"/>
          <w:szCs w:val="28"/>
        </w:rPr>
      </w:pPr>
    </w:p>
    <w:p w:rsidR="00525F8F" w:rsidRPr="00043C41" w:rsidRDefault="00525F8F" w:rsidP="00D41586">
      <w:pPr>
        <w:tabs>
          <w:tab w:val="left" w:pos="567"/>
        </w:tabs>
        <w:autoSpaceDE w:val="0"/>
        <w:autoSpaceDN w:val="0"/>
        <w:adjustRightInd w:val="0"/>
        <w:spacing w:after="0" w:line="240" w:lineRule="auto"/>
        <w:rPr>
          <w:rFonts w:cs="Times New Roman"/>
          <w:color w:val="000000"/>
          <w:sz w:val="24"/>
          <w:szCs w:val="24"/>
        </w:rPr>
      </w:pPr>
      <w:r w:rsidRPr="00043C41">
        <w:rPr>
          <w:rFonts w:cs="Times New Roman"/>
          <w:b/>
          <w:color w:val="000000"/>
          <w:sz w:val="24"/>
          <w:szCs w:val="24"/>
        </w:rPr>
        <w:t>6.1.</w:t>
      </w:r>
      <w:r w:rsidRPr="00043C41">
        <w:rPr>
          <w:rFonts w:cs="Times New Roman"/>
          <w:color w:val="000000"/>
          <w:sz w:val="24"/>
          <w:szCs w:val="24"/>
        </w:rPr>
        <w:t xml:space="preserve"> </w:t>
      </w:r>
      <w:r w:rsidR="00470B56" w:rsidRPr="00043C41">
        <w:rPr>
          <w:rFonts w:cs="Times New Roman"/>
          <w:color w:val="000000"/>
          <w:sz w:val="24"/>
          <w:szCs w:val="24"/>
        </w:rPr>
        <w:tab/>
      </w:r>
      <w:r w:rsidRPr="00043C41">
        <w:rPr>
          <w:rFonts w:cs="Times New Roman"/>
          <w:b/>
          <w:bCs/>
          <w:color w:val="000000"/>
          <w:sz w:val="24"/>
          <w:szCs w:val="24"/>
        </w:rPr>
        <w:t>Sč</w:t>
      </w:r>
      <w:r w:rsidR="000072AD" w:rsidRPr="00043C41">
        <w:rPr>
          <w:rFonts w:cs="Times New Roman"/>
          <w:b/>
          <w:bCs/>
          <w:color w:val="000000"/>
          <w:sz w:val="24"/>
          <w:szCs w:val="24"/>
        </w:rPr>
        <w:t>i</w:t>
      </w:r>
      <w:r w:rsidRPr="00043C41">
        <w:rPr>
          <w:rFonts w:cs="Times New Roman"/>
          <w:b/>
          <w:bCs/>
          <w:color w:val="000000"/>
          <w:sz w:val="24"/>
          <w:szCs w:val="24"/>
        </w:rPr>
        <w:t xml:space="preserve">tateľ </w:t>
      </w:r>
      <w:r w:rsidRPr="00043C41">
        <w:rPr>
          <w:rFonts w:cs="Times New Roman"/>
          <w:b/>
          <w:color w:val="000000"/>
          <w:sz w:val="24"/>
          <w:szCs w:val="24"/>
        </w:rPr>
        <w:t>súťaže</w:t>
      </w:r>
      <w:r w:rsidRPr="00043C41">
        <w:rPr>
          <w:rFonts w:cs="Times New Roman"/>
          <w:color w:val="000000"/>
          <w:sz w:val="24"/>
          <w:szCs w:val="24"/>
        </w:rPr>
        <w:t xml:space="preserve"> zabezpečuje správne spočítanie a vyhodnotenie hodnotenia rozhodcov</w:t>
      </w:r>
    </w:p>
    <w:p w:rsidR="00525F8F" w:rsidRPr="00043C41" w:rsidRDefault="00525F8F" w:rsidP="00D41586">
      <w:pPr>
        <w:autoSpaceDE w:val="0"/>
        <w:autoSpaceDN w:val="0"/>
        <w:adjustRightInd w:val="0"/>
        <w:spacing w:after="0" w:line="240" w:lineRule="auto"/>
        <w:ind w:left="567"/>
        <w:rPr>
          <w:rFonts w:cs="Times New Roman"/>
          <w:color w:val="000000"/>
          <w:sz w:val="24"/>
          <w:szCs w:val="24"/>
        </w:rPr>
      </w:pPr>
      <w:r w:rsidRPr="00043C41">
        <w:rPr>
          <w:rFonts w:cs="Times New Roman"/>
          <w:color w:val="000000"/>
          <w:sz w:val="24"/>
          <w:szCs w:val="24"/>
        </w:rPr>
        <w:t>pomocou PC. Spolupracuje pri súťaži s tajomníkom a vedúcim súťaže pri dodržiavaní</w:t>
      </w:r>
    </w:p>
    <w:p w:rsidR="00525F8F" w:rsidRPr="00043C41" w:rsidRDefault="00525F8F" w:rsidP="00D41586">
      <w:pPr>
        <w:autoSpaceDE w:val="0"/>
        <w:autoSpaceDN w:val="0"/>
        <w:adjustRightInd w:val="0"/>
        <w:spacing w:after="0" w:line="240" w:lineRule="auto"/>
        <w:ind w:left="567"/>
        <w:rPr>
          <w:rFonts w:cs="Times New Roman"/>
          <w:color w:val="000000"/>
          <w:sz w:val="24"/>
          <w:szCs w:val="24"/>
        </w:rPr>
      </w:pPr>
      <w:r w:rsidRPr="00043C41">
        <w:rPr>
          <w:rFonts w:cs="Times New Roman"/>
          <w:color w:val="000000"/>
          <w:sz w:val="24"/>
          <w:szCs w:val="24"/>
        </w:rPr>
        <w:t>Stanov, FP, OP, SP a propozícií súťaže.</w:t>
      </w:r>
    </w:p>
    <w:p w:rsidR="00525F8F" w:rsidRPr="00043C41" w:rsidRDefault="00525F8F" w:rsidP="00D41586">
      <w:pPr>
        <w:tabs>
          <w:tab w:val="left" w:pos="567"/>
        </w:tabs>
        <w:autoSpaceDE w:val="0"/>
        <w:autoSpaceDN w:val="0"/>
        <w:adjustRightInd w:val="0"/>
        <w:spacing w:after="0" w:line="240" w:lineRule="auto"/>
        <w:rPr>
          <w:rFonts w:cs="Times New Roman"/>
          <w:color w:val="000000"/>
          <w:sz w:val="24"/>
          <w:szCs w:val="24"/>
        </w:rPr>
      </w:pPr>
      <w:r w:rsidRPr="00043C41">
        <w:rPr>
          <w:rFonts w:cs="Times New Roman"/>
          <w:b/>
          <w:color w:val="000000"/>
          <w:sz w:val="24"/>
          <w:szCs w:val="24"/>
        </w:rPr>
        <w:t xml:space="preserve">6.2. </w:t>
      </w:r>
      <w:r w:rsidR="00470B56" w:rsidRPr="00043C41">
        <w:rPr>
          <w:rFonts w:cs="Times New Roman"/>
          <w:b/>
          <w:color w:val="000000"/>
          <w:sz w:val="24"/>
          <w:szCs w:val="24"/>
        </w:rPr>
        <w:tab/>
      </w:r>
      <w:r w:rsidRPr="00043C41">
        <w:rPr>
          <w:rFonts w:cs="Times New Roman"/>
          <w:b/>
          <w:color w:val="000000"/>
          <w:sz w:val="24"/>
          <w:szCs w:val="24"/>
        </w:rPr>
        <w:t>Sč</w:t>
      </w:r>
      <w:r w:rsidR="000072AD" w:rsidRPr="00043C41">
        <w:rPr>
          <w:rFonts w:cs="Times New Roman"/>
          <w:b/>
          <w:color w:val="000000"/>
          <w:sz w:val="24"/>
          <w:szCs w:val="24"/>
        </w:rPr>
        <w:t>i</w:t>
      </w:r>
      <w:r w:rsidRPr="00043C41">
        <w:rPr>
          <w:rFonts w:cs="Times New Roman"/>
          <w:b/>
          <w:color w:val="000000"/>
          <w:sz w:val="24"/>
          <w:szCs w:val="24"/>
        </w:rPr>
        <w:t>tateľ súťaže</w:t>
      </w:r>
      <w:r w:rsidRPr="00043C41">
        <w:rPr>
          <w:rFonts w:cs="Times New Roman"/>
          <w:color w:val="000000"/>
          <w:sz w:val="24"/>
          <w:szCs w:val="24"/>
        </w:rPr>
        <w:t xml:space="preserve"> musí spĺňať nasledovné kritériá:</w:t>
      </w:r>
    </w:p>
    <w:p w:rsidR="00525F8F" w:rsidRPr="00043C41" w:rsidRDefault="00525F8F" w:rsidP="00D41586">
      <w:pPr>
        <w:autoSpaceDE w:val="0"/>
        <w:autoSpaceDN w:val="0"/>
        <w:adjustRightInd w:val="0"/>
        <w:spacing w:after="0" w:line="240" w:lineRule="auto"/>
        <w:ind w:left="567"/>
        <w:rPr>
          <w:rFonts w:cs="Times New Roman"/>
          <w:color w:val="000000"/>
          <w:sz w:val="24"/>
          <w:szCs w:val="24"/>
        </w:rPr>
      </w:pPr>
      <w:r w:rsidRPr="00043C41">
        <w:rPr>
          <w:rFonts w:cs="Times New Roman"/>
          <w:color w:val="000000"/>
          <w:sz w:val="24"/>
          <w:szCs w:val="24"/>
        </w:rPr>
        <w:t>• vek minimálne 18 rokov,</w:t>
      </w:r>
    </w:p>
    <w:p w:rsidR="00525F8F" w:rsidRPr="00043C41" w:rsidRDefault="00525F8F" w:rsidP="00D41586">
      <w:pPr>
        <w:autoSpaceDE w:val="0"/>
        <w:autoSpaceDN w:val="0"/>
        <w:adjustRightInd w:val="0"/>
        <w:spacing w:after="0" w:line="240" w:lineRule="auto"/>
        <w:ind w:left="567"/>
        <w:rPr>
          <w:rFonts w:cs="Times New Roman"/>
          <w:color w:val="000000"/>
          <w:sz w:val="24"/>
          <w:szCs w:val="24"/>
        </w:rPr>
      </w:pPr>
      <w:r w:rsidRPr="00043C41">
        <w:rPr>
          <w:rFonts w:cs="Times New Roman"/>
          <w:color w:val="000000"/>
          <w:sz w:val="24"/>
          <w:szCs w:val="24"/>
        </w:rPr>
        <w:t>• mať platnú kvalifikáciu šč</w:t>
      </w:r>
      <w:r w:rsidR="000072AD" w:rsidRPr="00043C41">
        <w:rPr>
          <w:rFonts w:cs="Times New Roman"/>
          <w:color w:val="000000"/>
          <w:sz w:val="24"/>
          <w:szCs w:val="24"/>
        </w:rPr>
        <w:t>i</w:t>
      </w:r>
      <w:r w:rsidRPr="00043C41">
        <w:rPr>
          <w:rFonts w:cs="Times New Roman"/>
          <w:color w:val="000000"/>
          <w:sz w:val="24"/>
          <w:szCs w:val="24"/>
        </w:rPr>
        <w:t>tateľa,</w:t>
      </w:r>
    </w:p>
    <w:p w:rsidR="00525F8F" w:rsidRPr="00043C41" w:rsidRDefault="00525F8F" w:rsidP="00D41586">
      <w:pPr>
        <w:autoSpaceDE w:val="0"/>
        <w:autoSpaceDN w:val="0"/>
        <w:adjustRightInd w:val="0"/>
        <w:spacing w:after="0" w:line="240" w:lineRule="auto"/>
        <w:ind w:left="567"/>
        <w:rPr>
          <w:rFonts w:cs="Times New Roman"/>
          <w:color w:val="000000"/>
          <w:sz w:val="24"/>
          <w:szCs w:val="24"/>
        </w:rPr>
      </w:pPr>
      <w:r w:rsidRPr="00043C41">
        <w:rPr>
          <w:rFonts w:cs="Times New Roman"/>
          <w:color w:val="000000"/>
          <w:sz w:val="24"/>
          <w:szCs w:val="24"/>
        </w:rPr>
        <w:t>• mať platnú licenciu šč</w:t>
      </w:r>
      <w:r w:rsidR="000072AD" w:rsidRPr="00043C41">
        <w:rPr>
          <w:rFonts w:cs="Times New Roman"/>
          <w:color w:val="000000"/>
          <w:sz w:val="24"/>
          <w:szCs w:val="24"/>
        </w:rPr>
        <w:t>i</w:t>
      </w:r>
      <w:r w:rsidRPr="00043C41">
        <w:rPr>
          <w:rFonts w:cs="Times New Roman"/>
          <w:color w:val="000000"/>
          <w:sz w:val="24"/>
          <w:szCs w:val="24"/>
        </w:rPr>
        <w:t>tateľa pre daný kalendárny rok,</w:t>
      </w:r>
    </w:p>
    <w:p w:rsidR="00525F8F" w:rsidRPr="00043C41" w:rsidRDefault="00525F8F" w:rsidP="00D41586">
      <w:pPr>
        <w:autoSpaceDE w:val="0"/>
        <w:autoSpaceDN w:val="0"/>
        <w:adjustRightInd w:val="0"/>
        <w:spacing w:after="0" w:line="240" w:lineRule="auto"/>
        <w:ind w:left="567"/>
        <w:rPr>
          <w:rFonts w:cs="Times New Roman"/>
          <w:color w:val="000000"/>
          <w:sz w:val="24"/>
          <w:szCs w:val="24"/>
        </w:rPr>
      </w:pPr>
      <w:r w:rsidRPr="00043C41">
        <w:rPr>
          <w:rFonts w:cs="Times New Roman"/>
          <w:color w:val="000000"/>
          <w:sz w:val="24"/>
          <w:szCs w:val="24"/>
        </w:rPr>
        <w:t>• byť vlastníkom sč</w:t>
      </w:r>
      <w:r w:rsidR="000072AD" w:rsidRPr="00043C41">
        <w:rPr>
          <w:rFonts w:cs="Times New Roman"/>
          <w:color w:val="000000"/>
          <w:sz w:val="24"/>
          <w:szCs w:val="24"/>
        </w:rPr>
        <w:t>i</w:t>
      </w:r>
      <w:r w:rsidRPr="00043C41">
        <w:rPr>
          <w:rFonts w:cs="Times New Roman"/>
          <w:color w:val="000000"/>
          <w:sz w:val="24"/>
          <w:szCs w:val="24"/>
        </w:rPr>
        <w:t>tateľského softwaru schváleného SZTŠ,</w:t>
      </w:r>
    </w:p>
    <w:p w:rsidR="00525F8F" w:rsidRPr="00043C41" w:rsidRDefault="00525F8F" w:rsidP="00D41586">
      <w:pPr>
        <w:autoSpaceDE w:val="0"/>
        <w:autoSpaceDN w:val="0"/>
        <w:adjustRightInd w:val="0"/>
        <w:spacing w:after="0" w:line="240" w:lineRule="auto"/>
        <w:ind w:left="567"/>
        <w:rPr>
          <w:rFonts w:cs="Times New Roman"/>
          <w:color w:val="000000"/>
          <w:sz w:val="24"/>
          <w:szCs w:val="24"/>
        </w:rPr>
      </w:pPr>
      <w:r w:rsidRPr="00043C41">
        <w:rPr>
          <w:rFonts w:cs="Times New Roman"/>
          <w:color w:val="000000"/>
          <w:sz w:val="24"/>
          <w:szCs w:val="24"/>
        </w:rPr>
        <w:t>• môže byť aktívnym tanečníkom, ak sa nezúčastňuje v daný deň žiadnej inej súťaže.</w:t>
      </w:r>
    </w:p>
    <w:p w:rsidR="00525F8F" w:rsidRPr="00043C41" w:rsidRDefault="00525F8F" w:rsidP="00D41586">
      <w:pPr>
        <w:tabs>
          <w:tab w:val="left" w:pos="567"/>
        </w:tabs>
        <w:autoSpaceDE w:val="0"/>
        <w:autoSpaceDN w:val="0"/>
        <w:adjustRightInd w:val="0"/>
        <w:spacing w:after="0" w:line="240" w:lineRule="auto"/>
        <w:rPr>
          <w:rFonts w:cs="Times New Roman"/>
          <w:color w:val="000000"/>
          <w:sz w:val="24"/>
          <w:szCs w:val="24"/>
        </w:rPr>
      </w:pPr>
      <w:r w:rsidRPr="00043C41">
        <w:rPr>
          <w:rFonts w:cs="Times New Roman"/>
          <w:b/>
          <w:color w:val="000000"/>
          <w:sz w:val="24"/>
          <w:szCs w:val="24"/>
        </w:rPr>
        <w:t xml:space="preserve">6.3. </w:t>
      </w:r>
      <w:r w:rsidR="00470B56" w:rsidRPr="00043C41">
        <w:rPr>
          <w:rFonts w:cs="Times New Roman"/>
          <w:b/>
          <w:color w:val="000000"/>
          <w:sz w:val="24"/>
          <w:szCs w:val="24"/>
        </w:rPr>
        <w:tab/>
      </w:r>
      <w:r w:rsidRPr="00043C41">
        <w:rPr>
          <w:rFonts w:cs="Times New Roman"/>
          <w:b/>
          <w:color w:val="000000"/>
          <w:sz w:val="24"/>
          <w:szCs w:val="24"/>
        </w:rPr>
        <w:t>Pre získanie kvalifikácie sč</w:t>
      </w:r>
      <w:r w:rsidR="000072AD" w:rsidRPr="00043C41">
        <w:rPr>
          <w:rFonts w:cs="Times New Roman"/>
          <w:b/>
          <w:color w:val="000000"/>
          <w:sz w:val="24"/>
          <w:szCs w:val="24"/>
        </w:rPr>
        <w:t>i</w:t>
      </w:r>
      <w:r w:rsidRPr="00043C41">
        <w:rPr>
          <w:rFonts w:cs="Times New Roman"/>
          <w:b/>
          <w:color w:val="000000"/>
          <w:sz w:val="24"/>
          <w:szCs w:val="24"/>
        </w:rPr>
        <w:t>tateľa</w:t>
      </w:r>
      <w:r w:rsidRPr="00043C41">
        <w:rPr>
          <w:rFonts w:cs="Times New Roman"/>
          <w:color w:val="000000"/>
          <w:sz w:val="24"/>
          <w:szCs w:val="24"/>
        </w:rPr>
        <w:t xml:space="preserve"> je povinnosť zúčastniť sa školenia sč</w:t>
      </w:r>
      <w:r w:rsidR="000072AD" w:rsidRPr="00043C41">
        <w:rPr>
          <w:rFonts w:cs="Times New Roman"/>
          <w:color w:val="000000"/>
          <w:sz w:val="24"/>
          <w:szCs w:val="24"/>
        </w:rPr>
        <w:t>i</w:t>
      </w:r>
      <w:r w:rsidRPr="00043C41">
        <w:rPr>
          <w:rFonts w:cs="Times New Roman"/>
          <w:color w:val="000000"/>
          <w:sz w:val="24"/>
          <w:szCs w:val="24"/>
        </w:rPr>
        <w:t>tateľov so</w:t>
      </w:r>
    </w:p>
    <w:p w:rsidR="00525F8F" w:rsidRPr="00043C41" w:rsidRDefault="00525F8F" w:rsidP="00D41586">
      <w:pPr>
        <w:autoSpaceDE w:val="0"/>
        <w:autoSpaceDN w:val="0"/>
        <w:adjustRightInd w:val="0"/>
        <w:spacing w:after="0" w:line="240" w:lineRule="auto"/>
        <w:ind w:left="567"/>
        <w:rPr>
          <w:rFonts w:cs="Times New Roman"/>
          <w:color w:val="000000"/>
          <w:sz w:val="24"/>
          <w:szCs w:val="24"/>
        </w:rPr>
      </w:pPr>
      <w:r w:rsidRPr="00043C41">
        <w:rPr>
          <w:rFonts w:cs="Times New Roman"/>
          <w:color w:val="000000"/>
          <w:sz w:val="24"/>
          <w:szCs w:val="24"/>
        </w:rPr>
        <w:t>zameraním na:</w:t>
      </w:r>
    </w:p>
    <w:p w:rsidR="00525F8F" w:rsidRPr="00043C41" w:rsidRDefault="00525F8F" w:rsidP="00D41586">
      <w:pPr>
        <w:autoSpaceDE w:val="0"/>
        <w:autoSpaceDN w:val="0"/>
        <w:adjustRightInd w:val="0"/>
        <w:spacing w:after="0" w:line="240" w:lineRule="auto"/>
        <w:ind w:left="567"/>
        <w:rPr>
          <w:rFonts w:cs="Times New Roman"/>
          <w:color w:val="000000"/>
          <w:sz w:val="24"/>
          <w:szCs w:val="24"/>
        </w:rPr>
      </w:pPr>
      <w:r w:rsidRPr="00043C41">
        <w:rPr>
          <w:rFonts w:cs="Times New Roman"/>
          <w:color w:val="000000"/>
          <w:sz w:val="24"/>
          <w:szCs w:val="24"/>
        </w:rPr>
        <w:t>• scating,</w:t>
      </w:r>
    </w:p>
    <w:p w:rsidR="00525F8F" w:rsidRPr="00043C41" w:rsidRDefault="00525F8F" w:rsidP="00D41586">
      <w:pPr>
        <w:autoSpaceDE w:val="0"/>
        <w:autoSpaceDN w:val="0"/>
        <w:adjustRightInd w:val="0"/>
        <w:spacing w:after="0" w:line="240" w:lineRule="auto"/>
        <w:ind w:left="567"/>
        <w:rPr>
          <w:rFonts w:cs="Times New Roman"/>
          <w:color w:val="000000"/>
          <w:sz w:val="24"/>
          <w:szCs w:val="24"/>
        </w:rPr>
      </w:pPr>
      <w:r w:rsidRPr="00043C41">
        <w:rPr>
          <w:rFonts w:cs="Times New Roman"/>
          <w:color w:val="000000"/>
          <w:sz w:val="24"/>
          <w:szCs w:val="24"/>
        </w:rPr>
        <w:t>• sč</w:t>
      </w:r>
      <w:r w:rsidR="000072AD" w:rsidRPr="00043C41">
        <w:rPr>
          <w:rFonts w:cs="Times New Roman"/>
          <w:color w:val="000000"/>
          <w:sz w:val="24"/>
          <w:szCs w:val="24"/>
        </w:rPr>
        <w:t>i</w:t>
      </w:r>
      <w:r w:rsidRPr="00043C41">
        <w:rPr>
          <w:rFonts w:cs="Times New Roman"/>
          <w:color w:val="000000"/>
          <w:sz w:val="24"/>
          <w:szCs w:val="24"/>
        </w:rPr>
        <w:t>tateľský software licencovaný SZTŠ,</w:t>
      </w:r>
    </w:p>
    <w:p w:rsidR="00525F8F" w:rsidRPr="00043C41" w:rsidRDefault="00525F8F" w:rsidP="00D41586">
      <w:pPr>
        <w:autoSpaceDE w:val="0"/>
        <w:autoSpaceDN w:val="0"/>
        <w:adjustRightInd w:val="0"/>
        <w:spacing w:after="0" w:line="240" w:lineRule="auto"/>
        <w:ind w:left="567"/>
        <w:rPr>
          <w:rFonts w:cs="Times New Roman"/>
          <w:color w:val="000000"/>
          <w:sz w:val="24"/>
          <w:szCs w:val="24"/>
        </w:rPr>
      </w:pPr>
      <w:r w:rsidRPr="00043C41">
        <w:rPr>
          <w:rFonts w:cs="Times New Roman"/>
          <w:color w:val="000000"/>
          <w:sz w:val="24"/>
          <w:szCs w:val="24"/>
        </w:rPr>
        <w:t>• relevantné časti SP a ostatných príslušných legislatívnych materiálov SZTŠ.</w:t>
      </w:r>
    </w:p>
    <w:p w:rsidR="00525F8F" w:rsidRPr="00043C41" w:rsidRDefault="00525F8F" w:rsidP="00D41586">
      <w:pPr>
        <w:autoSpaceDE w:val="0"/>
        <w:autoSpaceDN w:val="0"/>
        <w:adjustRightInd w:val="0"/>
        <w:spacing w:after="0" w:line="240" w:lineRule="auto"/>
        <w:ind w:left="567"/>
        <w:rPr>
          <w:rFonts w:cs="Times New Roman"/>
          <w:color w:val="000000"/>
          <w:sz w:val="24"/>
          <w:szCs w:val="24"/>
        </w:rPr>
      </w:pPr>
      <w:r w:rsidRPr="00043C41">
        <w:rPr>
          <w:rFonts w:cs="Times New Roman"/>
          <w:color w:val="000000"/>
          <w:sz w:val="24"/>
          <w:szCs w:val="24"/>
        </w:rPr>
        <w:t>Pri školení je potrebné preukázať znalosť ovládania PC. Školenie musí sč</w:t>
      </w:r>
      <w:r w:rsidR="000072AD" w:rsidRPr="00043C41">
        <w:rPr>
          <w:rFonts w:cs="Times New Roman"/>
          <w:color w:val="000000"/>
          <w:sz w:val="24"/>
          <w:szCs w:val="24"/>
        </w:rPr>
        <w:t>i</w:t>
      </w:r>
      <w:r w:rsidRPr="00043C41">
        <w:rPr>
          <w:rFonts w:cs="Times New Roman"/>
          <w:color w:val="000000"/>
          <w:sz w:val="24"/>
          <w:szCs w:val="24"/>
        </w:rPr>
        <w:t>tateľ úspešne</w:t>
      </w:r>
      <w:r w:rsidR="00470B56" w:rsidRPr="00043C41">
        <w:rPr>
          <w:rFonts w:cs="Times New Roman"/>
          <w:color w:val="000000"/>
          <w:sz w:val="24"/>
          <w:szCs w:val="24"/>
        </w:rPr>
        <w:t xml:space="preserve"> </w:t>
      </w:r>
      <w:r w:rsidRPr="00043C41">
        <w:rPr>
          <w:rFonts w:cs="Times New Roman"/>
          <w:color w:val="000000"/>
          <w:sz w:val="24"/>
          <w:szCs w:val="24"/>
        </w:rPr>
        <w:t>ukončiť testom.</w:t>
      </w:r>
    </w:p>
    <w:p w:rsidR="00525F8F" w:rsidRPr="00043C41" w:rsidRDefault="00525F8F" w:rsidP="00D41586">
      <w:pPr>
        <w:tabs>
          <w:tab w:val="left" w:pos="567"/>
        </w:tabs>
        <w:autoSpaceDE w:val="0"/>
        <w:autoSpaceDN w:val="0"/>
        <w:adjustRightInd w:val="0"/>
        <w:spacing w:after="0" w:line="240" w:lineRule="auto"/>
        <w:rPr>
          <w:rFonts w:cs="Times New Roman"/>
          <w:b/>
          <w:bCs/>
          <w:color w:val="000000"/>
          <w:sz w:val="24"/>
          <w:szCs w:val="24"/>
        </w:rPr>
      </w:pPr>
      <w:r w:rsidRPr="00043C41">
        <w:rPr>
          <w:rFonts w:cs="Times New Roman"/>
          <w:b/>
          <w:color w:val="000000"/>
          <w:sz w:val="24"/>
          <w:szCs w:val="24"/>
        </w:rPr>
        <w:t xml:space="preserve">6.4. </w:t>
      </w:r>
      <w:r w:rsidR="00470B56" w:rsidRPr="00043C41">
        <w:rPr>
          <w:rFonts w:cs="Times New Roman"/>
          <w:b/>
          <w:color w:val="000000"/>
          <w:sz w:val="24"/>
          <w:szCs w:val="24"/>
        </w:rPr>
        <w:tab/>
      </w:r>
      <w:r w:rsidRPr="00043C41">
        <w:rPr>
          <w:rFonts w:cs="Times New Roman"/>
          <w:b/>
          <w:bCs/>
          <w:color w:val="000000"/>
          <w:sz w:val="24"/>
          <w:szCs w:val="24"/>
        </w:rPr>
        <w:t>Licenčné podmienky sč</w:t>
      </w:r>
      <w:r w:rsidR="000072AD" w:rsidRPr="00043C41">
        <w:rPr>
          <w:rFonts w:cs="Times New Roman"/>
          <w:b/>
          <w:bCs/>
          <w:color w:val="000000"/>
          <w:sz w:val="24"/>
          <w:szCs w:val="24"/>
        </w:rPr>
        <w:t>i</w:t>
      </w:r>
      <w:r w:rsidRPr="00043C41">
        <w:rPr>
          <w:rFonts w:cs="Times New Roman"/>
          <w:b/>
          <w:bCs/>
          <w:color w:val="000000"/>
          <w:sz w:val="24"/>
          <w:szCs w:val="24"/>
        </w:rPr>
        <w:t>tateľa:</w:t>
      </w:r>
    </w:p>
    <w:p w:rsidR="00525F8F" w:rsidRPr="00043C41" w:rsidRDefault="00525F8F" w:rsidP="00D41586">
      <w:pPr>
        <w:autoSpaceDE w:val="0"/>
        <w:autoSpaceDN w:val="0"/>
        <w:adjustRightInd w:val="0"/>
        <w:spacing w:after="0" w:line="240" w:lineRule="auto"/>
        <w:ind w:left="567"/>
        <w:rPr>
          <w:rFonts w:cs="Times New Roman"/>
          <w:color w:val="000000"/>
          <w:sz w:val="24"/>
          <w:szCs w:val="24"/>
        </w:rPr>
      </w:pPr>
      <w:r w:rsidRPr="00043C41">
        <w:rPr>
          <w:rFonts w:cs="Times New Roman"/>
          <w:color w:val="000000"/>
          <w:sz w:val="24"/>
          <w:szCs w:val="24"/>
        </w:rPr>
        <w:t>• zaplatenie licenčného poplatku v zmysle Finančného poriadku SZTŠ,</w:t>
      </w:r>
    </w:p>
    <w:p w:rsidR="00525F8F" w:rsidRPr="00043C41" w:rsidRDefault="00525F8F" w:rsidP="00D41586">
      <w:pPr>
        <w:autoSpaceDE w:val="0"/>
        <w:autoSpaceDN w:val="0"/>
        <w:adjustRightInd w:val="0"/>
        <w:spacing w:after="0" w:line="240" w:lineRule="auto"/>
        <w:ind w:left="567"/>
        <w:rPr>
          <w:rFonts w:cs="Times New Roman"/>
          <w:color w:val="000000"/>
          <w:sz w:val="24"/>
          <w:szCs w:val="24"/>
        </w:rPr>
      </w:pPr>
      <w:r w:rsidRPr="00043C41">
        <w:rPr>
          <w:rFonts w:cs="Times New Roman"/>
          <w:color w:val="000000"/>
          <w:sz w:val="24"/>
          <w:szCs w:val="24"/>
        </w:rPr>
        <w:t>• absolvovanie licenčného školenia sč</w:t>
      </w:r>
      <w:r w:rsidR="000072AD" w:rsidRPr="00043C41">
        <w:rPr>
          <w:rFonts w:cs="Times New Roman"/>
          <w:color w:val="000000"/>
          <w:sz w:val="24"/>
          <w:szCs w:val="24"/>
        </w:rPr>
        <w:t>i</w:t>
      </w:r>
      <w:r w:rsidRPr="00043C41">
        <w:rPr>
          <w:rFonts w:cs="Times New Roman"/>
          <w:color w:val="000000"/>
          <w:sz w:val="24"/>
          <w:szCs w:val="24"/>
        </w:rPr>
        <w:t>tateľov SZTŠ (ak je organizované),</w:t>
      </w:r>
    </w:p>
    <w:p w:rsidR="00525F8F" w:rsidRPr="00043C41" w:rsidRDefault="00525F8F" w:rsidP="00D41586">
      <w:pPr>
        <w:autoSpaceDE w:val="0"/>
        <w:autoSpaceDN w:val="0"/>
        <w:adjustRightInd w:val="0"/>
        <w:spacing w:after="0" w:line="240" w:lineRule="auto"/>
        <w:ind w:left="567"/>
        <w:rPr>
          <w:rFonts w:cs="Times New Roman"/>
          <w:color w:val="000000"/>
          <w:sz w:val="24"/>
          <w:szCs w:val="24"/>
        </w:rPr>
      </w:pPr>
      <w:r w:rsidRPr="00043C41">
        <w:rPr>
          <w:rFonts w:cs="Times New Roman"/>
          <w:color w:val="000000"/>
          <w:sz w:val="24"/>
          <w:szCs w:val="24"/>
        </w:rPr>
        <w:t>• splnenie iných podmienok určených VÚ pre daný rok (ak sú vopred určené),</w:t>
      </w:r>
    </w:p>
    <w:p w:rsidR="009D10AD" w:rsidRPr="00206C4C" w:rsidRDefault="00525F8F" w:rsidP="009D10AD">
      <w:pPr>
        <w:tabs>
          <w:tab w:val="left" w:pos="567"/>
        </w:tabs>
        <w:autoSpaceDE w:val="0"/>
        <w:autoSpaceDN w:val="0"/>
        <w:adjustRightInd w:val="0"/>
        <w:spacing w:after="0" w:line="240" w:lineRule="auto"/>
        <w:ind w:left="567" w:hanging="567"/>
        <w:rPr>
          <w:rFonts w:cs="Times New Roman"/>
          <w:sz w:val="24"/>
          <w:szCs w:val="24"/>
        </w:rPr>
      </w:pPr>
      <w:r w:rsidRPr="00043C41">
        <w:rPr>
          <w:rFonts w:cs="Times New Roman"/>
          <w:b/>
          <w:color w:val="000000"/>
          <w:sz w:val="24"/>
          <w:szCs w:val="24"/>
        </w:rPr>
        <w:t xml:space="preserve">6.5. </w:t>
      </w:r>
      <w:r w:rsidR="00470B56" w:rsidRPr="00043C41">
        <w:rPr>
          <w:rFonts w:cs="Times New Roman"/>
          <w:b/>
          <w:color w:val="000000"/>
          <w:sz w:val="24"/>
          <w:szCs w:val="24"/>
        </w:rPr>
        <w:tab/>
      </w:r>
      <w:r w:rsidRPr="00206C4C">
        <w:rPr>
          <w:rFonts w:cs="Times New Roman"/>
          <w:b/>
          <w:sz w:val="24"/>
          <w:szCs w:val="24"/>
        </w:rPr>
        <w:t>Platnosť licencie sč</w:t>
      </w:r>
      <w:r w:rsidR="000072AD" w:rsidRPr="00206C4C">
        <w:rPr>
          <w:rFonts w:cs="Times New Roman"/>
          <w:b/>
          <w:sz w:val="24"/>
          <w:szCs w:val="24"/>
        </w:rPr>
        <w:t>i</w:t>
      </w:r>
      <w:r w:rsidRPr="00206C4C">
        <w:rPr>
          <w:rFonts w:cs="Times New Roman"/>
          <w:b/>
          <w:sz w:val="24"/>
          <w:szCs w:val="24"/>
        </w:rPr>
        <w:t>tateľa</w:t>
      </w:r>
      <w:r w:rsidRPr="00206C4C">
        <w:rPr>
          <w:rFonts w:cs="Times New Roman"/>
          <w:sz w:val="24"/>
          <w:szCs w:val="24"/>
        </w:rPr>
        <w:t xml:space="preserve"> </w:t>
      </w:r>
      <w:r w:rsidR="009D10AD" w:rsidRPr="00206C4C">
        <w:rPr>
          <w:rFonts w:cs="Times New Roman"/>
          <w:sz w:val="24"/>
          <w:szCs w:val="24"/>
        </w:rPr>
        <w:t>začína 1.1. daného kalendárneho roka, pre ktorý splní sčitateľ licenčné podmienky, a končí vždy k 31.12. daného kalendárneho roka.</w:t>
      </w:r>
    </w:p>
    <w:p w:rsidR="00525F8F" w:rsidRPr="00206C4C" w:rsidRDefault="00525F8F" w:rsidP="00D41586">
      <w:pPr>
        <w:autoSpaceDE w:val="0"/>
        <w:autoSpaceDN w:val="0"/>
        <w:adjustRightInd w:val="0"/>
        <w:spacing w:after="0" w:line="240" w:lineRule="auto"/>
        <w:ind w:left="567" w:hanging="567"/>
        <w:rPr>
          <w:rFonts w:cs="Times New Roman"/>
          <w:sz w:val="24"/>
          <w:szCs w:val="24"/>
        </w:rPr>
      </w:pPr>
      <w:r w:rsidRPr="00206C4C">
        <w:rPr>
          <w:rFonts w:cs="Times New Roman"/>
          <w:b/>
          <w:sz w:val="24"/>
          <w:szCs w:val="24"/>
        </w:rPr>
        <w:t xml:space="preserve">6.6. </w:t>
      </w:r>
      <w:r w:rsidR="00470B56" w:rsidRPr="00206C4C">
        <w:rPr>
          <w:rFonts w:cs="Times New Roman"/>
          <w:b/>
          <w:sz w:val="24"/>
          <w:szCs w:val="24"/>
        </w:rPr>
        <w:tab/>
      </w:r>
      <w:r w:rsidRPr="00206C4C">
        <w:rPr>
          <w:rFonts w:cs="Times New Roman"/>
          <w:b/>
          <w:sz w:val="24"/>
          <w:szCs w:val="24"/>
        </w:rPr>
        <w:t>Pre výkon šč</w:t>
      </w:r>
      <w:r w:rsidR="000072AD" w:rsidRPr="00206C4C">
        <w:rPr>
          <w:rFonts w:cs="Times New Roman"/>
          <w:b/>
          <w:sz w:val="24"/>
          <w:szCs w:val="24"/>
        </w:rPr>
        <w:t>i</w:t>
      </w:r>
      <w:r w:rsidRPr="00206C4C">
        <w:rPr>
          <w:rFonts w:cs="Times New Roman"/>
          <w:b/>
          <w:sz w:val="24"/>
          <w:szCs w:val="24"/>
        </w:rPr>
        <w:t>tateľa súťaže</w:t>
      </w:r>
      <w:r w:rsidRPr="00206C4C">
        <w:rPr>
          <w:rFonts w:cs="Times New Roman"/>
          <w:sz w:val="24"/>
          <w:szCs w:val="24"/>
        </w:rPr>
        <w:t xml:space="preserve"> je povinnosť zakúpenia sč</w:t>
      </w:r>
      <w:r w:rsidR="000072AD" w:rsidRPr="00206C4C">
        <w:rPr>
          <w:rFonts w:cs="Times New Roman"/>
          <w:sz w:val="24"/>
          <w:szCs w:val="24"/>
        </w:rPr>
        <w:t>i</w:t>
      </w:r>
      <w:r w:rsidRPr="00206C4C">
        <w:rPr>
          <w:rFonts w:cs="Times New Roman"/>
          <w:sz w:val="24"/>
          <w:szCs w:val="24"/>
        </w:rPr>
        <w:t>tateľského softwaru schváleného</w:t>
      </w:r>
      <w:r w:rsidR="00470B56" w:rsidRPr="00206C4C">
        <w:rPr>
          <w:rFonts w:cs="Times New Roman"/>
          <w:sz w:val="24"/>
          <w:szCs w:val="24"/>
        </w:rPr>
        <w:t xml:space="preserve"> </w:t>
      </w:r>
      <w:r w:rsidRPr="00206C4C">
        <w:rPr>
          <w:rFonts w:cs="Times New Roman"/>
          <w:sz w:val="24"/>
          <w:szCs w:val="24"/>
        </w:rPr>
        <w:t>SZTŠ, v prípade zmien v sč</w:t>
      </w:r>
      <w:r w:rsidR="000072AD" w:rsidRPr="00206C4C">
        <w:rPr>
          <w:rFonts w:cs="Times New Roman"/>
          <w:sz w:val="24"/>
          <w:szCs w:val="24"/>
        </w:rPr>
        <w:t>i</w:t>
      </w:r>
      <w:r w:rsidRPr="00206C4C">
        <w:rPr>
          <w:rFonts w:cs="Times New Roman"/>
          <w:sz w:val="24"/>
          <w:szCs w:val="24"/>
        </w:rPr>
        <w:t>tateľskom programe ich upgrade.</w:t>
      </w:r>
    </w:p>
    <w:p w:rsidR="00470B56" w:rsidRPr="00043C41" w:rsidRDefault="00470B56" w:rsidP="00470B56">
      <w:pPr>
        <w:autoSpaceDE w:val="0"/>
        <w:autoSpaceDN w:val="0"/>
        <w:adjustRightInd w:val="0"/>
        <w:spacing w:after="0" w:line="240" w:lineRule="auto"/>
        <w:ind w:left="705" w:hanging="705"/>
        <w:rPr>
          <w:rFonts w:cs="Times New Roman"/>
          <w:color w:val="000000"/>
          <w:sz w:val="24"/>
          <w:szCs w:val="24"/>
        </w:rPr>
      </w:pPr>
    </w:p>
    <w:p w:rsidR="00525F8F" w:rsidRPr="00043C41" w:rsidRDefault="00525F8F" w:rsidP="00470B56">
      <w:pPr>
        <w:autoSpaceDE w:val="0"/>
        <w:autoSpaceDN w:val="0"/>
        <w:adjustRightInd w:val="0"/>
        <w:spacing w:after="0" w:line="240" w:lineRule="auto"/>
        <w:jc w:val="center"/>
        <w:rPr>
          <w:rFonts w:cs="Times New Roman"/>
          <w:b/>
          <w:bCs/>
          <w:color w:val="000000"/>
          <w:sz w:val="28"/>
          <w:szCs w:val="28"/>
        </w:rPr>
      </w:pPr>
      <w:r w:rsidRPr="00043C41">
        <w:rPr>
          <w:rFonts w:cs="Times New Roman"/>
          <w:b/>
          <w:bCs/>
          <w:color w:val="000000"/>
          <w:sz w:val="28"/>
          <w:szCs w:val="28"/>
        </w:rPr>
        <w:t>Článok 7.</w:t>
      </w:r>
    </w:p>
    <w:p w:rsidR="00525F8F" w:rsidRPr="00043C41" w:rsidRDefault="00525F8F" w:rsidP="00470B56">
      <w:pPr>
        <w:autoSpaceDE w:val="0"/>
        <w:autoSpaceDN w:val="0"/>
        <w:adjustRightInd w:val="0"/>
        <w:spacing w:after="0" w:line="240" w:lineRule="auto"/>
        <w:jc w:val="center"/>
        <w:rPr>
          <w:rFonts w:cs="Times New Roman"/>
          <w:b/>
          <w:bCs/>
          <w:color w:val="000000"/>
          <w:sz w:val="28"/>
          <w:szCs w:val="28"/>
        </w:rPr>
      </w:pPr>
      <w:r w:rsidRPr="00043C41">
        <w:rPr>
          <w:rFonts w:cs="Times New Roman"/>
          <w:b/>
          <w:bCs/>
          <w:color w:val="000000"/>
          <w:sz w:val="28"/>
          <w:szCs w:val="28"/>
        </w:rPr>
        <w:t>Vzdelávanie inšpektorov</w:t>
      </w:r>
    </w:p>
    <w:p w:rsidR="00470B56" w:rsidRPr="00043C41" w:rsidRDefault="00470B56" w:rsidP="00525F8F">
      <w:pPr>
        <w:autoSpaceDE w:val="0"/>
        <w:autoSpaceDN w:val="0"/>
        <w:adjustRightInd w:val="0"/>
        <w:spacing w:after="0" w:line="240" w:lineRule="auto"/>
        <w:rPr>
          <w:rFonts w:cs="Times New Roman"/>
          <w:b/>
          <w:bCs/>
          <w:color w:val="000000"/>
          <w:sz w:val="28"/>
          <w:szCs w:val="28"/>
        </w:rPr>
      </w:pPr>
    </w:p>
    <w:p w:rsidR="00525F8F" w:rsidRPr="00043C41" w:rsidRDefault="00525F8F" w:rsidP="00D41586">
      <w:pPr>
        <w:autoSpaceDE w:val="0"/>
        <w:autoSpaceDN w:val="0"/>
        <w:adjustRightInd w:val="0"/>
        <w:spacing w:after="0" w:line="240" w:lineRule="auto"/>
        <w:ind w:left="567" w:hanging="567"/>
        <w:rPr>
          <w:rFonts w:cs="Times New Roman"/>
          <w:color w:val="000000"/>
          <w:sz w:val="24"/>
          <w:szCs w:val="24"/>
        </w:rPr>
      </w:pPr>
      <w:r w:rsidRPr="00043C41">
        <w:rPr>
          <w:rFonts w:cs="Times New Roman"/>
          <w:b/>
          <w:color w:val="000000"/>
          <w:sz w:val="24"/>
          <w:szCs w:val="24"/>
        </w:rPr>
        <w:t xml:space="preserve">7.1. </w:t>
      </w:r>
      <w:r w:rsidR="00470B56" w:rsidRPr="00043C41">
        <w:rPr>
          <w:rFonts w:cs="Times New Roman"/>
          <w:b/>
          <w:color w:val="000000"/>
          <w:sz w:val="24"/>
          <w:szCs w:val="24"/>
        </w:rPr>
        <w:tab/>
      </w:r>
      <w:r w:rsidRPr="00043C41">
        <w:rPr>
          <w:rFonts w:cs="Times New Roman"/>
          <w:b/>
          <w:bCs/>
          <w:color w:val="000000"/>
          <w:sz w:val="24"/>
          <w:szCs w:val="24"/>
        </w:rPr>
        <w:t xml:space="preserve">Inšpektor </w:t>
      </w:r>
      <w:r w:rsidRPr="00043C41">
        <w:rPr>
          <w:rFonts w:cs="Times New Roman"/>
          <w:b/>
          <w:color w:val="000000"/>
          <w:sz w:val="24"/>
          <w:szCs w:val="24"/>
        </w:rPr>
        <w:t>súťaže</w:t>
      </w:r>
      <w:r w:rsidRPr="00043C41">
        <w:rPr>
          <w:rFonts w:cs="Times New Roman"/>
          <w:color w:val="000000"/>
          <w:sz w:val="24"/>
          <w:szCs w:val="24"/>
        </w:rPr>
        <w:t xml:space="preserve"> kontroluje na súťažiach dodržiavanie obmedzeného repertoáru tancov.</w:t>
      </w:r>
      <w:r w:rsidR="00470B56" w:rsidRPr="00043C41">
        <w:rPr>
          <w:rFonts w:cs="Times New Roman"/>
          <w:color w:val="000000"/>
          <w:sz w:val="24"/>
          <w:szCs w:val="24"/>
        </w:rPr>
        <w:t xml:space="preserve"> </w:t>
      </w:r>
      <w:r w:rsidRPr="00043C41">
        <w:rPr>
          <w:rFonts w:cs="Times New Roman"/>
          <w:color w:val="000000"/>
          <w:sz w:val="24"/>
          <w:szCs w:val="24"/>
        </w:rPr>
        <w:t>Inšpektor súťaže sa riadi Súťažným a ostatnými poriadkami SZTŠ.</w:t>
      </w:r>
    </w:p>
    <w:p w:rsidR="00525F8F" w:rsidRPr="00043C41" w:rsidRDefault="00525F8F" w:rsidP="00D41586">
      <w:pPr>
        <w:tabs>
          <w:tab w:val="left" w:pos="567"/>
        </w:tabs>
        <w:autoSpaceDE w:val="0"/>
        <w:autoSpaceDN w:val="0"/>
        <w:adjustRightInd w:val="0"/>
        <w:spacing w:after="0" w:line="240" w:lineRule="auto"/>
        <w:rPr>
          <w:rFonts w:cs="Times New Roman"/>
          <w:color w:val="000000"/>
          <w:sz w:val="24"/>
          <w:szCs w:val="24"/>
        </w:rPr>
      </w:pPr>
      <w:r w:rsidRPr="00043C41">
        <w:rPr>
          <w:rFonts w:cs="Times New Roman"/>
          <w:b/>
          <w:color w:val="000000"/>
          <w:sz w:val="24"/>
          <w:szCs w:val="24"/>
        </w:rPr>
        <w:t xml:space="preserve">7.2. </w:t>
      </w:r>
      <w:r w:rsidR="00470B56" w:rsidRPr="00043C41">
        <w:rPr>
          <w:rFonts w:cs="Times New Roman"/>
          <w:b/>
          <w:color w:val="000000"/>
          <w:sz w:val="24"/>
          <w:szCs w:val="24"/>
        </w:rPr>
        <w:tab/>
      </w:r>
      <w:r w:rsidRPr="00043C41">
        <w:rPr>
          <w:rFonts w:cs="Times New Roman"/>
          <w:b/>
          <w:color w:val="000000"/>
          <w:sz w:val="24"/>
          <w:szCs w:val="24"/>
        </w:rPr>
        <w:t>Inšpektora</w:t>
      </w:r>
      <w:r w:rsidRPr="00043C41">
        <w:rPr>
          <w:rFonts w:cs="Times New Roman"/>
          <w:color w:val="000000"/>
          <w:sz w:val="24"/>
          <w:szCs w:val="24"/>
        </w:rPr>
        <w:t xml:space="preserve"> súťaže menuje Prezídium SZTŠ na návrh VÚ.</w:t>
      </w:r>
    </w:p>
    <w:p w:rsidR="00525F8F" w:rsidRPr="00043C41" w:rsidRDefault="00525F8F" w:rsidP="00D41586">
      <w:pPr>
        <w:tabs>
          <w:tab w:val="left" w:pos="567"/>
        </w:tabs>
        <w:autoSpaceDE w:val="0"/>
        <w:autoSpaceDN w:val="0"/>
        <w:adjustRightInd w:val="0"/>
        <w:spacing w:after="0" w:line="240" w:lineRule="auto"/>
        <w:rPr>
          <w:rFonts w:cs="Times New Roman"/>
          <w:color w:val="000000"/>
          <w:sz w:val="24"/>
          <w:szCs w:val="24"/>
        </w:rPr>
      </w:pPr>
      <w:r w:rsidRPr="00043C41">
        <w:rPr>
          <w:rFonts w:cs="Times New Roman"/>
          <w:b/>
          <w:color w:val="000000"/>
          <w:sz w:val="24"/>
          <w:szCs w:val="24"/>
        </w:rPr>
        <w:t>7.3.</w:t>
      </w:r>
      <w:r w:rsidRPr="00043C41">
        <w:rPr>
          <w:rFonts w:cs="Times New Roman"/>
          <w:color w:val="000000"/>
          <w:sz w:val="24"/>
          <w:szCs w:val="24"/>
        </w:rPr>
        <w:t xml:space="preserve"> </w:t>
      </w:r>
      <w:r w:rsidR="00470B56" w:rsidRPr="00043C41">
        <w:rPr>
          <w:rFonts w:cs="Times New Roman"/>
          <w:color w:val="000000"/>
          <w:sz w:val="24"/>
          <w:szCs w:val="24"/>
        </w:rPr>
        <w:tab/>
      </w:r>
      <w:r w:rsidRPr="00043C41">
        <w:rPr>
          <w:rFonts w:cs="Times New Roman"/>
          <w:color w:val="000000"/>
          <w:sz w:val="24"/>
          <w:szCs w:val="24"/>
        </w:rPr>
        <w:t>Inšpektor je menovaný na obdobie ohraničené školením inšpektorov.</w:t>
      </w:r>
    </w:p>
    <w:p w:rsidR="00525F8F" w:rsidRPr="00043C41" w:rsidRDefault="00525F8F" w:rsidP="00D41586">
      <w:pPr>
        <w:tabs>
          <w:tab w:val="left" w:pos="567"/>
        </w:tabs>
        <w:autoSpaceDE w:val="0"/>
        <w:autoSpaceDN w:val="0"/>
        <w:adjustRightInd w:val="0"/>
        <w:spacing w:after="0" w:line="240" w:lineRule="auto"/>
        <w:rPr>
          <w:rFonts w:cs="Times New Roman"/>
          <w:color w:val="000000"/>
          <w:sz w:val="24"/>
          <w:szCs w:val="24"/>
        </w:rPr>
      </w:pPr>
      <w:r w:rsidRPr="00043C41">
        <w:rPr>
          <w:rFonts w:cs="Times New Roman"/>
          <w:b/>
          <w:color w:val="000000"/>
          <w:sz w:val="24"/>
          <w:szCs w:val="24"/>
        </w:rPr>
        <w:t>7.4.</w:t>
      </w:r>
      <w:r w:rsidRPr="00043C41">
        <w:rPr>
          <w:rFonts w:cs="Times New Roman"/>
          <w:color w:val="000000"/>
          <w:sz w:val="24"/>
          <w:szCs w:val="24"/>
        </w:rPr>
        <w:t xml:space="preserve"> </w:t>
      </w:r>
      <w:r w:rsidR="00470B56" w:rsidRPr="00043C41">
        <w:rPr>
          <w:rFonts w:cs="Times New Roman"/>
          <w:color w:val="000000"/>
          <w:sz w:val="24"/>
          <w:szCs w:val="24"/>
        </w:rPr>
        <w:tab/>
      </w:r>
      <w:r w:rsidRPr="00043C41">
        <w:rPr>
          <w:rFonts w:cs="Times New Roman"/>
          <w:color w:val="000000"/>
          <w:sz w:val="24"/>
          <w:szCs w:val="24"/>
        </w:rPr>
        <w:t>Inšpektori sú na súťaže nasadzovaní SÚ.</w:t>
      </w:r>
    </w:p>
    <w:p w:rsidR="00525F8F" w:rsidRPr="00043C41" w:rsidRDefault="00525F8F" w:rsidP="00D41586">
      <w:pPr>
        <w:tabs>
          <w:tab w:val="left" w:pos="567"/>
        </w:tabs>
        <w:autoSpaceDE w:val="0"/>
        <w:autoSpaceDN w:val="0"/>
        <w:adjustRightInd w:val="0"/>
        <w:spacing w:after="0" w:line="240" w:lineRule="auto"/>
        <w:rPr>
          <w:rFonts w:cs="Times New Roman"/>
          <w:color w:val="000000"/>
          <w:sz w:val="24"/>
          <w:szCs w:val="24"/>
        </w:rPr>
      </w:pPr>
      <w:r w:rsidRPr="00043C41">
        <w:rPr>
          <w:rFonts w:cs="Times New Roman"/>
          <w:b/>
          <w:color w:val="000000"/>
          <w:sz w:val="24"/>
          <w:szCs w:val="24"/>
        </w:rPr>
        <w:t>7.5.</w:t>
      </w:r>
      <w:r w:rsidRPr="00043C41">
        <w:rPr>
          <w:rFonts w:cs="Times New Roman"/>
          <w:color w:val="000000"/>
          <w:sz w:val="24"/>
          <w:szCs w:val="24"/>
        </w:rPr>
        <w:t xml:space="preserve"> </w:t>
      </w:r>
      <w:r w:rsidR="00470B56" w:rsidRPr="00043C41">
        <w:rPr>
          <w:rFonts w:cs="Times New Roman"/>
          <w:color w:val="000000"/>
          <w:sz w:val="24"/>
          <w:szCs w:val="24"/>
        </w:rPr>
        <w:tab/>
      </w:r>
      <w:r w:rsidRPr="00043C41">
        <w:rPr>
          <w:rFonts w:cs="Times New Roman"/>
          <w:color w:val="000000"/>
          <w:sz w:val="24"/>
          <w:szCs w:val="24"/>
        </w:rPr>
        <w:t>Inšpektorom súťaže sa na návrh VÚ môže stať člen SZTŠ so zaplateným licenčným</w:t>
      </w:r>
    </w:p>
    <w:p w:rsidR="00525F8F" w:rsidRPr="00043C41" w:rsidRDefault="00525F8F" w:rsidP="00D41586">
      <w:pPr>
        <w:autoSpaceDE w:val="0"/>
        <w:autoSpaceDN w:val="0"/>
        <w:adjustRightInd w:val="0"/>
        <w:spacing w:after="0" w:line="240" w:lineRule="auto"/>
        <w:ind w:left="567"/>
        <w:rPr>
          <w:rFonts w:cs="Times New Roman"/>
          <w:color w:val="000000"/>
          <w:sz w:val="24"/>
          <w:szCs w:val="24"/>
        </w:rPr>
      </w:pPr>
      <w:r w:rsidRPr="00043C41">
        <w:rPr>
          <w:rFonts w:cs="Times New Roman"/>
          <w:color w:val="000000"/>
          <w:sz w:val="24"/>
          <w:szCs w:val="24"/>
        </w:rPr>
        <w:t>poplatkom rozhodcu na príslušné obdobie, ktorý je zároveň tréner minimálne 1.</w:t>
      </w:r>
    </w:p>
    <w:p w:rsidR="00525F8F" w:rsidRPr="00043C41" w:rsidRDefault="00525F8F" w:rsidP="00D41586">
      <w:pPr>
        <w:autoSpaceDE w:val="0"/>
        <w:autoSpaceDN w:val="0"/>
        <w:adjustRightInd w:val="0"/>
        <w:spacing w:after="0" w:line="240" w:lineRule="auto"/>
        <w:ind w:left="567"/>
        <w:rPr>
          <w:rFonts w:cs="Times New Roman"/>
          <w:color w:val="000000"/>
          <w:sz w:val="24"/>
          <w:szCs w:val="24"/>
        </w:rPr>
      </w:pPr>
      <w:r w:rsidRPr="00043C41">
        <w:rPr>
          <w:rFonts w:cs="Times New Roman"/>
          <w:color w:val="000000"/>
          <w:sz w:val="24"/>
          <w:szCs w:val="24"/>
        </w:rPr>
        <w:t>kvalifikačného stupňa (resp. III. triedy) a súčasne rozhodca S triedy.</w:t>
      </w:r>
    </w:p>
    <w:p w:rsidR="00525F8F" w:rsidRPr="00043C41" w:rsidRDefault="00525F8F" w:rsidP="00D41586">
      <w:pPr>
        <w:tabs>
          <w:tab w:val="left" w:pos="567"/>
        </w:tabs>
        <w:autoSpaceDE w:val="0"/>
        <w:autoSpaceDN w:val="0"/>
        <w:adjustRightInd w:val="0"/>
        <w:spacing w:after="0" w:line="240" w:lineRule="auto"/>
        <w:rPr>
          <w:rFonts w:cs="Times New Roman"/>
          <w:color w:val="000000"/>
          <w:sz w:val="24"/>
          <w:szCs w:val="24"/>
        </w:rPr>
      </w:pPr>
      <w:r w:rsidRPr="00043C41">
        <w:rPr>
          <w:rFonts w:cs="Times New Roman"/>
          <w:b/>
          <w:color w:val="000000"/>
          <w:sz w:val="24"/>
          <w:szCs w:val="24"/>
        </w:rPr>
        <w:t xml:space="preserve">7.6. </w:t>
      </w:r>
      <w:r w:rsidR="00470B56" w:rsidRPr="00043C41">
        <w:rPr>
          <w:rFonts w:cs="Times New Roman"/>
          <w:b/>
          <w:color w:val="000000"/>
          <w:sz w:val="24"/>
          <w:szCs w:val="24"/>
        </w:rPr>
        <w:tab/>
      </w:r>
      <w:r w:rsidRPr="00043C41">
        <w:rPr>
          <w:rFonts w:cs="Times New Roman"/>
          <w:b/>
          <w:color w:val="000000"/>
          <w:sz w:val="24"/>
          <w:szCs w:val="24"/>
        </w:rPr>
        <w:t>Pre výkon funkcie inšpektora</w:t>
      </w:r>
      <w:r w:rsidRPr="00043C41">
        <w:rPr>
          <w:rFonts w:cs="Times New Roman"/>
          <w:color w:val="000000"/>
          <w:sz w:val="24"/>
          <w:szCs w:val="24"/>
        </w:rPr>
        <w:t xml:space="preserve"> je potrebné zúčastniť sa školenia inšpektorov so</w:t>
      </w:r>
    </w:p>
    <w:p w:rsidR="00525F8F" w:rsidRPr="00043C41" w:rsidRDefault="00525F8F" w:rsidP="00D41586">
      <w:pPr>
        <w:autoSpaceDE w:val="0"/>
        <w:autoSpaceDN w:val="0"/>
        <w:adjustRightInd w:val="0"/>
        <w:spacing w:after="0" w:line="240" w:lineRule="auto"/>
        <w:ind w:left="567"/>
        <w:rPr>
          <w:rFonts w:cs="Times New Roman"/>
          <w:color w:val="000000"/>
          <w:sz w:val="24"/>
          <w:szCs w:val="24"/>
        </w:rPr>
      </w:pPr>
      <w:r w:rsidRPr="00043C41">
        <w:rPr>
          <w:rFonts w:cs="Times New Roman"/>
          <w:color w:val="000000"/>
          <w:sz w:val="24"/>
          <w:szCs w:val="24"/>
        </w:rPr>
        <w:t>zameraním na obmedzený repertoár ŠTT a LAT. Školenie pozostáva z demonštrácie</w:t>
      </w:r>
    </w:p>
    <w:p w:rsidR="00525F8F" w:rsidRPr="00043C41" w:rsidRDefault="00525F8F" w:rsidP="00D41586">
      <w:pPr>
        <w:autoSpaceDE w:val="0"/>
        <w:autoSpaceDN w:val="0"/>
        <w:adjustRightInd w:val="0"/>
        <w:spacing w:after="0" w:line="240" w:lineRule="auto"/>
        <w:ind w:left="567"/>
        <w:rPr>
          <w:rFonts w:cs="Times New Roman"/>
          <w:color w:val="000000"/>
          <w:sz w:val="24"/>
          <w:szCs w:val="24"/>
        </w:rPr>
      </w:pPr>
      <w:r w:rsidRPr="00043C41">
        <w:rPr>
          <w:rFonts w:cs="Times New Roman"/>
          <w:color w:val="000000"/>
          <w:sz w:val="24"/>
          <w:szCs w:val="24"/>
        </w:rPr>
        <w:t>všetkých povolených figúr v ŠTT a LAT.</w:t>
      </w:r>
    </w:p>
    <w:p w:rsidR="00525F8F" w:rsidRPr="00043C41" w:rsidRDefault="00525F8F" w:rsidP="00D41586">
      <w:pPr>
        <w:tabs>
          <w:tab w:val="left" w:pos="567"/>
        </w:tabs>
        <w:autoSpaceDE w:val="0"/>
        <w:autoSpaceDN w:val="0"/>
        <w:adjustRightInd w:val="0"/>
        <w:spacing w:after="0" w:line="240" w:lineRule="auto"/>
        <w:rPr>
          <w:rFonts w:cs="Times New Roman"/>
          <w:b/>
          <w:color w:val="000000"/>
          <w:sz w:val="24"/>
          <w:szCs w:val="24"/>
        </w:rPr>
      </w:pPr>
      <w:r w:rsidRPr="00043C41">
        <w:rPr>
          <w:rFonts w:cs="Times New Roman"/>
          <w:b/>
          <w:color w:val="000000"/>
          <w:sz w:val="24"/>
          <w:szCs w:val="24"/>
        </w:rPr>
        <w:lastRenderedPageBreak/>
        <w:t xml:space="preserve">7.7. </w:t>
      </w:r>
      <w:r w:rsidR="00470B56" w:rsidRPr="00043C41">
        <w:rPr>
          <w:rFonts w:cs="Times New Roman"/>
          <w:b/>
          <w:color w:val="000000"/>
          <w:sz w:val="24"/>
          <w:szCs w:val="24"/>
        </w:rPr>
        <w:tab/>
      </w:r>
      <w:r w:rsidRPr="00043C41">
        <w:rPr>
          <w:rFonts w:cs="Times New Roman"/>
          <w:b/>
          <w:color w:val="000000"/>
          <w:sz w:val="24"/>
          <w:szCs w:val="24"/>
        </w:rPr>
        <w:t>VÚ vytvára a ÚEČ vedie evidenciu inšpektorov súťaží.</w:t>
      </w:r>
    </w:p>
    <w:p w:rsidR="00470B56" w:rsidRPr="00043C41" w:rsidRDefault="00470B56" w:rsidP="00525F8F">
      <w:pPr>
        <w:autoSpaceDE w:val="0"/>
        <w:autoSpaceDN w:val="0"/>
        <w:adjustRightInd w:val="0"/>
        <w:spacing w:after="0" w:line="240" w:lineRule="auto"/>
        <w:rPr>
          <w:rFonts w:cs="Times New Roman"/>
          <w:color w:val="000000"/>
          <w:sz w:val="24"/>
          <w:szCs w:val="24"/>
        </w:rPr>
      </w:pPr>
    </w:p>
    <w:p w:rsidR="00525F8F" w:rsidRPr="00043C41" w:rsidRDefault="00525F8F" w:rsidP="00470B56">
      <w:pPr>
        <w:autoSpaceDE w:val="0"/>
        <w:autoSpaceDN w:val="0"/>
        <w:adjustRightInd w:val="0"/>
        <w:spacing w:after="0" w:line="240" w:lineRule="auto"/>
        <w:jc w:val="center"/>
        <w:rPr>
          <w:rFonts w:cs="Times New Roman"/>
          <w:b/>
          <w:bCs/>
          <w:color w:val="000000"/>
          <w:sz w:val="28"/>
          <w:szCs w:val="28"/>
        </w:rPr>
      </w:pPr>
      <w:r w:rsidRPr="00043C41">
        <w:rPr>
          <w:rFonts w:cs="Times New Roman"/>
          <w:b/>
          <w:bCs/>
          <w:color w:val="000000"/>
          <w:sz w:val="28"/>
          <w:szCs w:val="28"/>
        </w:rPr>
        <w:t>Článok 8.</w:t>
      </w:r>
    </w:p>
    <w:p w:rsidR="00525F8F" w:rsidRPr="00043C41" w:rsidRDefault="00525F8F" w:rsidP="00470B56">
      <w:pPr>
        <w:autoSpaceDE w:val="0"/>
        <w:autoSpaceDN w:val="0"/>
        <w:adjustRightInd w:val="0"/>
        <w:spacing w:after="0" w:line="240" w:lineRule="auto"/>
        <w:jc w:val="center"/>
        <w:rPr>
          <w:rFonts w:cs="Times New Roman"/>
          <w:b/>
          <w:bCs/>
          <w:color w:val="000000"/>
          <w:sz w:val="28"/>
          <w:szCs w:val="28"/>
        </w:rPr>
      </w:pPr>
      <w:r w:rsidRPr="00043C41">
        <w:rPr>
          <w:rFonts w:cs="Times New Roman"/>
          <w:b/>
          <w:bCs/>
          <w:color w:val="000000"/>
          <w:sz w:val="28"/>
          <w:szCs w:val="28"/>
        </w:rPr>
        <w:t>Vzdelávanie tanečných párov</w:t>
      </w:r>
    </w:p>
    <w:p w:rsidR="00470B56" w:rsidRPr="00043C41" w:rsidRDefault="00470B56" w:rsidP="00470B56">
      <w:pPr>
        <w:autoSpaceDE w:val="0"/>
        <w:autoSpaceDN w:val="0"/>
        <w:adjustRightInd w:val="0"/>
        <w:spacing w:after="0" w:line="240" w:lineRule="auto"/>
        <w:jc w:val="center"/>
        <w:rPr>
          <w:rFonts w:cs="Times New Roman"/>
          <w:b/>
          <w:bCs/>
          <w:color w:val="000000"/>
          <w:sz w:val="28"/>
          <w:szCs w:val="28"/>
        </w:rPr>
      </w:pPr>
    </w:p>
    <w:p w:rsidR="00525F8F" w:rsidRPr="00043C41" w:rsidRDefault="00525F8F" w:rsidP="00525F8F">
      <w:pPr>
        <w:autoSpaceDE w:val="0"/>
        <w:autoSpaceDN w:val="0"/>
        <w:adjustRightInd w:val="0"/>
        <w:spacing w:after="0" w:line="240" w:lineRule="auto"/>
        <w:rPr>
          <w:rFonts w:cs="Times New Roman"/>
          <w:color w:val="000000"/>
          <w:sz w:val="24"/>
          <w:szCs w:val="24"/>
        </w:rPr>
      </w:pPr>
      <w:r w:rsidRPr="00043C41">
        <w:rPr>
          <w:rFonts w:cs="Times New Roman"/>
          <w:color w:val="000000"/>
          <w:sz w:val="24"/>
          <w:szCs w:val="24"/>
        </w:rPr>
        <w:t>Vzdelávanie tanečných párov pozostáva zo starostlivosti o reprezentáciu, činnosti štátneho</w:t>
      </w:r>
    </w:p>
    <w:p w:rsidR="00525F8F" w:rsidRPr="00043C41" w:rsidRDefault="00525F8F" w:rsidP="00525F8F">
      <w:pPr>
        <w:autoSpaceDE w:val="0"/>
        <w:autoSpaceDN w:val="0"/>
        <w:adjustRightInd w:val="0"/>
        <w:spacing w:after="0" w:line="240" w:lineRule="auto"/>
        <w:rPr>
          <w:rFonts w:cs="Times New Roman"/>
          <w:color w:val="000000"/>
          <w:sz w:val="24"/>
          <w:szCs w:val="24"/>
        </w:rPr>
      </w:pPr>
      <w:r w:rsidRPr="00043C41">
        <w:rPr>
          <w:rFonts w:cs="Times New Roman"/>
          <w:color w:val="000000"/>
          <w:sz w:val="24"/>
          <w:szCs w:val="24"/>
        </w:rPr>
        <w:t>trénera, činnosti Zväzového centra prípravy mládeže a iných aktivít.</w:t>
      </w:r>
    </w:p>
    <w:p w:rsidR="00525F8F" w:rsidRPr="00043C41" w:rsidRDefault="00525F8F" w:rsidP="00D41586">
      <w:pPr>
        <w:tabs>
          <w:tab w:val="left" w:pos="567"/>
        </w:tabs>
        <w:autoSpaceDE w:val="0"/>
        <w:autoSpaceDN w:val="0"/>
        <w:adjustRightInd w:val="0"/>
        <w:spacing w:after="0" w:line="240" w:lineRule="auto"/>
        <w:rPr>
          <w:rFonts w:cs="Times New Roman"/>
          <w:b/>
          <w:bCs/>
          <w:color w:val="000000"/>
          <w:sz w:val="24"/>
          <w:szCs w:val="24"/>
        </w:rPr>
      </w:pPr>
      <w:r w:rsidRPr="00043C41">
        <w:rPr>
          <w:rFonts w:cs="Times New Roman"/>
          <w:b/>
          <w:bCs/>
          <w:color w:val="000000"/>
          <w:sz w:val="24"/>
          <w:szCs w:val="24"/>
        </w:rPr>
        <w:t xml:space="preserve">8.1. </w:t>
      </w:r>
      <w:r w:rsidR="00470B56" w:rsidRPr="00043C41">
        <w:rPr>
          <w:rFonts w:cs="Times New Roman"/>
          <w:b/>
          <w:bCs/>
          <w:color w:val="000000"/>
          <w:sz w:val="24"/>
          <w:szCs w:val="24"/>
        </w:rPr>
        <w:tab/>
      </w:r>
      <w:r w:rsidRPr="00043C41">
        <w:rPr>
          <w:rFonts w:cs="Times New Roman"/>
          <w:b/>
          <w:bCs/>
          <w:color w:val="000000"/>
          <w:sz w:val="24"/>
          <w:szCs w:val="24"/>
        </w:rPr>
        <w:t>Starostlivosť o reprezentáciu</w:t>
      </w:r>
    </w:p>
    <w:p w:rsidR="00525F8F" w:rsidRPr="00043C41" w:rsidRDefault="00525F8F" w:rsidP="00D41586">
      <w:pPr>
        <w:autoSpaceDE w:val="0"/>
        <w:autoSpaceDN w:val="0"/>
        <w:adjustRightInd w:val="0"/>
        <w:spacing w:after="0" w:line="240" w:lineRule="auto"/>
        <w:ind w:left="567"/>
        <w:rPr>
          <w:rFonts w:cs="Times New Roman"/>
          <w:color w:val="000000"/>
          <w:sz w:val="24"/>
          <w:szCs w:val="24"/>
        </w:rPr>
      </w:pPr>
      <w:r w:rsidRPr="00043C41">
        <w:rPr>
          <w:rFonts w:cs="Times New Roman"/>
          <w:color w:val="000000"/>
          <w:sz w:val="24"/>
          <w:szCs w:val="24"/>
        </w:rPr>
        <w:t>Pre potreby reprezentácie SR v tanečnom športe si SZTŠ vytvára reprezentačný tím,</w:t>
      </w:r>
    </w:p>
    <w:p w:rsidR="00525F8F" w:rsidRPr="00043C41" w:rsidRDefault="00525F8F" w:rsidP="00D41586">
      <w:pPr>
        <w:autoSpaceDE w:val="0"/>
        <w:autoSpaceDN w:val="0"/>
        <w:adjustRightInd w:val="0"/>
        <w:spacing w:after="0" w:line="240" w:lineRule="auto"/>
        <w:ind w:left="567"/>
        <w:rPr>
          <w:rFonts w:cs="Times New Roman"/>
          <w:color w:val="000000"/>
          <w:sz w:val="24"/>
          <w:szCs w:val="24"/>
        </w:rPr>
      </w:pPr>
      <w:r w:rsidRPr="00043C41">
        <w:rPr>
          <w:rFonts w:cs="Times New Roman"/>
          <w:color w:val="000000"/>
          <w:sz w:val="24"/>
          <w:szCs w:val="24"/>
        </w:rPr>
        <w:t>ktorý pozostáva z reprezentantov – reprezentačných tanečných párov.</w:t>
      </w:r>
    </w:p>
    <w:p w:rsidR="00525F8F" w:rsidRPr="00043C41" w:rsidRDefault="00D41586" w:rsidP="00D41586">
      <w:pPr>
        <w:tabs>
          <w:tab w:val="left" w:pos="567"/>
        </w:tabs>
        <w:autoSpaceDE w:val="0"/>
        <w:autoSpaceDN w:val="0"/>
        <w:adjustRightInd w:val="0"/>
        <w:spacing w:after="0" w:line="240" w:lineRule="auto"/>
        <w:rPr>
          <w:rFonts w:cs="Times New Roman"/>
          <w:color w:val="000000"/>
          <w:sz w:val="24"/>
          <w:szCs w:val="24"/>
        </w:rPr>
      </w:pPr>
      <w:r w:rsidRPr="00043C41">
        <w:rPr>
          <w:rFonts w:cs="Times New Roman"/>
          <w:bCs/>
          <w:color w:val="000000"/>
          <w:sz w:val="24"/>
          <w:szCs w:val="24"/>
        </w:rPr>
        <w:tab/>
      </w:r>
      <w:r w:rsidR="00525F8F" w:rsidRPr="00043C41">
        <w:rPr>
          <w:rFonts w:cs="Times New Roman"/>
          <w:bCs/>
          <w:color w:val="000000"/>
          <w:sz w:val="24"/>
          <w:szCs w:val="24"/>
        </w:rPr>
        <w:t xml:space="preserve">8.1.1. </w:t>
      </w:r>
      <w:r w:rsidRPr="00043C41">
        <w:rPr>
          <w:rFonts w:cs="Times New Roman"/>
          <w:bCs/>
          <w:color w:val="000000"/>
          <w:sz w:val="24"/>
          <w:szCs w:val="24"/>
        </w:rPr>
        <w:tab/>
      </w:r>
      <w:r w:rsidR="00525F8F" w:rsidRPr="00043C41">
        <w:rPr>
          <w:rFonts w:cs="Times New Roman"/>
          <w:bCs/>
          <w:color w:val="000000"/>
          <w:sz w:val="24"/>
          <w:szCs w:val="24"/>
        </w:rPr>
        <w:t>Členmi reprezentačného tímu</w:t>
      </w:r>
      <w:r w:rsidR="00525F8F" w:rsidRPr="00043C41">
        <w:rPr>
          <w:rFonts w:cs="Times New Roman"/>
          <w:b/>
          <w:bCs/>
          <w:color w:val="000000"/>
          <w:sz w:val="24"/>
          <w:szCs w:val="24"/>
        </w:rPr>
        <w:t xml:space="preserve"> </w:t>
      </w:r>
      <w:r w:rsidR="00525F8F" w:rsidRPr="00043C41">
        <w:rPr>
          <w:rFonts w:cs="Times New Roman"/>
          <w:color w:val="000000"/>
          <w:sz w:val="24"/>
          <w:szCs w:val="24"/>
        </w:rPr>
        <w:t>SZTŠ sú páry, ktoré sa umiestnili na MSR v ŠTT</w:t>
      </w:r>
    </w:p>
    <w:p w:rsidR="00525F8F" w:rsidRPr="00043C41" w:rsidRDefault="00525F8F" w:rsidP="00D41586">
      <w:pPr>
        <w:autoSpaceDE w:val="0"/>
        <w:autoSpaceDN w:val="0"/>
        <w:adjustRightInd w:val="0"/>
        <w:spacing w:after="0" w:line="240" w:lineRule="auto"/>
        <w:ind w:left="1276" w:firstLine="142"/>
        <w:rPr>
          <w:rFonts w:cs="Times New Roman"/>
          <w:color w:val="000000"/>
          <w:sz w:val="24"/>
          <w:szCs w:val="24"/>
        </w:rPr>
      </w:pPr>
      <w:r w:rsidRPr="00043C41">
        <w:rPr>
          <w:rFonts w:cs="Times New Roman"/>
          <w:color w:val="000000"/>
          <w:sz w:val="24"/>
          <w:szCs w:val="24"/>
        </w:rPr>
        <w:t>alebo LAT alebo 10T vo finále vo vekových kategóriách:</w:t>
      </w:r>
    </w:p>
    <w:p w:rsidR="00B667EE" w:rsidRPr="00043C41" w:rsidRDefault="00525F8F" w:rsidP="0001565F">
      <w:pPr>
        <w:pStyle w:val="Odsekzoznamu"/>
        <w:numPr>
          <w:ilvl w:val="0"/>
          <w:numId w:val="14"/>
        </w:numPr>
        <w:autoSpaceDE w:val="0"/>
        <w:autoSpaceDN w:val="0"/>
        <w:adjustRightInd w:val="0"/>
        <w:spacing w:after="0" w:line="240" w:lineRule="auto"/>
        <w:rPr>
          <w:rFonts w:cs="Times New Roman"/>
          <w:color w:val="000000"/>
          <w:sz w:val="24"/>
          <w:szCs w:val="24"/>
        </w:rPr>
      </w:pPr>
      <w:r w:rsidRPr="00043C41">
        <w:rPr>
          <w:rFonts w:cs="Times New Roman"/>
          <w:color w:val="000000"/>
          <w:sz w:val="24"/>
          <w:szCs w:val="24"/>
        </w:rPr>
        <w:t>dospelí,</w:t>
      </w:r>
    </w:p>
    <w:p w:rsidR="00B667EE" w:rsidRPr="00206C4C" w:rsidRDefault="00B667EE" w:rsidP="0001565F">
      <w:pPr>
        <w:pStyle w:val="Odsekzoznamu"/>
        <w:numPr>
          <w:ilvl w:val="0"/>
          <w:numId w:val="14"/>
        </w:numPr>
        <w:autoSpaceDE w:val="0"/>
        <w:autoSpaceDN w:val="0"/>
        <w:adjustRightInd w:val="0"/>
        <w:spacing w:after="0" w:line="240" w:lineRule="auto"/>
        <w:rPr>
          <w:rFonts w:cs="Times New Roman"/>
          <w:sz w:val="24"/>
          <w:szCs w:val="24"/>
        </w:rPr>
      </w:pPr>
      <w:r w:rsidRPr="00206C4C">
        <w:rPr>
          <w:rFonts w:cs="Times New Roman"/>
          <w:sz w:val="24"/>
          <w:szCs w:val="24"/>
        </w:rPr>
        <w:t>PD</w:t>
      </w:r>
    </w:p>
    <w:p w:rsidR="00525F8F" w:rsidRPr="00043C41" w:rsidRDefault="00525F8F" w:rsidP="0001565F">
      <w:pPr>
        <w:pStyle w:val="Odsekzoznamu"/>
        <w:numPr>
          <w:ilvl w:val="0"/>
          <w:numId w:val="14"/>
        </w:numPr>
        <w:autoSpaceDE w:val="0"/>
        <w:autoSpaceDN w:val="0"/>
        <w:adjustRightInd w:val="0"/>
        <w:spacing w:after="0" w:line="240" w:lineRule="auto"/>
        <w:rPr>
          <w:rFonts w:cs="Times New Roman"/>
          <w:color w:val="000000"/>
          <w:sz w:val="24"/>
          <w:szCs w:val="24"/>
        </w:rPr>
      </w:pPr>
      <w:r w:rsidRPr="00043C41">
        <w:rPr>
          <w:rFonts w:cs="Times New Roman"/>
          <w:color w:val="000000"/>
          <w:sz w:val="24"/>
          <w:szCs w:val="24"/>
        </w:rPr>
        <w:t>mládež do 21 rokov,</w:t>
      </w:r>
    </w:p>
    <w:p w:rsidR="00525F8F" w:rsidRPr="00043C41" w:rsidRDefault="00525F8F" w:rsidP="0001565F">
      <w:pPr>
        <w:pStyle w:val="Odsekzoznamu"/>
        <w:numPr>
          <w:ilvl w:val="0"/>
          <w:numId w:val="14"/>
        </w:numPr>
        <w:autoSpaceDE w:val="0"/>
        <w:autoSpaceDN w:val="0"/>
        <w:adjustRightInd w:val="0"/>
        <w:spacing w:after="0" w:line="240" w:lineRule="auto"/>
        <w:rPr>
          <w:rFonts w:cs="Times New Roman"/>
          <w:color w:val="000000"/>
          <w:sz w:val="24"/>
          <w:szCs w:val="24"/>
        </w:rPr>
      </w:pPr>
      <w:r w:rsidRPr="00043C41">
        <w:rPr>
          <w:rFonts w:cs="Times New Roman"/>
          <w:color w:val="000000"/>
          <w:sz w:val="24"/>
          <w:szCs w:val="24"/>
        </w:rPr>
        <w:t>mládež,</w:t>
      </w:r>
    </w:p>
    <w:p w:rsidR="00525F8F" w:rsidRPr="00043C41" w:rsidRDefault="00525F8F" w:rsidP="0001565F">
      <w:pPr>
        <w:pStyle w:val="Odsekzoznamu"/>
        <w:numPr>
          <w:ilvl w:val="0"/>
          <w:numId w:val="14"/>
        </w:numPr>
        <w:autoSpaceDE w:val="0"/>
        <w:autoSpaceDN w:val="0"/>
        <w:adjustRightInd w:val="0"/>
        <w:spacing w:after="0" w:line="240" w:lineRule="auto"/>
        <w:rPr>
          <w:rFonts w:cs="Times New Roman"/>
          <w:color w:val="000000"/>
          <w:sz w:val="24"/>
          <w:szCs w:val="24"/>
        </w:rPr>
      </w:pPr>
      <w:r w:rsidRPr="00043C41">
        <w:rPr>
          <w:rFonts w:cs="Times New Roman"/>
          <w:color w:val="000000"/>
          <w:sz w:val="24"/>
          <w:szCs w:val="24"/>
        </w:rPr>
        <w:t>juniori II,</w:t>
      </w:r>
    </w:p>
    <w:p w:rsidR="00525F8F" w:rsidRPr="00043C41" w:rsidRDefault="00525F8F" w:rsidP="0001565F">
      <w:pPr>
        <w:pStyle w:val="Odsekzoznamu"/>
        <w:numPr>
          <w:ilvl w:val="0"/>
          <w:numId w:val="14"/>
        </w:numPr>
        <w:autoSpaceDE w:val="0"/>
        <w:autoSpaceDN w:val="0"/>
        <w:adjustRightInd w:val="0"/>
        <w:spacing w:after="0" w:line="240" w:lineRule="auto"/>
        <w:rPr>
          <w:rFonts w:cs="Times New Roman"/>
          <w:color w:val="000000"/>
          <w:sz w:val="24"/>
          <w:szCs w:val="24"/>
        </w:rPr>
      </w:pPr>
      <w:r w:rsidRPr="00043C41">
        <w:rPr>
          <w:rFonts w:cs="Times New Roman"/>
          <w:color w:val="000000"/>
          <w:sz w:val="24"/>
          <w:szCs w:val="24"/>
        </w:rPr>
        <w:t>juniori I,</w:t>
      </w:r>
    </w:p>
    <w:p w:rsidR="00B667EE" w:rsidRPr="00043C41" w:rsidRDefault="00525F8F" w:rsidP="0001565F">
      <w:pPr>
        <w:pStyle w:val="Odsekzoznamu"/>
        <w:numPr>
          <w:ilvl w:val="0"/>
          <w:numId w:val="14"/>
        </w:numPr>
        <w:autoSpaceDE w:val="0"/>
        <w:autoSpaceDN w:val="0"/>
        <w:adjustRightInd w:val="0"/>
        <w:spacing w:after="0" w:line="240" w:lineRule="auto"/>
        <w:rPr>
          <w:rFonts w:cs="Times New Roman"/>
          <w:color w:val="000000"/>
          <w:sz w:val="24"/>
          <w:szCs w:val="24"/>
        </w:rPr>
      </w:pPr>
      <w:r w:rsidRPr="00043C41">
        <w:rPr>
          <w:rFonts w:cs="Times New Roman"/>
          <w:color w:val="000000"/>
          <w:sz w:val="24"/>
          <w:szCs w:val="24"/>
        </w:rPr>
        <w:t>seniori (iba páry umiestnené na 1. – 3. mieste).</w:t>
      </w:r>
    </w:p>
    <w:p w:rsidR="00525F8F" w:rsidRPr="00206C4C" w:rsidRDefault="00525F8F" w:rsidP="00206C4C">
      <w:pPr>
        <w:tabs>
          <w:tab w:val="left" w:pos="1418"/>
        </w:tabs>
        <w:autoSpaceDE w:val="0"/>
        <w:autoSpaceDN w:val="0"/>
        <w:adjustRightInd w:val="0"/>
        <w:spacing w:after="0" w:line="240" w:lineRule="auto"/>
        <w:ind w:left="567"/>
        <w:rPr>
          <w:rFonts w:cs="Times New Roman"/>
          <w:sz w:val="24"/>
          <w:szCs w:val="24"/>
        </w:rPr>
      </w:pPr>
      <w:r w:rsidRPr="00043C41">
        <w:rPr>
          <w:rFonts w:cs="Times New Roman"/>
          <w:color w:val="000000"/>
          <w:sz w:val="24"/>
          <w:szCs w:val="24"/>
        </w:rPr>
        <w:t xml:space="preserve">8.1.2. </w:t>
      </w:r>
      <w:r w:rsidR="00D41586" w:rsidRPr="00043C41">
        <w:rPr>
          <w:rFonts w:cs="Times New Roman"/>
          <w:color w:val="000000"/>
          <w:sz w:val="24"/>
          <w:szCs w:val="24"/>
        </w:rPr>
        <w:tab/>
      </w:r>
      <w:r w:rsidR="000225DA" w:rsidRPr="00206C4C">
        <w:rPr>
          <w:rFonts w:cs="Times New Roman"/>
          <w:sz w:val="24"/>
          <w:szCs w:val="24"/>
        </w:rPr>
        <w:t>Zoznam štátnej reprezentácie zverejňuje SÚ po MSR na webovej stránke, a priebežne sa aktualizuje.</w:t>
      </w:r>
    </w:p>
    <w:p w:rsidR="00525F8F" w:rsidRPr="00043C41" w:rsidRDefault="00525F8F" w:rsidP="00D41586">
      <w:pPr>
        <w:autoSpaceDE w:val="0"/>
        <w:autoSpaceDN w:val="0"/>
        <w:adjustRightInd w:val="0"/>
        <w:spacing w:after="0" w:line="240" w:lineRule="auto"/>
        <w:ind w:left="1418" w:hanging="851"/>
        <w:rPr>
          <w:rFonts w:cs="Times New Roman"/>
          <w:color w:val="000000"/>
          <w:sz w:val="24"/>
          <w:szCs w:val="24"/>
        </w:rPr>
      </w:pPr>
      <w:r w:rsidRPr="00043C41">
        <w:rPr>
          <w:rFonts w:cs="Times New Roman"/>
          <w:color w:val="000000"/>
          <w:sz w:val="24"/>
          <w:szCs w:val="24"/>
        </w:rPr>
        <w:t xml:space="preserve">8.1.3. </w:t>
      </w:r>
      <w:r w:rsidR="00D41586" w:rsidRPr="00043C41">
        <w:rPr>
          <w:rFonts w:cs="Times New Roman"/>
          <w:color w:val="000000"/>
          <w:sz w:val="24"/>
          <w:szCs w:val="24"/>
        </w:rPr>
        <w:tab/>
      </w:r>
      <w:r w:rsidRPr="00043C41">
        <w:rPr>
          <w:rFonts w:cs="Times New Roman"/>
          <w:color w:val="000000"/>
          <w:sz w:val="24"/>
          <w:szCs w:val="24"/>
        </w:rPr>
        <w:t xml:space="preserve">Členmi reprezentácie SR sa stávajú páry, ktoré splnili podmienky bodu 8.1.1. </w:t>
      </w:r>
    </w:p>
    <w:p w:rsidR="00525F8F" w:rsidRPr="00206C4C" w:rsidRDefault="00D41586" w:rsidP="00F7429E">
      <w:pPr>
        <w:autoSpaceDE w:val="0"/>
        <w:autoSpaceDN w:val="0"/>
        <w:adjustRightInd w:val="0"/>
        <w:spacing w:after="0" w:line="240" w:lineRule="auto"/>
        <w:ind w:left="1418" w:firstLine="8"/>
        <w:rPr>
          <w:rFonts w:cs="Times New Roman"/>
          <w:sz w:val="24"/>
          <w:szCs w:val="24"/>
        </w:rPr>
      </w:pPr>
      <w:r w:rsidRPr="00043C41">
        <w:rPr>
          <w:rFonts w:cs="Times New Roman"/>
          <w:color w:val="000000"/>
          <w:sz w:val="24"/>
          <w:szCs w:val="24"/>
        </w:rPr>
        <w:t xml:space="preserve">na </w:t>
      </w:r>
      <w:r w:rsidR="00525F8F" w:rsidRPr="00043C41">
        <w:rPr>
          <w:rFonts w:cs="Times New Roman"/>
          <w:color w:val="000000"/>
          <w:sz w:val="24"/>
          <w:szCs w:val="24"/>
        </w:rPr>
        <w:t>obdobie medzi dvoma po sebe nasledujúcimi MSR.</w:t>
      </w:r>
      <w:r w:rsidR="009D10AD" w:rsidRPr="00043C41">
        <w:rPr>
          <w:rFonts w:cs="Times New Roman"/>
          <w:color w:val="000000"/>
          <w:sz w:val="24"/>
          <w:szCs w:val="24"/>
        </w:rPr>
        <w:t xml:space="preserve"> </w:t>
      </w:r>
      <w:r w:rsidR="009D10AD" w:rsidRPr="00206C4C">
        <w:rPr>
          <w:rFonts w:cs="Times New Roman"/>
          <w:sz w:val="24"/>
          <w:szCs w:val="24"/>
        </w:rPr>
        <w:t>VÚ pre potreby vzdelávania môže navrhnúť užší reprezentačný výber, ktorý podlieha schváleniu Prezídiom SZTŠ.</w:t>
      </w:r>
    </w:p>
    <w:p w:rsidR="00525F8F" w:rsidRPr="00043C41" w:rsidRDefault="00525F8F" w:rsidP="00D41586">
      <w:pPr>
        <w:autoSpaceDE w:val="0"/>
        <w:autoSpaceDN w:val="0"/>
        <w:adjustRightInd w:val="0"/>
        <w:spacing w:after="0" w:line="240" w:lineRule="auto"/>
        <w:ind w:left="567"/>
        <w:rPr>
          <w:rFonts w:cs="Times New Roman"/>
          <w:color w:val="000000"/>
          <w:sz w:val="24"/>
          <w:szCs w:val="24"/>
        </w:rPr>
      </w:pPr>
      <w:r w:rsidRPr="00043C41">
        <w:rPr>
          <w:rFonts w:cs="Times New Roman"/>
          <w:color w:val="000000"/>
          <w:sz w:val="24"/>
          <w:szCs w:val="24"/>
        </w:rPr>
        <w:t xml:space="preserve">8.1.4. </w:t>
      </w:r>
      <w:r w:rsidR="00D41586" w:rsidRPr="00043C41">
        <w:rPr>
          <w:rFonts w:cs="Times New Roman"/>
          <w:color w:val="000000"/>
          <w:sz w:val="24"/>
          <w:szCs w:val="24"/>
        </w:rPr>
        <w:tab/>
      </w:r>
      <w:r w:rsidRPr="00043C41">
        <w:rPr>
          <w:rFonts w:cs="Times New Roman"/>
          <w:color w:val="000000"/>
          <w:sz w:val="24"/>
          <w:szCs w:val="24"/>
        </w:rPr>
        <w:t>Členovia reprezentácie sa riadia Nominačným poriadkom SZTŠ.</w:t>
      </w:r>
    </w:p>
    <w:p w:rsidR="00525F8F" w:rsidRPr="00043C41" w:rsidRDefault="00525F8F" w:rsidP="00D41586">
      <w:pPr>
        <w:autoSpaceDE w:val="0"/>
        <w:autoSpaceDN w:val="0"/>
        <w:adjustRightInd w:val="0"/>
        <w:spacing w:after="0" w:line="240" w:lineRule="auto"/>
        <w:ind w:left="1418" w:hanging="851"/>
        <w:rPr>
          <w:rFonts w:cs="Times New Roman"/>
          <w:color w:val="000000"/>
          <w:sz w:val="24"/>
          <w:szCs w:val="24"/>
        </w:rPr>
      </w:pPr>
      <w:r w:rsidRPr="00043C41">
        <w:rPr>
          <w:rFonts w:cs="Times New Roman"/>
          <w:bCs/>
          <w:color w:val="000000"/>
          <w:sz w:val="24"/>
          <w:szCs w:val="24"/>
        </w:rPr>
        <w:t xml:space="preserve">8.1.5. </w:t>
      </w:r>
      <w:r w:rsidR="00D41586" w:rsidRPr="00043C41">
        <w:rPr>
          <w:rFonts w:cs="Times New Roman"/>
          <w:bCs/>
          <w:color w:val="000000"/>
          <w:sz w:val="24"/>
          <w:szCs w:val="24"/>
        </w:rPr>
        <w:tab/>
      </w:r>
      <w:r w:rsidRPr="00043C41">
        <w:rPr>
          <w:rFonts w:cs="Times New Roman"/>
          <w:b/>
          <w:bCs/>
          <w:color w:val="000000"/>
          <w:sz w:val="24"/>
          <w:szCs w:val="24"/>
        </w:rPr>
        <w:t xml:space="preserve">Členom reprezentácie môže byť iba tanečný pár </w:t>
      </w:r>
      <w:r w:rsidRPr="00043C41">
        <w:rPr>
          <w:rFonts w:cs="Times New Roman"/>
          <w:color w:val="000000"/>
          <w:sz w:val="24"/>
          <w:szCs w:val="24"/>
        </w:rPr>
        <w:t>(nie jednotlivec), ktorý spĺňa</w:t>
      </w:r>
      <w:r w:rsidR="00D41586" w:rsidRPr="00043C41">
        <w:rPr>
          <w:rFonts w:cs="Times New Roman"/>
          <w:color w:val="000000"/>
          <w:sz w:val="24"/>
          <w:szCs w:val="24"/>
        </w:rPr>
        <w:t xml:space="preserve"> </w:t>
      </w:r>
      <w:r w:rsidRPr="00043C41">
        <w:rPr>
          <w:rFonts w:cs="Times New Roman"/>
          <w:color w:val="000000"/>
          <w:sz w:val="24"/>
          <w:szCs w:val="24"/>
        </w:rPr>
        <w:t>všetky podmienky platnej legislatívy v poriadkoch SZTŠ. Po rozpade páru strácajú</w:t>
      </w:r>
      <w:r w:rsidR="00D41586" w:rsidRPr="00043C41">
        <w:rPr>
          <w:rFonts w:cs="Times New Roman"/>
          <w:color w:val="000000"/>
          <w:sz w:val="24"/>
          <w:szCs w:val="24"/>
        </w:rPr>
        <w:t xml:space="preserve"> </w:t>
      </w:r>
      <w:r w:rsidRPr="00043C41">
        <w:rPr>
          <w:rFonts w:cs="Times New Roman"/>
          <w:color w:val="000000"/>
          <w:sz w:val="24"/>
          <w:szCs w:val="24"/>
        </w:rPr>
        <w:t>jednotliví športovci členstvo v reprezentácii.</w:t>
      </w:r>
    </w:p>
    <w:p w:rsidR="00525F8F" w:rsidRPr="00043C41" w:rsidRDefault="00525F8F" w:rsidP="00D41586">
      <w:pPr>
        <w:autoSpaceDE w:val="0"/>
        <w:autoSpaceDN w:val="0"/>
        <w:adjustRightInd w:val="0"/>
        <w:spacing w:after="0" w:line="240" w:lineRule="auto"/>
        <w:ind w:firstLine="567"/>
        <w:rPr>
          <w:rFonts w:cs="Times New Roman"/>
          <w:b/>
          <w:bCs/>
          <w:color w:val="000000"/>
          <w:sz w:val="24"/>
          <w:szCs w:val="24"/>
        </w:rPr>
      </w:pPr>
      <w:r w:rsidRPr="00043C41">
        <w:rPr>
          <w:rFonts w:cs="Times New Roman"/>
          <w:bCs/>
          <w:color w:val="000000"/>
          <w:sz w:val="24"/>
          <w:szCs w:val="24"/>
        </w:rPr>
        <w:t xml:space="preserve">8.1.6. </w:t>
      </w:r>
      <w:r w:rsidR="00D41586" w:rsidRPr="00043C41">
        <w:rPr>
          <w:rFonts w:cs="Times New Roman"/>
          <w:bCs/>
          <w:color w:val="000000"/>
          <w:sz w:val="24"/>
          <w:szCs w:val="24"/>
        </w:rPr>
        <w:tab/>
      </w:r>
      <w:r w:rsidRPr="00043C41">
        <w:rPr>
          <w:rFonts w:cs="Times New Roman"/>
          <w:b/>
          <w:bCs/>
          <w:color w:val="000000"/>
          <w:sz w:val="24"/>
          <w:szCs w:val="24"/>
        </w:rPr>
        <w:t>Práva reprezentantov:</w:t>
      </w:r>
    </w:p>
    <w:p w:rsidR="00525F8F" w:rsidRPr="00043C41" w:rsidRDefault="00525F8F" w:rsidP="00D41586">
      <w:pPr>
        <w:autoSpaceDE w:val="0"/>
        <w:autoSpaceDN w:val="0"/>
        <w:adjustRightInd w:val="0"/>
        <w:spacing w:after="0" w:line="240" w:lineRule="auto"/>
        <w:ind w:left="1418"/>
        <w:rPr>
          <w:rFonts w:cs="Times New Roman"/>
          <w:color w:val="000000"/>
          <w:sz w:val="24"/>
          <w:szCs w:val="24"/>
        </w:rPr>
      </w:pPr>
      <w:r w:rsidRPr="00043C41">
        <w:rPr>
          <w:rFonts w:cs="Times New Roman"/>
          <w:color w:val="000000"/>
          <w:sz w:val="24"/>
          <w:szCs w:val="24"/>
        </w:rPr>
        <w:t>• nominácie v zmysle Nominačného poriadku SZTŠ, ak ju schváli SÚ,</w:t>
      </w:r>
    </w:p>
    <w:p w:rsidR="00525F8F" w:rsidRPr="00043C41" w:rsidRDefault="00525F8F" w:rsidP="00D41586">
      <w:pPr>
        <w:autoSpaceDE w:val="0"/>
        <w:autoSpaceDN w:val="0"/>
        <w:adjustRightInd w:val="0"/>
        <w:spacing w:after="0" w:line="240" w:lineRule="auto"/>
        <w:ind w:left="1418"/>
        <w:rPr>
          <w:rFonts w:cs="Times New Roman"/>
          <w:color w:val="000000"/>
          <w:sz w:val="24"/>
          <w:szCs w:val="24"/>
        </w:rPr>
      </w:pPr>
      <w:r w:rsidRPr="00043C41">
        <w:rPr>
          <w:rFonts w:cs="Times New Roman"/>
          <w:color w:val="000000"/>
          <w:sz w:val="24"/>
          <w:szCs w:val="24"/>
        </w:rPr>
        <w:t>• účasť na akciách organizovaných SZTŠ pre reprezentáciu,</w:t>
      </w:r>
    </w:p>
    <w:p w:rsidR="00525F8F" w:rsidRPr="00043C41" w:rsidRDefault="00525F8F" w:rsidP="00D41586">
      <w:pPr>
        <w:autoSpaceDE w:val="0"/>
        <w:autoSpaceDN w:val="0"/>
        <w:adjustRightInd w:val="0"/>
        <w:spacing w:after="0" w:line="240" w:lineRule="auto"/>
        <w:ind w:left="1418"/>
        <w:rPr>
          <w:rFonts w:cs="Times New Roman"/>
          <w:color w:val="000000"/>
          <w:sz w:val="24"/>
          <w:szCs w:val="24"/>
        </w:rPr>
      </w:pPr>
      <w:r w:rsidRPr="00043C41">
        <w:rPr>
          <w:rFonts w:cs="Times New Roman"/>
          <w:color w:val="000000"/>
          <w:sz w:val="24"/>
          <w:szCs w:val="24"/>
        </w:rPr>
        <w:t>• využívanie výhod určených pre reprezentáciu.</w:t>
      </w:r>
    </w:p>
    <w:p w:rsidR="00525F8F" w:rsidRPr="00043C41" w:rsidRDefault="00525F8F" w:rsidP="00D41586">
      <w:pPr>
        <w:autoSpaceDE w:val="0"/>
        <w:autoSpaceDN w:val="0"/>
        <w:adjustRightInd w:val="0"/>
        <w:spacing w:after="0" w:line="240" w:lineRule="auto"/>
        <w:ind w:firstLine="567"/>
        <w:rPr>
          <w:rFonts w:cs="Times New Roman"/>
          <w:color w:val="000000"/>
          <w:sz w:val="24"/>
          <w:szCs w:val="24"/>
        </w:rPr>
      </w:pPr>
      <w:r w:rsidRPr="00043C41">
        <w:rPr>
          <w:rFonts w:cs="Times New Roman"/>
          <w:bCs/>
          <w:color w:val="000000"/>
          <w:sz w:val="24"/>
          <w:szCs w:val="24"/>
        </w:rPr>
        <w:t xml:space="preserve">8.1.7. </w:t>
      </w:r>
      <w:r w:rsidR="00D41586" w:rsidRPr="00043C41">
        <w:rPr>
          <w:rFonts w:cs="Times New Roman"/>
          <w:bCs/>
          <w:color w:val="000000"/>
          <w:sz w:val="24"/>
          <w:szCs w:val="24"/>
        </w:rPr>
        <w:tab/>
      </w:r>
      <w:r w:rsidRPr="00043C41">
        <w:rPr>
          <w:rFonts w:cs="Times New Roman"/>
          <w:b/>
          <w:bCs/>
          <w:color w:val="000000"/>
          <w:sz w:val="24"/>
          <w:szCs w:val="24"/>
        </w:rPr>
        <w:t xml:space="preserve">Povinnosti reprezentantov </w:t>
      </w:r>
      <w:r w:rsidRPr="00043C41">
        <w:rPr>
          <w:rFonts w:cs="Times New Roman"/>
          <w:color w:val="000000"/>
          <w:sz w:val="24"/>
          <w:szCs w:val="24"/>
        </w:rPr>
        <w:t>– reprezentanti sú povinní:</w:t>
      </w:r>
    </w:p>
    <w:p w:rsidR="00525F8F" w:rsidRPr="00043C41" w:rsidRDefault="00525F8F" w:rsidP="00D41586">
      <w:pPr>
        <w:autoSpaceDE w:val="0"/>
        <w:autoSpaceDN w:val="0"/>
        <w:adjustRightInd w:val="0"/>
        <w:spacing w:after="0" w:line="240" w:lineRule="auto"/>
        <w:ind w:left="1418"/>
        <w:rPr>
          <w:rFonts w:cs="Times New Roman"/>
          <w:color w:val="000000"/>
          <w:sz w:val="24"/>
          <w:szCs w:val="24"/>
        </w:rPr>
      </w:pPr>
      <w:r w:rsidRPr="00043C41">
        <w:rPr>
          <w:rFonts w:cs="Times New Roman"/>
          <w:color w:val="000000"/>
          <w:sz w:val="24"/>
          <w:szCs w:val="24"/>
        </w:rPr>
        <w:t>• zúčastňovať sa na akciách usporiadaných SZTŠ určených pre reprezentačný</w:t>
      </w:r>
    </w:p>
    <w:p w:rsidR="00525F8F" w:rsidRPr="00043C41" w:rsidRDefault="00525F8F" w:rsidP="00D41586">
      <w:pPr>
        <w:autoSpaceDE w:val="0"/>
        <w:autoSpaceDN w:val="0"/>
        <w:adjustRightInd w:val="0"/>
        <w:spacing w:after="0" w:line="240" w:lineRule="auto"/>
        <w:ind w:left="1418"/>
        <w:rPr>
          <w:rFonts w:cs="Times New Roman"/>
          <w:color w:val="000000"/>
          <w:sz w:val="24"/>
          <w:szCs w:val="24"/>
        </w:rPr>
      </w:pPr>
      <w:r w:rsidRPr="00043C41">
        <w:rPr>
          <w:rFonts w:cs="Times New Roman"/>
          <w:color w:val="000000"/>
          <w:sz w:val="24"/>
          <w:szCs w:val="24"/>
        </w:rPr>
        <w:t>tím: sústredenia, semináre, atď.,</w:t>
      </w:r>
    </w:p>
    <w:p w:rsidR="000225DA" w:rsidRPr="000225DA" w:rsidRDefault="00525F8F" w:rsidP="000225DA">
      <w:pPr>
        <w:autoSpaceDE w:val="0"/>
        <w:autoSpaceDN w:val="0"/>
        <w:adjustRightInd w:val="0"/>
        <w:spacing w:after="0" w:line="240" w:lineRule="auto"/>
        <w:ind w:left="1418"/>
        <w:rPr>
          <w:rFonts w:cs="Times New Roman"/>
          <w:color w:val="FF0000"/>
          <w:sz w:val="24"/>
          <w:szCs w:val="24"/>
        </w:rPr>
      </w:pPr>
      <w:r w:rsidRPr="00206C4C">
        <w:rPr>
          <w:rFonts w:cs="Times New Roman"/>
          <w:sz w:val="24"/>
          <w:szCs w:val="24"/>
        </w:rPr>
        <w:t xml:space="preserve">• zúčastniť sa minimálne </w:t>
      </w:r>
      <w:r w:rsidR="000225DA" w:rsidRPr="00206C4C">
        <w:rPr>
          <w:rFonts w:cs="Times New Roman"/>
          <w:sz w:val="24"/>
          <w:szCs w:val="24"/>
        </w:rPr>
        <w:t xml:space="preserve">jednej </w:t>
      </w:r>
      <w:r w:rsidRPr="00206C4C">
        <w:rPr>
          <w:rFonts w:cs="Times New Roman"/>
          <w:sz w:val="24"/>
          <w:szCs w:val="24"/>
        </w:rPr>
        <w:t>WDSF súťaž</w:t>
      </w:r>
      <w:r w:rsidR="000225DA" w:rsidRPr="00206C4C">
        <w:rPr>
          <w:rFonts w:cs="Times New Roman"/>
          <w:sz w:val="24"/>
          <w:szCs w:val="24"/>
        </w:rPr>
        <w:t>e</w:t>
      </w:r>
      <w:r w:rsidRPr="00206C4C">
        <w:rPr>
          <w:rFonts w:cs="Times New Roman"/>
          <w:sz w:val="24"/>
          <w:szCs w:val="24"/>
        </w:rPr>
        <w:t xml:space="preserve"> organizovan</w:t>
      </w:r>
      <w:r w:rsidR="000225DA" w:rsidRPr="00206C4C">
        <w:rPr>
          <w:rFonts w:cs="Times New Roman"/>
          <w:sz w:val="24"/>
          <w:szCs w:val="24"/>
        </w:rPr>
        <w:t>ej</w:t>
      </w:r>
      <w:r w:rsidRPr="00206C4C">
        <w:rPr>
          <w:rFonts w:cs="Times New Roman"/>
          <w:sz w:val="24"/>
          <w:szCs w:val="24"/>
        </w:rPr>
        <w:t xml:space="preserve"> na Slovensku,</w:t>
      </w:r>
      <w:r w:rsidR="000225DA" w:rsidRPr="00206C4C">
        <w:rPr>
          <w:rFonts w:cs="Times New Roman"/>
          <w:sz w:val="24"/>
          <w:szCs w:val="24"/>
        </w:rPr>
        <w:t xml:space="preserve"> </w:t>
      </w:r>
    </w:p>
    <w:p w:rsidR="00525F8F" w:rsidRPr="00043C41" w:rsidRDefault="00525F8F" w:rsidP="00D41586">
      <w:pPr>
        <w:autoSpaceDE w:val="0"/>
        <w:autoSpaceDN w:val="0"/>
        <w:adjustRightInd w:val="0"/>
        <w:spacing w:after="0" w:line="240" w:lineRule="auto"/>
        <w:ind w:left="1418"/>
        <w:rPr>
          <w:rFonts w:cs="Times New Roman"/>
          <w:color w:val="000000"/>
          <w:sz w:val="24"/>
          <w:szCs w:val="24"/>
        </w:rPr>
      </w:pPr>
      <w:r w:rsidRPr="00043C41">
        <w:rPr>
          <w:rFonts w:cs="Times New Roman"/>
          <w:color w:val="000000"/>
          <w:sz w:val="24"/>
          <w:szCs w:val="24"/>
        </w:rPr>
        <w:t xml:space="preserve">• reprezentanti majú povinnosť zasielať </w:t>
      </w:r>
      <w:r w:rsidR="000225DA">
        <w:rPr>
          <w:rFonts w:cs="Times New Roman"/>
          <w:color w:val="000000"/>
          <w:sz w:val="24"/>
          <w:szCs w:val="24"/>
        </w:rPr>
        <w:t>Hospodárovi</w:t>
      </w:r>
      <w:r w:rsidRPr="00043C41">
        <w:rPr>
          <w:rFonts w:cs="Times New Roman"/>
          <w:color w:val="000000"/>
          <w:sz w:val="24"/>
          <w:szCs w:val="24"/>
        </w:rPr>
        <w:t xml:space="preserve"> v písomnej podobe zo štatutárnych</w:t>
      </w:r>
      <w:r w:rsidR="000225DA">
        <w:rPr>
          <w:rFonts w:cs="Times New Roman"/>
          <w:color w:val="000000"/>
          <w:sz w:val="24"/>
          <w:szCs w:val="24"/>
        </w:rPr>
        <w:t xml:space="preserve"> </w:t>
      </w:r>
      <w:r w:rsidRPr="00043C41">
        <w:rPr>
          <w:rFonts w:cs="Times New Roman"/>
          <w:color w:val="000000"/>
          <w:sz w:val="24"/>
          <w:szCs w:val="24"/>
        </w:rPr>
        <w:t>súťaží Správu zo súťaže pri vyúčtovaní nákladov za štátnu reprezentáciu,</w:t>
      </w:r>
    </w:p>
    <w:p w:rsidR="00525F8F" w:rsidRPr="00043C41" w:rsidRDefault="00525F8F" w:rsidP="00D41586">
      <w:pPr>
        <w:autoSpaceDE w:val="0"/>
        <w:autoSpaceDN w:val="0"/>
        <w:adjustRightInd w:val="0"/>
        <w:spacing w:after="0" w:line="240" w:lineRule="auto"/>
        <w:ind w:left="1418"/>
        <w:rPr>
          <w:rFonts w:cs="Times New Roman"/>
          <w:color w:val="000000"/>
          <w:sz w:val="24"/>
          <w:szCs w:val="24"/>
        </w:rPr>
      </w:pPr>
      <w:r w:rsidRPr="00043C41">
        <w:rPr>
          <w:rFonts w:cs="Times New Roman"/>
          <w:color w:val="000000"/>
          <w:sz w:val="24"/>
          <w:szCs w:val="24"/>
        </w:rPr>
        <w:t>• každý reprezentant, ktorý sa nemôže zúčastniť akcií usporiadaných SZTŠ pre</w:t>
      </w:r>
    </w:p>
    <w:p w:rsidR="00525F8F" w:rsidRPr="00043C41" w:rsidRDefault="00525F8F" w:rsidP="00D41586">
      <w:pPr>
        <w:autoSpaceDE w:val="0"/>
        <w:autoSpaceDN w:val="0"/>
        <w:adjustRightInd w:val="0"/>
        <w:spacing w:after="0" w:line="240" w:lineRule="auto"/>
        <w:ind w:left="1418"/>
        <w:rPr>
          <w:rFonts w:cs="Times New Roman"/>
          <w:color w:val="000000"/>
          <w:sz w:val="24"/>
          <w:szCs w:val="24"/>
        </w:rPr>
      </w:pPr>
      <w:r w:rsidRPr="00043C41">
        <w:rPr>
          <w:rFonts w:cs="Times New Roman"/>
          <w:color w:val="000000"/>
          <w:sz w:val="24"/>
          <w:szCs w:val="24"/>
        </w:rPr>
        <w:t>reprezentáciu, musí sa písomne ospravedlniť s udaním dôvodu najneskôr deň</w:t>
      </w:r>
    </w:p>
    <w:p w:rsidR="00525F8F" w:rsidRPr="00043C41" w:rsidRDefault="00525F8F" w:rsidP="00D41586">
      <w:pPr>
        <w:autoSpaceDE w:val="0"/>
        <w:autoSpaceDN w:val="0"/>
        <w:adjustRightInd w:val="0"/>
        <w:spacing w:after="0" w:line="240" w:lineRule="auto"/>
        <w:ind w:left="1418"/>
        <w:rPr>
          <w:rFonts w:cs="Times New Roman"/>
          <w:color w:val="000000"/>
          <w:sz w:val="24"/>
          <w:szCs w:val="24"/>
        </w:rPr>
      </w:pPr>
      <w:r w:rsidRPr="00043C41">
        <w:rPr>
          <w:rFonts w:cs="Times New Roman"/>
          <w:color w:val="000000"/>
          <w:sz w:val="24"/>
          <w:szCs w:val="24"/>
        </w:rPr>
        <w:t>pred začatím sústredenia; v prípade, že tak nespraví, nemôže sa v budúcnosti</w:t>
      </w:r>
    </w:p>
    <w:p w:rsidR="00525F8F" w:rsidRPr="00043C41" w:rsidRDefault="00525F8F" w:rsidP="00D41586">
      <w:pPr>
        <w:autoSpaceDE w:val="0"/>
        <w:autoSpaceDN w:val="0"/>
        <w:adjustRightInd w:val="0"/>
        <w:spacing w:after="0" w:line="240" w:lineRule="auto"/>
        <w:ind w:left="1418"/>
        <w:rPr>
          <w:rFonts w:cs="Times New Roman"/>
          <w:color w:val="000000"/>
          <w:sz w:val="24"/>
          <w:szCs w:val="24"/>
        </w:rPr>
      </w:pPr>
      <w:r w:rsidRPr="00043C41">
        <w:rPr>
          <w:rFonts w:cs="Times New Roman"/>
          <w:color w:val="000000"/>
          <w:sz w:val="24"/>
          <w:szCs w:val="24"/>
        </w:rPr>
        <w:t>v danej vekovej kategórii zúčastniť represústredenia (ospravedlnením pre</w:t>
      </w:r>
    </w:p>
    <w:p w:rsidR="00525F8F" w:rsidRPr="00043C41" w:rsidRDefault="00525F8F" w:rsidP="00D41586">
      <w:pPr>
        <w:autoSpaceDE w:val="0"/>
        <w:autoSpaceDN w:val="0"/>
        <w:adjustRightInd w:val="0"/>
        <w:spacing w:after="0" w:line="240" w:lineRule="auto"/>
        <w:ind w:left="1418"/>
        <w:rPr>
          <w:rFonts w:cs="Times New Roman"/>
          <w:color w:val="000000"/>
          <w:sz w:val="24"/>
          <w:szCs w:val="24"/>
        </w:rPr>
      </w:pPr>
      <w:r w:rsidRPr="00043C41">
        <w:rPr>
          <w:rFonts w:cs="Times New Roman"/>
          <w:color w:val="000000"/>
          <w:sz w:val="24"/>
          <w:szCs w:val="24"/>
        </w:rPr>
        <w:t>neúčasť na akciách usporiadaných SZTŠ ako reprezentačné sústredenia</w:t>
      </w:r>
    </w:p>
    <w:p w:rsidR="00525F8F" w:rsidRPr="00043C41" w:rsidRDefault="00525F8F" w:rsidP="00D41586">
      <w:pPr>
        <w:autoSpaceDE w:val="0"/>
        <w:autoSpaceDN w:val="0"/>
        <w:adjustRightInd w:val="0"/>
        <w:spacing w:after="0" w:line="240" w:lineRule="auto"/>
        <w:ind w:left="1418"/>
        <w:rPr>
          <w:rFonts w:cs="Times New Roman"/>
          <w:color w:val="000000"/>
          <w:sz w:val="24"/>
          <w:szCs w:val="24"/>
        </w:rPr>
      </w:pPr>
      <w:r w:rsidRPr="00043C41">
        <w:rPr>
          <w:rFonts w:cs="Times New Roman"/>
          <w:color w:val="000000"/>
          <w:sz w:val="24"/>
          <w:szCs w:val="24"/>
        </w:rPr>
        <w:lastRenderedPageBreak/>
        <w:t>a podobne sú len vážne zdravotné problémy podložené správou od lekára,</w:t>
      </w:r>
      <w:r w:rsidR="000225DA">
        <w:rPr>
          <w:rFonts w:cs="Times New Roman"/>
          <w:color w:val="000000"/>
          <w:sz w:val="24"/>
          <w:szCs w:val="24"/>
        </w:rPr>
        <w:t xml:space="preserve"> </w:t>
      </w:r>
      <w:r w:rsidR="000225DA" w:rsidRPr="00206C4C">
        <w:rPr>
          <w:rFonts w:cs="Times New Roman"/>
          <w:sz w:val="24"/>
          <w:szCs w:val="24"/>
        </w:rPr>
        <w:t xml:space="preserve">vážne rodinné dôvody, </w:t>
      </w:r>
      <w:r w:rsidRPr="00206C4C">
        <w:rPr>
          <w:rFonts w:cs="Times New Roman"/>
          <w:sz w:val="24"/>
          <w:szCs w:val="24"/>
        </w:rPr>
        <w:t>v</w:t>
      </w:r>
      <w:r w:rsidRPr="00043C41">
        <w:rPr>
          <w:rFonts w:cs="Times New Roman"/>
          <w:color w:val="000000"/>
          <w:sz w:val="24"/>
          <w:szCs w:val="24"/>
        </w:rPr>
        <w:t>ážne reprezentačné povinnosti spojené s reprezentáciou SR a SZTŠ alebo</w:t>
      </w:r>
      <w:r w:rsidR="00183E25">
        <w:rPr>
          <w:rFonts w:cs="Times New Roman"/>
          <w:color w:val="000000"/>
          <w:sz w:val="24"/>
          <w:szCs w:val="24"/>
        </w:rPr>
        <w:t xml:space="preserve"> </w:t>
      </w:r>
      <w:r w:rsidRPr="00043C41">
        <w:rPr>
          <w:rFonts w:cs="Times New Roman"/>
          <w:color w:val="000000"/>
          <w:sz w:val="24"/>
          <w:szCs w:val="24"/>
        </w:rPr>
        <w:t>rozpad páru),</w:t>
      </w:r>
    </w:p>
    <w:p w:rsidR="00525F8F" w:rsidRPr="00043C41" w:rsidRDefault="00525F8F" w:rsidP="00D41586">
      <w:pPr>
        <w:autoSpaceDE w:val="0"/>
        <w:autoSpaceDN w:val="0"/>
        <w:adjustRightInd w:val="0"/>
        <w:spacing w:after="0" w:line="240" w:lineRule="auto"/>
        <w:ind w:left="1418"/>
        <w:rPr>
          <w:rFonts w:cs="Times New Roman"/>
          <w:color w:val="000000"/>
          <w:sz w:val="24"/>
          <w:szCs w:val="24"/>
        </w:rPr>
      </w:pPr>
      <w:r w:rsidRPr="00043C41">
        <w:rPr>
          <w:rFonts w:cs="Times New Roman"/>
          <w:color w:val="000000"/>
          <w:sz w:val="24"/>
          <w:szCs w:val="24"/>
        </w:rPr>
        <w:t>• okamžite oznámiť rozpad páru alebo vážne zdravotné problémy.</w:t>
      </w:r>
    </w:p>
    <w:p w:rsidR="00525F8F" w:rsidRPr="00043C41" w:rsidRDefault="00525F8F" w:rsidP="00D41586">
      <w:pPr>
        <w:tabs>
          <w:tab w:val="left" w:pos="567"/>
        </w:tabs>
        <w:autoSpaceDE w:val="0"/>
        <w:autoSpaceDN w:val="0"/>
        <w:adjustRightInd w:val="0"/>
        <w:spacing w:after="0" w:line="240" w:lineRule="auto"/>
        <w:rPr>
          <w:rFonts w:cs="Times New Roman"/>
          <w:b/>
          <w:bCs/>
          <w:color w:val="000000"/>
          <w:sz w:val="24"/>
          <w:szCs w:val="24"/>
        </w:rPr>
      </w:pPr>
      <w:r w:rsidRPr="00043C41">
        <w:rPr>
          <w:rFonts w:cs="Times New Roman"/>
          <w:b/>
          <w:bCs/>
          <w:color w:val="000000"/>
          <w:sz w:val="24"/>
          <w:szCs w:val="24"/>
        </w:rPr>
        <w:t xml:space="preserve">8.2. </w:t>
      </w:r>
      <w:r w:rsidR="00D41586" w:rsidRPr="00043C41">
        <w:rPr>
          <w:rFonts w:cs="Times New Roman"/>
          <w:b/>
          <w:bCs/>
          <w:color w:val="000000"/>
          <w:sz w:val="24"/>
          <w:szCs w:val="24"/>
        </w:rPr>
        <w:tab/>
      </w:r>
      <w:r w:rsidRPr="00043C41">
        <w:rPr>
          <w:rFonts w:cs="Times New Roman"/>
          <w:b/>
          <w:bCs/>
          <w:color w:val="000000"/>
          <w:sz w:val="24"/>
          <w:szCs w:val="24"/>
        </w:rPr>
        <w:t>Reprezentačné sústredenie</w:t>
      </w:r>
    </w:p>
    <w:p w:rsidR="00525F8F" w:rsidRPr="00043C41" w:rsidRDefault="00525F8F" w:rsidP="00D41586">
      <w:pPr>
        <w:autoSpaceDE w:val="0"/>
        <w:autoSpaceDN w:val="0"/>
        <w:adjustRightInd w:val="0"/>
        <w:spacing w:after="0" w:line="240" w:lineRule="auto"/>
        <w:ind w:left="1418" w:hanging="851"/>
        <w:rPr>
          <w:rFonts w:cs="Times New Roman"/>
          <w:color w:val="000000"/>
          <w:sz w:val="24"/>
          <w:szCs w:val="24"/>
        </w:rPr>
      </w:pPr>
      <w:r w:rsidRPr="00043C41">
        <w:rPr>
          <w:rFonts w:cs="Times New Roman"/>
          <w:color w:val="000000"/>
          <w:sz w:val="24"/>
          <w:szCs w:val="24"/>
        </w:rPr>
        <w:t xml:space="preserve">8.2.1. </w:t>
      </w:r>
      <w:r w:rsidR="00D41586" w:rsidRPr="00043C41">
        <w:rPr>
          <w:rFonts w:cs="Times New Roman"/>
          <w:color w:val="000000"/>
          <w:sz w:val="24"/>
          <w:szCs w:val="24"/>
        </w:rPr>
        <w:tab/>
      </w:r>
      <w:r w:rsidRPr="00043C41">
        <w:rPr>
          <w:rFonts w:cs="Times New Roman"/>
          <w:color w:val="000000"/>
          <w:sz w:val="24"/>
          <w:szCs w:val="24"/>
        </w:rPr>
        <w:t xml:space="preserve">SZTŠ usporadúva </w:t>
      </w:r>
      <w:r w:rsidR="001A2F67" w:rsidRPr="00206C4C">
        <w:rPr>
          <w:rFonts w:cs="Times New Roman"/>
          <w:sz w:val="24"/>
          <w:szCs w:val="24"/>
        </w:rPr>
        <w:t>7</w:t>
      </w:r>
      <w:r w:rsidRPr="00043C41">
        <w:rPr>
          <w:rFonts w:cs="Times New Roman"/>
          <w:color w:val="000000"/>
          <w:sz w:val="24"/>
          <w:szCs w:val="24"/>
        </w:rPr>
        <w:t xml:space="preserve"> typov reprezentačných sústredení pre reprezentačný tím (resp.</w:t>
      </w:r>
      <w:r w:rsidR="00D41586" w:rsidRPr="00043C41">
        <w:rPr>
          <w:rFonts w:cs="Times New Roman"/>
          <w:color w:val="000000"/>
          <w:sz w:val="24"/>
          <w:szCs w:val="24"/>
        </w:rPr>
        <w:t xml:space="preserve"> </w:t>
      </w:r>
      <w:r w:rsidRPr="00043C41">
        <w:rPr>
          <w:rFonts w:cs="Times New Roman"/>
          <w:color w:val="000000"/>
          <w:sz w:val="24"/>
          <w:szCs w:val="24"/>
        </w:rPr>
        <w:t>typov podpory reprezentácie) a pre členov ZC</w:t>
      </w:r>
      <w:r w:rsidR="001A2F67" w:rsidRPr="00043C41">
        <w:rPr>
          <w:rFonts w:cs="Times New Roman"/>
          <w:color w:val="000000"/>
          <w:sz w:val="24"/>
          <w:szCs w:val="24"/>
        </w:rPr>
        <w:t>T</w:t>
      </w:r>
      <w:r w:rsidRPr="00043C41">
        <w:rPr>
          <w:rFonts w:cs="Times New Roman"/>
          <w:color w:val="000000"/>
          <w:sz w:val="24"/>
          <w:szCs w:val="24"/>
        </w:rPr>
        <w:t>M v jednom roku (počet môže byť</w:t>
      </w:r>
      <w:r w:rsidR="00D41586" w:rsidRPr="00043C41">
        <w:rPr>
          <w:rFonts w:cs="Times New Roman"/>
          <w:color w:val="000000"/>
          <w:sz w:val="24"/>
          <w:szCs w:val="24"/>
        </w:rPr>
        <w:t xml:space="preserve"> </w:t>
      </w:r>
      <w:r w:rsidRPr="00043C41">
        <w:rPr>
          <w:rFonts w:cs="Times New Roman"/>
          <w:color w:val="000000"/>
          <w:sz w:val="24"/>
          <w:szCs w:val="24"/>
        </w:rPr>
        <w:t>pozmenený v závislosti od finančných možností).</w:t>
      </w:r>
    </w:p>
    <w:p w:rsidR="00525F8F" w:rsidRPr="00043C41" w:rsidRDefault="00525F8F" w:rsidP="00D41586">
      <w:pPr>
        <w:autoSpaceDE w:val="0"/>
        <w:autoSpaceDN w:val="0"/>
        <w:adjustRightInd w:val="0"/>
        <w:spacing w:after="0" w:line="240" w:lineRule="auto"/>
        <w:ind w:left="1418" w:hanging="851"/>
        <w:rPr>
          <w:rFonts w:cs="Times New Roman"/>
          <w:color w:val="000000"/>
          <w:sz w:val="24"/>
          <w:szCs w:val="24"/>
        </w:rPr>
      </w:pPr>
      <w:r w:rsidRPr="00043C41">
        <w:rPr>
          <w:rFonts w:cs="Times New Roman"/>
          <w:color w:val="000000"/>
          <w:sz w:val="24"/>
          <w:szCs w:val="24"/>
        </w:rPr>
        <w:t xml:space="preserve">8.2.2. </w:t>
      </w:r>
      <w:r w:rsidR="00D41586" w:rsidRPr="00043C41">
        <w:rPr>
          <w:rFonts w:cs="Times New Roman"/>
          <w:color w:val="000000"/>
          <w:sz w:val="24"/>
          <w:szCs w:val="24"/>
        </w:rPr>
        <w:tab/>
      </w:r>
      <w:r w:rsidRPr="00043C41">
        <w:rPr>
          <w:rFonts w:cs="Times New Roman"/>
          <w:color w:val="000000"/>
          <w:sz w:val="24"/>
          <w:szCs w:val="24"/>
        </w:rPr>
        <w:t>Sústredenia organizačne zabezpečuje organizátor, ktorý bude vybraný na základe</w:t>
      </w:r>
      <w:r w:rsidR="00D41586" w:rsidRPr="00043C41">
        <w:rPr>
          <w:rFonts w:cs="Times New Roman"/>
          <w:color w:val="000000"/>
          <w:sz w:val="24"/>
          <w:szCs w:val="24"/>
        </w:rPr>
        <w:t xml:space="preserve"> </w:t>
      </w:r>
      <w:r w:rsidRPr="00043C41">
        <w:rPr>
          <w:rFonts w:cs="Times New Roman"/>
          <w:color w:val="000000"/>
          <w:sz w:val="24"/>
          <w:szCs w:val="24"/>
        </w:rPr>
        <w:t>konkurzu vypísaného Prezídiom SZTŠ.</w:t>
      </w:r>
    </w:p>
    <w:p w:rsidR="00525F8F" w:rsidRPr="00043C41" w:rsidRDefault="00525F8F" w:rsidP="00D41586">
      <w:pPr>
        <w:autoSpaceDE w:val="0"/>
        <w:autoSpaceDN w:val="0"/>
        <w:adjustRightInd w:val="0"/>
        <w:spacing w:after="0" w:line="240" w:lineRule="auto"/>
        <w:ind w:left="567"/>
        <w:rPr>
          <w:rFonts w:cs="Times New Roman"/>
          <w:color w:val="000000"/>
          <w:sz w:val="24"/>
          <w:szCs w:val="24"/>
        </w:rPr>
      </w:pPr>
      <w:r w:rsidRPr="00043C41">
        <w:rPr>
          <w:rFonts w:cs="Times New Roman"/>
          <w:color w:val="000000"/>
          <w:sz w:val="24"/>
          <w:szCs w:val="24"/>
        </w:rPr>
        <w:t xml:space="preserve">8.2.3. </w:t>
      </w:r>
      <w:r w:rsidR="00D41586" w:rsidRPr="00043C41">
        <w:rPr>
          <w:rFonts w:cs="Times New Roman"/>
          <w:color w:val="000000"/>
          <w:sz w:val="24"/>
          <w:szCs w:val="24"/>
        </w:rPr>
        <w:tab/>
      </w:r>
      <w:r w:rsidRPr="00043C41">
        <w:rPr>
          <w:rFonts w:cs="Times New Roman"/>
          <w:color w:val="000000"/>
          <w:sz w:val="24"/>
          <w:szCs w:val="24"/>
        </w:rPr>
        <w:t>Tematickú náplň jednotlivých sústredení schvaľuje VÚ.</w:t>
      </w:r>
    </w:p>
    <w:p w:rsidR="00525F8F" w:rsidRPr="00043C41" w:rsidRDefault="00525F8F" w:rsidP="00D41586">
      <w:pPr>
        <w:autoSpaceDE w:val="0"/>
        <w:autoSpaceDN w:val="0"/>
        <w:adjustRightInd w:val="0"/>
        <w:spacing w:after="0" w:line="240" w:lineRule="auto"/>
        <w:ind w:left="567"/>
        <w:rPr>
          <w:rFonts w:cs="Times New Roman"/>
          <w:color w:val="000000"/>
          <w:sz w:val="24"/>
          <w:szCs w:val="24"/>
        </w:rPr>
      </w:pPr>
      <w:r w:rsidRPr="00043C41">
        <w:rPr>
          <w:rFonts w:cs="Times New Roman"/>
          <w:color w:val="000000"/>
          <w:sz w:val="24"/>
          <w:szCs w:val="24"/>
        </w:rPr>
        <w:t xml:space="preserve">8.2.4. </w:t>
      </w:r>
      <w:r w:rsidR="00D41586" w:rsidRPr="00043C41">
        <w:rPr>
          <w:rFonts w:cs="Times New Roman"/>
          <w:color w:val="000000"/>
          <w:sz w:val="24"/>
          <w:szCs w:val="24"/>
        </w:rPr>
        <w:tab/>
      </w:r>
      <w:r w:rsidRPr="00043C41">
        <w:rPr>
          <w:rFonts w:cs="Times New Roman"/>
          <w:color w:val="000000"/>
          <w:sz w:val="24"/>
          <w:szCs w:val="24"/>
        </w:rPr>
        <w:t>Lektorov a trénerov na jednotlivé sústredenia predkladá VÚ a schvaľuje</w:t>
      </w:r>
    </w:p>
    <w:p w:rsidR="00525F8F" w:rsidRPr="00043C41" w:rsidRDefault="00525F8F" w:rsidP="00D41586">
      <w:pPr>
        <w:autoSpaceDE w:val="0"/>
        <w:autoSpaceDN w:val="0"/>
        <w:adjustRightInd w:val="0"/>
        <w:spacing w:after="0" w:line="240" w:lineRule="auto"/>
        <w:ind w:left="1276" w:firstLine="142"/>
        <w:rPr>
          <w:rFonts w:cs="Times New Roman"/>
          <w:color w:val="000000"/>
          <w:sz w:val="24"/>
          <w:szCs w:val="24"/>
        </w:rPr>
      </w:pPr>
      <w:r w:rsidRPr="00043C41">
        <w:rPr>
          <w:rFonts w:cs="Times New Roman"/>
          <w:color w:val="000000"/>
          <w:sz w:val="24"/>
          <w:szCs w:val="24"/>
        </w:rPr>
        <w:t>Prezídium.</w:t>
      </w:r>
    </w:p>
    <w:p w:rsidR="00525F8F" w:rsidRPr="00043C41" w:rsidRDefault="00525F8F" w:rsidP="00D41586">
      <w:pPr>
        <w:autoSpaceDE w:val="0"/>
        <w:autoSpaceDN w:val="0"/>
        <w:adjustRightInd w:val="0"/>
        <w:spacing w:after="0" w:line="240" w:lineRule="auto"/>
        <w:ind w:left="567"/>
        <w:rPr>
          <w:rFonts w:cs="Times New Roman"/>
          <w:color w:val="000000"/>
          <w:sz w:val="24"/>
          <w:szCs w:val="24"/>
        </w:rPr>
      </w:pPr>
      <w:r w:rsidRPr="00043C41">
        <w:rPr>
          <w:rFonts w:cs="Times New Roman"/>
          <w:color w:val="000000"/>
          <w:sz w:val="24"/>
          <w:szCs w:val="24"/>
        </w:rPr>
        <w:t xml:space="preserve">8.2.5. </w:t>
      </w:r>
      <w:r w:rsidR="00D41586" w:rsidRPr="00043C41">
        <w:rPr>
          <w:rFonts w:cs="Times New Roman"/>
          <w:color w:val="000000"/>
          <w:sz w:val="24"/>
          <w:szCs w:val="24"/>
        </w:rPr>
        <w:tab/>
      </w:r>
      <w:r w:rsidRPr="00043C41">
        <w:rPr>
          <w:rFonts w:cs="Times New Roman"/>
          <w:color w:val="000000"/>
          <w:sz w:val="24"/>
          <w:szCs w:val="24"/>
        </w:rPr>
        <w:t>Povoliť vstup na jednotlivé sústredenia osobám iným ako v bode 8.2.1 je</w:t>
      </w:r>
    </w:p>
    <w:p w:rsidR="00525F8F" w:rsidRPr="00043C41" w:rsidRDefault="00525F8F" w:rsidP="00D41586">
      <w:pPr>
        <w:autoSpaceDE w:val="0"/>
        <w:autoSpaceDN w:val="0"/>
        <w:adjustRightInd w:val="0"/>
        <w:spacing w:after="0" w:line="240" w:lineRule="auto"/>
        <w:ind w:left="1276" w:firstLine="142"/>
        <w:rPr>
          <w:rFonts w:cs="Times New Roman"/>
          <w:color w:val="FF0000"/>
          <w:sz w:val="24"/>
          <w:szCs w:val="24"/>
        </w:rPr>
      </w:pPr>
      <w:r w:rsidRPr="00043C41">
        <w:rPr>
          <w:rFonts w:cs="Times New Roman"/>
          <w:color w:val="000000"/>
          <w:sz w:val="24"/>
          <w:szCs w:val="24"/>
        </w:rPr>
        <w:t xml:space="preserve">v kompetencii VÚ. </w:t>
      </w:r>
    </w:p>
    <w:p w:rsidR="00525F8F" w:rsidRPr="00043C41" w:rsidRDefault="00525F8F" w:rsidP="0068052E">
      <w:pPr>
        <w:autoSpaceDE w:val="0"/>
        <w:autoSpaceDN w:val="0"/>
        <w:adjustRightInd w:val="0"/>
        <w:spacing w:after="0" w:line="240" w:lineRule="auto"/>
        <w:ind w:left="1418" w:hanging="851"/>
        <w:rPr>
          <w:rFonts w:cs="Times New Roman"/>
          <w:b/>
          <w:bCs/>
          <w:color w:val="000000"/>
          <w:sz w:val="24"/>
          <w:szCs w:val="24"/>
        </w:rPr>
      </w:pPr>
      <w:r w:rsidRPr="00043C41">
        <w:rPr>
          <w:rFonts w:cs="Times New Roman"/>
          <w:color w:val="000000"/>
          <w:sz w:val="24"/>
          <w:szCs w:val="24"/>
        </w:rPr>
        <w:t xml:space="preserve">8.2.6. </w:t>
      </w:r>
      <w:r w:rsidR="00D41586" w:rsidRPr="00043C41">
        <w:rPr>
          <w:rFonts w:cs="Times New Roman"/>
          <w:color w:val="000000"/>
          <w:sz w:val="24"/>
          <w:szCs w:val="24"/>
        </w:rPr>
        <w:tab/>
      </w:r>
      <w:r w:rsidRPr="00043C41">
        <w:rPr>
          <w:rFonts w:cs="Times New Roman"/>
          <w:b/>
          <w:bCs/>
          <w:color w:val="000000"/>
          <w:sz w:val="24"/>
          <w:szCs w:val="24"/>
        </w:rPr>
        <w:t>Repre</w:t>
      </w:r>
      <w:r w:rsidR="000072AD" w:rsidRPr="00043C41">
        <w:rPr>
          <w:rFonts w:cs="Times New Roman"/>
          <w:b/>
          <w:bCs/>
          <w:color w:val="000000"/>
          <w:sz w:val="24"/>
          <w:szCs w:val="24"/>
        </w:rPr>
        <w:t xml:space="preserve"> </w:t>
      </w:r>
      <w:r w:rsidRPr="00043C41">
        <w:rPr>
          <w:rFonts w:cs="Times New Roman"/>
          <w:b/>
          <w:bCs/>
          <w:color w:val="000000"/>
          <w:sz w:val="24"/>
          <w:szCs w:val="24"/>
        </w:rPr>
        <w:t>sústredenie – model č.1: mladší – základné reprezentačné sústredenie</w:t>
      </w:r>
    </w:p>
    <w:p w:rsidR="00525F8F" w:rsidRPr="00043C41" w:rsidRDefault="00525F8F" w:rsidP="003A586E">
      <w:pPr>
        <w:pStyle w:val="Odsekzoznamu"/>
        <w:numPr>
          <w:ilvl w:val="0"/>
          <w:numId w:val="25"/>
        </w:numPr>
        <w:autoSpaceDE w:val="0"/>
        <w:autoSpaceDN w:val="0"/>
        <w:adjustRightInd w:val="0"/>
        <w:spacing w:after="0" w:line="240" w:lineRule="auto"/>
        <w:ind w:left="1418" w:hanging="284"/>
        <w:rPr>
          <w:rFonts w:cs="Times New Roman"/>
          <w:color w:val="000000"/>
          <w:sz w:val="24"/>
          <w:szCs w:val="24"/>
        </w:rPr>
      </w:pPr>
      <w:r w:rsidRPr="00043C41">
        <w:rPr>
          <w:rFonts w:cs="Times New Roman"/>
          <w:color w:val="000000"/>
          <w:sz w:val="24"/>
          <w:szCs w:val="24"/>
        </w:rPr>
        <w:t>reprezentanti Juniori I (1-6), Juniori II (1-6), Mládež (1-6)</w:t>
      </w:r>
    </w:p>
    <w:p w:rsidR="00525F8F" w:rsidRPr="00043C41" w:rsidRDefault="00525F8F" w:rsidP="003A586E">
      <w:pPr>
        <w:pStyle w:val="Odsekzoznamu"/>
        <w:numPr>
          <w:ilvl w:val="0"/>
          <w:numId w:val="25"/>
        </w:numPr>
        <w:autoSpaceDE w:val="0"/>
        <w:autoSpaceDN w:val="0"/>
        <w:adjustRightInd w:val="0"/>
        <w:spacing w:after="0" w:line="240" w:lineRule="auto"/>
        <w:ind w:left="1418" w:hanging="284"/>
        <w:rPr>
          <w:rFonts w:cs="Times New Roman"/>
          <w:color w:val="000000"/>
          <w:sz w:val="24"/>
          <w:szCs w:val="24"/>
        </w:rPr>
      </w:pPr>
      <w:r w:rsidRPr="00043C41">
        <w:rPr>
          <w:rFonts w:cs="Times New Roman"/>
          <w:color w:val="000000"/>
          <w:sz w:val="24"/>
          <w:szCs w:val="24"/>
        </w:rPr>
        <w:t>lektormi sústredenia sú renomovaní slovenskí lektori vybraní VÚ</w:t>
      </w:r>
    </w:p>
    <w:p w:rsidR="00525F8F" w:rsidRPr="00043C41" w:rsidRDefault="00525F8F" w:rsidP="003A586E">
      <w:pPr>
        <w:pStyle w:val="Odsekzoznamu"/>
        <w:autoSpaceDE w:val="0"/>
        <w:autoSpaceDN w:val="0"/>
        <w:adjustRightInd w:val="0"/>
        <w:spacing w:after="0" w:line="240" w:lineRule="auto"/>
        <w:ind w:left="1418"/>
        <w:rPr>
          <w:rFonts w:cs="Times New Roman"/>
          <w:color w:val="000000"/>
          <w:sz w:val="24"/>
          <w:szCs w:val="24"/>
        </w:rPr>
      </w:pPr>
      <w:r w:rsidRPr="00043C41">
        <w:rPr>
          <w:rFonts w:cs="Times New Roman"/>
          <w:color w:val="000000"/>
          <w:sz w:val="24"/>
          <w:szCs w:val="24"/>
        </w:rPr>
        <w:t xml:space="preserve">a schválení Prezídiom (počet lektorov: 3 ŠTT, 3 LAT, 1 </w:t>
      </w:r>
      <w:r w:rsidR="001A2F67" w:rsidRPr="00043C41">
        <w:rPr>
          <w:rFonts w:cs="Times New Roman"/>
          <w:color w:val="000000"/>
          <w:sz w:val="24"/>
          <w:szCs w:val="24"/>
        </w:rPr>
        <w:t>iný druh pohybovej prípravy)</w:t>
      </w:r>
    </w:p>
    <w:p w:rsidR="00525F8F" w:rsidRPr="00043C41" w:rsidRDefault="00525F8F" w:rsidP="003A586E">
      <w:pPr>
        <w:pStyle w:val="Odsekzoznamu"/>
        <w:numPr>
          <w:ilvl w:val="0"/>
          <w:numId w:val="25"/>
        </w:numPr>
        <w:autoSpaceDE w:val="0"/>
        <w:autoSpaceDN w:val="0"/>
        <w:adjustRightInd w:val="0"/>
        <w:spacing w:after="0" w:line="240" w:lineRule="auto"/>
        <w:ind w:left="1418" w:hanging="284"/>
        <w:rPr>
          <w:rFonts w:cs="Times New Roman"/>
          <w:color w:val="000000"/>
          <w:sz w:val="24"/>
          <w:szCs w:val="24"/>
        </w:rPr>
      </w:pPr>
      <w:r w:rsidRPr="00043C41">
        <w:rPr>
          <w:rFonts w:cs="Times New Roman"/>
          <w:color w:val="000000"/>
          <w:sz w:val="24"/>
          <w:szCs w:val="24"/>
        </w:rPr>
        <w:t>2 – 3 dňové sústredenie 1-2x ročne</w:t>
      </w:r>
    </w:p>
    <w:p w:rsidR="00525F8F" w:rsidRPr="00043C41" w:rsidRDefault="00525F8F" w:rsidP="003A586E">
      <w:pPr>
        <w:pStyle w:val="Odsekzoznamu"/>
        <w:numPr>
          <w:ilvl w:val="0"/>
          <w:numId w:val="25"/>
        </w:numPr>
        <w:autoSpaceDE w:val="0"/>
        <w:autoSpaceDN w:val="0"/>
        <w:adjustRightInd w:val="0"/>
        <w:spacing w:after="0" w:line="240" w:lineRule="auto"/>
        <w:ind w:left="1418" w:hanging="284"/>
        <w:rPr>
          <w:rFonts w:cs="Times New Roman"/>
          <w:color w:val="000000"/>
          <w:sz w:val="24"/>
          <w:szCs w:val="24"/>
        </w:rPr>
      </w:pPr>
      <w:r w:rsidRPr="00043C41">
        <w:rPr>
          <w:rFonts w:cs="Times New Roman"/>
          <w:color w:val="000000"/>
          <w:sz w:val="24"/>
          <w:szCs w:val="24"/>
        </w:rPr>
        <w:t>sústredenie je zamerané na individuálny prístup aj spoločné trénovanie párov</w:t>
      </w:r>
    </w:p>
    <w:p w:rsidR="00525F8F" w:rsidRPr="00043C41" w:rsidRDefault="00525F8F" w:rsidP="003A586E">
      <w:pPr>
        <w:pStyle w:val="Odsekzoznamu"/>
        <w:autoSpaceDE w:val="0"/>
        <w:autoSpaceDN w:val="0"/>
        <w:adjustRightInd w:val="0"/>
        <w:spacing w:after="0" w:line="240" w:lineRule="auto"/>
        <w:ind w:left="1418"/>
        <w:rPr>
          <w:rFonts w:cs="Times New Roman"/>
          <w:color w:val="000000"/>
          <w:sz w:val="24"/>
          <w:szCs w:val="24"/>
        </w:rPr>
      </w:pPr>
      <w:r w:rsidRPr="00043C41">
        <w:rPr>
          <w:rFonts w:cs="Times New Roman"/>
          <w:color w:val="000000"/>
          <w:sz w:val="24"/>
          <w:szCs w:val="24"/>
        </w:rPr>
        <w:t>upravené pre nižšie vekové kategórie s dôrazom na všeobecné princípy a</w:t>
      </w:r>
      <w:r w:rsidR="00D41586" w:rsidRPr="00043C41">
        <w:rPr>
          <w:rFonts w:cs="Times New Roman"/>
          <w:color w:val="000000"/>
          <w:sz w:val="24"/>
          <w:szCs w:val="24"/>
        </w:rPr>
        <w:t> </w:t>
      </w:r>
      <w:r w:rsidRPr="00043C41">
        <w:rPr>
          <w:rFonts w:cs="Times New Roman"/>
          <w:color w:val="000000"/>
          <w:sz w:val="24"/>
          <w:szCs w:val="24"/>
        </w:rPr>
        <w:t>základy</w:t>
      </w:r>
      <w:r w:rsidR="00D41586" w:rsidRPr="00043C41">
        <w:rPr>
          <w:rFonts w:cs="Times New Roman"/>
          <w:color w:val="000000"/>
          <w:sz w:val="24"/>
          <w:szCs w:val="24"/>
        </w:rPr>
        <w:t xml:space="preserve"> </w:t>
      </w:r>
      <w:r w:rsidRPr="00043C41">
        <w:rPr>
          <w:rFonts w:cs="Times New Roman"/>
          <w:color w:val="000000"/>
          <w:sz w:val="24"/>
          <w:szCs w:val="24"/>
        </w:rPr>
        <w:t>v tanečnom športe</w:t>
      </w:r>
    </w:p>
    <w:p w:rsidR="006B30A0" w:rsidRPr="00043C41" w:rsidRDefault="001A2F67" w:rsidP="003A586E">
      <w:pPr>
        <w:pStyle w:val="Odsekzoznamu"/>
        <w:numPr>
          <w:ilvl w:val="0"/>
          <w:numId w:val="25"/>
        </w:numPr>
        <w:spacing w:after="0" w:line="240" w:lineRule="auto"/>
        <w:ind w:left="1418" w:hanging="284"/>
        <w:jc w:val="both"/>
        <w:rPr>
          <w:rFonts w:cs="Times New Roman"/>
          <w:sz w:val="24"/>
        </w:rPr>
      </w:pPr>
      <w:r w:rsidRPr="00043C41">
        <w:rPr>
          <w:rFonts w:cs="Times New Roman"/>
          <w:iCs/>
          <w:color w:val="000000"/>
          <w:sz w:val="24"/>
          <w:szCs w:val="20"/>
        </w:rPr>
        <w:t xml:space="preserve">sústredenie je </w:t>
      </w:r>
      <w:r w:rsidRPr="00043C41">
        <w:rPr>
          <w:rFonts w:cs="Times New Roman"/>
          <w:sz w:val="24"/>
        </w:rPr>
        <w:t>pre Reprezentačný tím talentovanej mládeže a juniorov bez re</w:t>
      </w:r>
      <w:r w:rsidR="006B30A0" w:rsidRPr="00043C41">
        <w:rPr>
          <w:rFonts w:cs="Times New Roman"/>
          <w:sz w:val="24"/>
        </w:rPr>
        <w:t>prezentantov kategórie Dospelí.</w:t>
      </w:r>
    </w:p>
    <w:p w:rsidR="001A2F67" w:rsidRPr="00043C41" w:rsidRDefault="001A2F67" w:rsidP="003A586E">
      <w:pPr>
        <w:pStyle w:val="Odsekzoznamu"/>
        <w:numPr>
          <w:ilvl w:val="0"/>
          <w:numId w:val="25"/>
        </w:numPr>
        <w:spacing w:after="0" w:line="240" w:lineRule="auto"/>
        <w:ind w:left="1418" w:hanging="284"/>
        <w:jc w:val="both"/>
        <w:rPr>
          <w:rFonts w:cs="Times New Roman"/>
          <w:sz w:val="24"/>
        </w:rPr>
      </w:pPr>
      <w:r w:rsidRPr="00043C41">
        <w:rPr>
          <w:rFonts w:cs="Times New Roman"/>
          <w:sz w:val="24"/>
        </w:rPr>
        <w:t>spoločné lekcie sú vedené osobitne pre kategóriu Mládež a pre kategóriu Junior I a II</w:t>
      </w:r>
    </w:p>
    <w:p w:rsidR="001A2F67" w:rsidRPr="00043C41" w:rsidRDefault="001A2F67" w:rsidP="003A586E">
      <w:pPr>
        <w:pStyle w:val="Odsekzoznamu"/>
        <w:numPr>
          <w:ilvl w:val="0"/>
          <w:numId w:val="25"/>
        </w:numPr>
        <w:spacing w:after="0" w:line="240" w:lineRule="auto"/>
        <w:ind w:left="1418" w:hanging="284"/>
        <w:jc w:val="both"/>
        <w:rPr>
          <w:rFonts w:cs="Times New Roman"/>
          <w:sz w:val="24"/>
        </w:rPr>
      </w:pPr>
      <w:r w:rsidRPr="00043C41">
        <w:rPr>
          <w:rFonts w:cs="Times New Roman"/>
          <w:sz w:val="24"/>
        </w:rPr>
        <w:t>páry kategórie Junior I sa  zúčastňujú len spoločných lekcií pre kategóriu Junior I a II</w:t>
      </w:r>
    </w:p>
    <w:p w:rsidR="00525F8F" w:rsidRPr="00043C41" w:rsidRDefault="00525F8F" w:rsidP="003A586E">
      <w:pPr>
        <w:pStyle w:val="Odsekzoznamu"/>
        <w:numPr>
          <w:ilvl w:val="0"/>
          <w:numId w:val="25"/>
        </w:numPr>
        <w:autoSpaceDE w:val="0"/>
        <w:autoSpaceDN w:val="0"/>
        <w:adjustRightInd w:val="0"/>
        <w:spacing w:after="0" w:line="240" w:lineRule="auto"/>
        <w:ind w:left="1418" w:hanging="284"/>
        <w:rPr>
          <w:rFonts w:cs="Times New Roman"/>
          <w:color w:val="000000"/>
          <w:sz w:val="24"/>
          <w:szCs w:val="24"/>
        </w:rPr>
      </w:pPr>
      <w:r w:rsidRPr="00043C41">
        <w:rPr>
          <w:rFonts w:cs="Times New Roman"/>
          <w:color w:val="000000"/>
          <w:sz w:val="24"/>
          <w:szCs w:val="24"/>
        </w:rPr>
        <w:t>novým aspektom sústredenia sú lekcie s profesionálnym lektorom, intenzívne</w:t>
      </w:r>
    </w:p>
    <w:p w:rsidR="00525F8F" w:rsidRPr="00043C41" w:rsidRDefault="00525F8F" w:rsidP="003A586E">
      <w:pPr>
        <w:pStyle w:val="Odsekzoznamu"/>
        <w:autoSpaceDE w:val="0"/>
        <w:autoSpaceDN w:val="0"/>
        <w:adjustRightInd w:val="0"/>
        <w:spacing w:after="0" w:line="240" w:lineRule="auto"/>
        <w:ind w:left="1418"/>
        <w:rPr>
          <w:rFonts w:cs="Times New Roman"/>
          <w:color w:val="000000"/>
          <w:sz w:val="24"/>
          <w:szCs w:val="24"/>
        </w:rPr>
      </w:pPr>
      <w:r w:rsidRPr="00043C41">
        <w:rPr>
          <w:rFonts w:cs="Times New Roman"/>
          <w:color w:val="000000"/>
          <w:sz w:val="24"/>
          <w:szCs w:val="24"/>
        </w:rPr>
        <w:t>zaradené počas celého reprezentačného sústredenia; zameranie je na základy</w:t>
      </w:r>
    </w:p>
    <w:p w:rsidR="00525F8F" w:rsidRPr="00043C41" w:rsidRDefault="00525F8F" w:rsidP="003A586E">
      <w:pPr>
        <w:pStyle w:val="Odsekzoznamu"/>
        <w:autoSpaceDE w:val="0"/>
        <w:autoSpaceDN w:val="0"/>
        <w:adjustRightInd w:val="0"/>
        <w:spacing w:after="0" w:line="240" w:lineRule="auto"/>
        <w:ind w:left="1418"/>
        <w:rPr>
          <w:rFonts w:cs="Times New Roman"/>
          <w:color w:val="000000"/>
          <w:sz w:val="24"/>
          <w:szCs w:val="24"/>
        </w:rPr>
      </w:pPr>
      <w:r w:rsidRPr="00043C41">
        <w:rPr>
          <w:rFonts w:cs="Times New Roman"/>
          <w:color w:val="000000"/>
          <w:sz w:val="24"/>
          <w:szCs w:val="24"/>
        </w:rPr>
        <w:t>klasického tanca, práce rúk, techniku držania tela, techniku rotácií, techniku</w:t>
      </w:r>
    </w:p>
    <w:p w:rsidR="00525F8F" w:rsidRPr="00043C41" w:rsidRDefault="00525F8F" w:rsidP="003A586E">
      <w:pPr>
        <w:pStyle w:val="Odsekzoznamu"/>
        <w:autoSpaceDE w:val="0"/>
        <w:autoSpaceDN w:val="0"/>
        <w:adjustRightInd w:val="0"/>
        <w:spacing w:after="0" w:line="240" w:lineRule="auto"/>
        <w:ind w:left="1418"/>
        <w:rPr>
          <w:rFonts w:cs="Times New Roman"/>
          <w:color w:val="000000"/>
          <w:sz w:val="24"/>
          <w:szCs w:val="24"/>
        </w:rPr>
      </w:pPr>
      <w:r w:rsidRPr="00043C41">
        <w:rPr>
          <w:rFonts w:cs="Times New Roman"/>
          <w:color w:val="000000"/>
          <w:sz w:val="24"/>
          <w:szCs w:val="24"/>
        </w:rPr>
        <w:t>skokov a rytmiku</w:t>
      </w:r>
    </w:p>
    <w:p w:rsidR="00525F8F" w:rsidRPr="00043C41" w:rsidRDefault="00525F8F" w:rsidP="00D41586">
      <w:pPr>
        <w:autoSpaceDE w:val="0"/>
        <w:autoSpaceDN w:val="0"/>
        <w:adjustRightInd w:val="0"/>
        <w:spacing w:after="0" w:line="240" w:lineRule="auto"/>
        <w:ind w:left="1418" w:hanging="851"/>
        <w:rPr>
          <w:rFonts w:cs="Times New Roman"/>
          <w:b/>
          <w:bCs/>
          <w:color w:val="000000"/>
          <w:sz w:val="24"/>
          <w:szCs w:val="24"/>
        </w:rPr>
      </w:pPr>
      <w:r w:rsidRPr="00043C41">
        <w:rPr>
          <w:rFonts w:cs="Times New Roman"/>
          <w:color w:val="000000"/>
          <w:sz w:val="24"/>
          <w:szCs w:val="24"/>
        </w:rPr>
        <w:t xml:space="preserve">8.2.7. </w:t>
      </w:r>
      <w:r w:rsidR="00D41586" w:rsidRPr="00043C41">
        <w:rPr>
          <w:rFonts w:cs="Times New Roman"/>
          <w:color w:val="000000"/>
          <w:sz w:val="24"/>
          <w:szCs w:val="24"/>
        </w:rPr>
        <w:tab/>
      </w:r>
      <w:r w:rsidRPr="00043C41">
        <w:rPr>
          <w:rFonts w:cs="Times New Roman"/>
          <w:b/>
          <w:bCs/>
          <w:color w:val="000000"/>
          <w:sz w:val="24"/>
          <w:szCs w:val="24"/>
        </w:rPr>
        <w:t>Repre sústredenie – model č.2: mladší – doplnkové reprezentačné sústredenie</w:t>
      </w:r>
    </w:p>
    <w:p w:rsidR="00525F8F" w:rsidRPr="00043C41" w:rsidRDefault="00525F8F" w:rsidP="003A586E">
      <w:pPr>
        <w:pStyle w:val="Odsekzoznamu"/>
        <w:numPr>
          <w:ilvl w:val="0"/>
          <w:numId w:val="26"/>
        </w:numPr>
        <w:autoSpaceDE w:val="0"/>
        <w:autoSpaceDN w:val="0"/>
        <w:adjustRightInd w:val="0"/>
        <w:spacing w:after="0" w:line="240" w:lineRule="auto"/>
        <w:ind w:left="1418" w:hanging="284"/>
        <w:rPr>
          <w:rFonts w:cs="Times New Roman"/>
          <w:color w:val="000000"/>
          <w:sz w:val="24"/>
          <w:szCs w:val="24"/>
        </w:rPr>
      </w:pPr>
      <w:r w:rsidRPr="00043C41">
        <w:rPr>
          <w:rFonts w:cs="Times New Roman"/>
          <w:color w:val="000000"/>
          <w:sz w:val="24"/>
          <w:szCs w:val="24"/>
        </w:rPr>
        <w:t>reprezentanti Juniori I (1-12), Juniori II (1-12), Mládež (1-12)</w:t>
      </w:r>
    </w:p>
    <w:p w:rsidR="00525F8F" w:rsidRPr="00043C41" w:rsidRDefault="00525F8F" w:rsidP="003A586E">
      <w:pPr>
        <w:pStyle w:val="Odsekzoznamu"/>
        <w:numPr>
          <w:ilvl w:val="0"/>
          <w:numId w:val="26"/>
        </w:numPr>
        <w:autoSpaceDE w:val="0"/>
        <w:autoSpaceDN w:val="0"/>
        <w:adjustRightInd w:val="0"/>
        <w:spacing w:after="0" w:line="240" w:lineRule="auto"/>
        <w:ind w:left="1418" w:hanging="284"/>
        <w:rPr>
          <w:rFonts w:cs="Times New Roman"/>
          <w:color w:val="000000"/>
          <w:sz w:val="24"/>
          <w:szCs w:val="24"/>
        </w:rPr>
      </w:pPr>
      <w:r w:rsidRPr="00043C41">
        <w:rPr>
          <w:rFonts w:cs="Times New Roman"/>
          <w:color w:val="000000"/>
          <w:sz w:val="24"/>
          <w:szCs w:val="24"/>
        </w:rPr>
        <w:t>lektormi sústredenia sú renomovaní zahraniční lektori s dlhodobou</w:t>
      </w:r>
    </w:p>
    <w:p w:rsidR="00525F8F" w:rsidRPr="00043C41" w:rsidRDefault="00525F8F" w:rsidP="003A586E">
      <w:pPr>
        <w:pStyle w:val="Odsekzoznamu"/>
        <w:numPr>
          <w:ilvl w:val="0"/>
          <w:numId w:val="26"/>
        </w:numPr>
        <w:autoSpaceDE w:val="0"/>
        <w:autoSpaceDN w:val="0"/>
        <w:adjustRightInd w:val="0"/>
        <w:spacing w:after="0" w:line="240" w:lineRule="auto"/>
        <w:ind w:left="1418" w:hanging="284"/>
        <w:rPr>
          <w:rFonts w:cs="Times New Roman"/>
          <w:color w:val="000000"/>
          <w:sz w:val="24"/>
          <w:szCs w:val="24"/>
        </w:rPr>
      </w:pPr>
      <w:r w:rsidRPr="00043C41">
        <w:rPr>
          <w:rFonts w:cs="Times New Roman"/>
          <w:color w:val="000000"/>
          <w:sz w:val="24"/>
          <w:szCs w:val="24"/>
        </w:rPr>
        <w:t>trénerskou praxou</w:t>
      </w:r>
    </w:p>
    <w:p w:rsidR="00525F8F" w:rsidRPr="00043C41" w:rsidRDefault="00525F8F" w:rsidP="003A586E">
      <w:pPr>
        <w:pStyle w:val="Odsekzoznamu"/>
        <w:numPr>
          <w:ilvl w:val="0"/>
          <w:numId w:val="26"/>
        </w:numPr>
        <w:autoSpaceDE w:val="0"/>
        <w:autoSpaceDN w:val="0"/>
        <w:adjustRightInd w:val="0"/>
        <w:spacing w:after="0" w:line="240" w:lineRule="auto"/>
        <w:ind w:left="1418" w:hanging="284"/>
        <w:rPr>
          <w:rFonts w:cs="Times New Roman"/>
          <w:color w:val="000000"/>
          <w:sz w:val="24"/>
          <w:szCs w:val="24"/>
        </w:rPr>
      </w:pPr>
      <w:r w:rsidRPr="00043C41">
        <w:rPr>
          <w:rFonts w:cs="Times New Roman"/>
          <w:color w:val="000000"/>
          <w:sz w:val="24"/>
          <w:szCs w:val="24"/>
        </w:rPr>
        <w:t>1 – 2 dňové workshopy spojené s tréningovými tábormi v kluboch</w:t>
      </w:r>
    </w:p>
    <w:p w:rsidR="00525F8F" w:rsidRPr="00043C41" w:rsidRDefault="00525F8F" w:rsidP="003A586E">
      <w:pPr>
        <w:pStyle w:val="Odsekzoznamu"/>
        <w:numPr>
          <w:ilvl w:val="0"/>
          <w:numId w:val="26"/>
        </w:numPr>
        <w:autoSpaceDE w:val="0"/>
        <w:autoSpaceDN w:val="0"/>
        <w:adjustRightInd w:val="0"/>
        <w:spacing w:after="0" w:line="240" w:lineRule="auto"/>
        <w:ind w:left="1418" w:hanging="284"/>
        <w:rPr>
          <w:rFonts w:cs="Times New Roman"/>
          <w:color w:val="000000"/>
          <w:sz w:val="24"/>
          <w:szCs w:val="24"/>
        </w:rPr>
      </w:pPr>
      <w:r w:rsidRPr="00043C41">
        <w:rPr>
          <w:rFonts w:cs="Times New Roman"/>
          <w:color w:val="000000"/>
          <w:sz w:val="24"/>
          <w:szCs w:val="24"/>
        </w:rPr>
        <w:t>sústredenie je kongresového (workshopového) typu</w:t>
      </w:r>
    </w:p>
    <w:p w:rsidR="00525F8F" w:rsidRPr="00043C41" w:rsidRDefault="00525F8F" w:rsidP="003A586E">
      <w:pPr>
        <w:pStyle w:val="Odsekzoznamu"/>
        <w:numPr>
          <w:ilvl w:val="0"/>
          <w:numId w:val="26"/>
        </w:numPr>
        <w:autoSpaceDE w:val="0"/>
        <w:autoSpaceDN w:val="0"/>
        <w:adjustRightInd w:val="0"/>
        <w:spacing w:after="0" w:line="240" w:lineRule="auto"/>
        <w:ind w:left="1418" w:hanging="284"/>
        <w:rPr>
          <w:rFonts w:cs="Times New Roman"/>
          <w:color w:val="000000"/>
          <w:sz w:val="24"/>
          <w:szCs w:val="24"/>
        </w:rPr>
      </w:pPr>
      <w:r w:rsidRPr="00043C41">
        <w:rPr>
          <w:rFonts w:cs="Times New Roman"/>
          <w:color w:val="000000"/>
          <w:sz w:val="24"/>
          <w:szCs w:val="24"/>
        </w:rPr>
        <w:t>SZTŠ po dohode s organizátorom umožňuje reprezentačnému tímu cieľovej</w:t>
      </w:r>
    </w:p>
    <w:p w:rsidR="00525F8F" w:rsidRPr="00043C41" w:rsidRDefault="00525F8F" w:rsidP="003A586E">
      <w:pPr>
        <w:pStyle w:val="Odsekzoznamu"/>
        <w:numPr>
          <w:ilvl w:val="0"/>
          <w:numId w:val="26"/>
        </w:numPr>
        <w:autoSpaceDE w:val="0"/>
        <w:autoSpaceDN w:val="0"/>
        <w:adjustRightInd w:val="0"/>
        <w:spacing w:after="0" w:line="240" w:lineRule="auto"/>
        <w:ind w:left="1418" w:hanging="284"/>
        <w:rPr>
          <w:rFonts w:cs="Times New Roman"/>
          <w:color w:val="000000"/>
          <w:sz w:val="24"/>
          <w:szCs w:val="24"/>
        </w:rPr>
      </w:pPr>
      <w:r w:rsidRPr="00043C41">
        <w:rPr>
          <w:rFonts w:cs="Times New Roman"/>
          <w:color w:val="000000"/>
          <w:sz w:val="24"/>
          <w:szCs w:val="24"/>
        </w:rPr>
        <w:t>skupiny účasť s 50% zľavou</w:t>
      </w:r>
    </w:p>
    <w:p w:rsidR="00525F8F" w:rsidRPr="00043C41" w:rsidRDefault="00525F8F" w:rsidP="00D41586">
      <w:pPr>
        <w:autoSpaceDE w:val="0"/>
        <w:autoSpaceDN w:val="0"/>
        <w:adjustRightInd w:val="0"/>
        <w:spacing w:after="0" w:line="240" w:lineRule="auto"/>
        <w:ind w:left="1418" w:hanging="851"/>
        <w:rPr>
          <w:rFonts w:cs="Times New Roman"/>
          <w:b/>
          <w:bCs/>
          <w:color w:val="000000"/>
          <w:sz w:val="24"/>
          <w:szCs w:val="24"/>
        </w:rPr>
      </w:pPr>
      <w:r w:rsidRPr="00043C41">
        <w:rPr>
          <w:rFonts w:cs="Times New Roman"/>
          <w:color w:val="000000"/>
          <w:sz w:val="24"/>
          <w:szCs w:val="24"/>
        </w:rPr>
        <w:t xml:space="preserve">8.2.8. </w:t>
      </w:r>
      <w:r w:rsidR="00D41586" w:rsidRPr="00043C41">
        <w:rPr>
          <w:rFonts w:cs="Times New Roman"/>
          <w:color w:val="000000"/>
          <w:sz w:val="24"/>
          <w:szCs w:val="24"/>
        </w:rPr>
        <w:tab/>
      </w:r>
      <w:r w:rsidRPr="00043C41">
        <w:rPr>
          <w:rFonts w:cs="Times New Roman"/>
          <w:b/>
          <w:bCs/>
          <w:color w:val="000000"/>
          <w:sz w:val="24"/>
          <w:szCs w:val="24"/>
        </w:rPr>
        <w:t>Repre sústredenie – model č.3: starší – doplnkové reprezentačné sústredenie</w:t>
      </w:r>
    </w:p>
    <w:p w:rsidR="00525F8F" w:rsidRPr="00043C41" w:rsidRDefault="00525F8F" w:rsidP="003A586E">
      <w:pPr>
        <w:autoSpaceDE w:val="0"/>
        <w:autoSpaceDN w:val="0"/>
        <w:adjustRightInd w:val="0"/>
        <w:spacing w:after="0" w:line="240" w:lineRule="auto"/>
        <w:ind w:left="1418" w:hanging="284"/>
        <w:rPr>
          <w:rFonts w:cs="Times New Roman"/>
          <w:color w:val="000000"/>
          <w:sz w:val="24"/>
          <w:szCs w:val="24"/>
        </w:rPr>
      </w:pPr>
      <w:r w:rsidRPr="00043C41">
        <w:rPr>
          <w:rFonts w:cs="Times New Roman"/>
          <w:color w:val="000000"/>
          <w:sz w:val="24"/>
          <w:szCs w:val="24"/>
        </w:rPr>
        <w:t xml:space="preserve">- </w:t>
      </w:r>
      <w:r w:rsidR="003A586E" w:rsidRPr="00043C41">
        <w:rPr>
          <w:rFonts w:cs="Times New Roman"/>
          <w:color w:val="000000"/>
          <w:sz w:val="24"/>
          <w:szCs w:val="24"/>
        </w:rPr>
        <w:tab/>
      </w:r>
      <w:r w:rsidRPr="00043C41">
        <w:rPr>
          <w:rFonts w:cs="Times New Roman"/>
          <w:color w:val="000000"/>
          <w:sz w:val="24"/>
          <w:szCs w:val="24"/>
        </w:rPr>
        <w:t>reprezentanti Do 21 (1-6), Dospelí (1-6), Seniori I+II+III+IV(1-3), PD (1-3)</w:t>
      </w:r>
    </w:p>
    <w:p w:rsidR="00525F8F" w:rsidRPr="00043C41" w:rsidRDefault="003A586E" w:rsidP="003A586E">
      <w:pPr>
        <w:pStyle w:val="Odsekzoznamu"/>
        <w:numPr>
          <w:ilvl w:val="0"/>
          <w:numId w:val="26"/>
        </w:numPr>
        <w:autoSpaceDE w:val="0"/>
        <w:autoSpaceDN w:val="0"/>
        <w:adjustRightInd w:val="0"/>
        <w:spacing w:after="0" w:line="240" w:lineRule="auto"/>
        <w:ind w:left="1418" w:hanging="284"/>
        <w:rPr>
          <w:rFonts w:cs="Times New Roman"/>
          <w:color w:val="000000"/>
          <w:sz w:val="24"/>
          <w:szCs w:val="24"/>
        </w:rPr>
      </w:pPr>
      <w:r w:rsidRPr="00043C41">
        <w:rPr>
          <w:rFonts w:cs="Times New Roman"/>
          <w:color w:val="000000"/>
          <w:sz w:val="24"/>
          <w:szCs w:val="24"/>
        </w:rPr>
        <w:t>l</w:t>
      </w:r>
      <w:r w:rsidR="00525F8F" w:rsidRPr="00043C41">
        <w:rPr>
          <w:rFonts w:cs="Times New Roman"/>
          <w:color w:val="000000"/>
          <w:sz w:val="24"/>
          <w:szCs w:val="24"/>
        </w:rPr>
        <w:t>ektormi sústredenia sú: profesionálny športový psychológ, nutriológ,</w:t>
      </w:r>
    </w:p>
    <w:p w:rsidR="00525F8F" w:rsidRPr="00043C41" w:rsidRDefault="00525F8F" w:rsidP="003A586E">
      <w:pPr>
        <w:autoSpaceDE w:val="0"/>
        <w:autoSpaceDN w:val="0"/>
        <w:adjustRightInd w:val="0"/>
        <w:spacing w:after="0" w:line="240" w:lineRule="auto"/>
        <w:ind w:left="1418"/>
        <w:rPr>
          <w:rFonts w:cs="Times New Roman"/>
          <w:color w:val="000000"/>
          <w:sz w:val="24"/>
          <w:szCs w:val="24"/>
        </w:rPr>
      </w:pPr>
      <w:r w:rsidRPr="00043C41">
        <w:rPr>
          <w:rFonts w:cs="Times New Roman"/>
          <w:color w:val="000000"/>
          <w:sz w:val="24"/>
          <w:szCs w:val="24"/>
        </w:rPr>
        <w:lastRenderedPageBreak/>
        <w:t>fyzioterapeut, lektor anatómie, špecialista na latinsko-americkú hudbu,</w:t>
      </w:r>
    </w:p>
    <w:p w:rsidR="00525F8F" w:rsidRPr="00043C41" w:rsidRDefault="00525F8F" w:rsidP="003A586E">
      <w:pPr>
        <w:autoSpaceDE w:val="0"/>
        <w:autoSpaceDN w:val="0"/>
        <w:adjustRightInd w:val="0"/>
        <w:spacing w:after="0" w:line="240" w:lineRule="auto"/>
        <w:ind w:left="1418"/>
        <w:rPr>
          <w:rFonts w:cs="Times New Roman"/>
          <w:color w:val="000000"/>
          <w:sz w:val="24"/>
          <w:szCs w:val="24"/>
        </w:rPr>
      </w:pPr>
      <w:r w:rsidRPr="00043C41">
        <w:rPr>
          <w:rFonts w:cs="Times New Roman"/>
          <w:color w:val="000000"/>
          <w:sz w:val="24"/>
          <w:szCs w:val="24"/>
        </w:rPr>
        <w:t>špecialista na európsku hudbu, lektor biomechaniky, ...</w:t>
      </w:r>
    </w:p>
    <w:p w:rsidR="00525F8F" w:rsidRPr="00043C41" w:rsidRDefault="00525F8F" w:rsidP="003A586E">
      <w:pPr>
        <w:autoSpaceDE w:val="0"/>
        <w:autoSpaceDN w:val="0"/>
        <w:adjustRightInd w:val="0"/>
        <w:spacing w:after="0" w:line="240" w:lineRule="auto"/>
        <w:ind w:left="1418" w:hanging="284"/>
        <w:rPr>
          <w:rFonts w:cs="Times New Roman"/>
          <w:color w:val="000000"/>
          <w:sz w:val="24"/>
          <w:szCs w:val="24"/>
        </w:rPr>
      </w:pPr>
      <w:r w:rsidRPr="00043C41">
        <w:rPr>
          <w:rFonts w:cs="Times New Roman"/>
          <w:color w:val="000000"/>
          <w:sz w:val="24"/>
          <w:szCs w:val="24"/>
        </w:rPr>
        <w:t xml:space="preserve">- </w:t>
      </w:r>
      <w:r w:rsidR="003A586E" w:rsidRPr="00043C41">
        <w:rPr>
          <w:rFonts w:cs="Times New Roman"/>
          <w:color w:val="000000"/>
          <w:sz w:val="24"/>
          <w:szCs w:val="24"/>
        </w:rPr>
        <w:tab/>
      </w:r>
      <w:r w:rsidRPr="00043C41">
        <w:rPr>
          <w:rFonts w:cs="Times New Roman"/>
          <w:color w:val="000000"/>
          <w:sz w:val="24"/>
          <w:szCs w:val="24"/>
        </w:rPr>
        <w:t>2 dňové workshopy 2x ročne formou prednášok alebo spoločných lekcií</w:t>
      </w:r>
    </w:p>
    <w:p w:rsidR="00525F8F" w:rsidRPr="00043C41" w:rsidRDefault="00525F8F" w:rsidP="003A586E">
      <w:pPr>
        <w:autoSpaceDE w:val="0"/>
        <w:autoSpaceDN w:val="0"/>
        <w:adjustRightInd w:val="0"/>
        <w:spacing w:after="0" w:line="240" w:lineRule="auto"/>
        <w:ind w:left="1418" w:hanging="284"/>
        <w:rPr>
          <w:rFonts w:cs="Times New Roman"/>
          <w:color w:val="000000"/>
          <w:sz w:val="24"/>
          <w:szCs w:val="24"/>
        </w:rPr>
      </w:pPr>
      <w:r w:rsidRPr="00043C41">
        <w:rPr>
          <w:rFonts w:cs="Times New Roman"/>
          <w:color w:val="000000"/>
          <w:sz w:val="24"/>
          <w:szCs w:val="24"/>
        </w:rPr>
        <w:t xml:space="preserve">- </w:t>
      </w:r>
      <w:r w:rsidR="003A586E" w:rsidRPr="00043C41">
        <w:rPr>
          <w:rFonts w:cs="Times New Roman"/>
          <w:color w:val="000000"/>
          <w:sz w:val="24"/>
          <w:szCs w:val="24"/>
        </w:rPr>
        <w:tab/>
      </w:r>
      <w:r w:rsidRPr="00043C41">
        <w:rPr>
          <w:rFonts w:cs="Times New Roman"/>
          <w:color w:val="000000"/>
          <w:sz w:val="24"/>
          <w:szCs w:val="24"/>
        </w:rPr>
        <w:t>sústredenie je zamerané na spoločné trénovanie jednotlivcov, ako aj</w:t>
      </w:r>
      <w:r w:rsidR="008C19A6" w:rsidRPr="00043C41">
        <w:rPr>
          <w:rFonts w:cs="Times New Roman"/>
          <w:color w:val="000000"/>
          <w:sz w:val="24"/>
          <w:szCs w:val="24"/>
        </w:rPr>
        <w:t xml:space="preserve"> </w:t>
      </w:r>
      <w:r w:rsidRPr="00043C41">
        <w:rPr>
          <w:rFonts w:cs="Times New Roman"/>
          <w:color w:val="000000"/>
          <w:sz w:val="24"/>
          <w:szCs w:val="24"/>
        </w:rPr>
        <w:t>na individuálne konzultácie s jednotlivými lektormi, s dôrazom na získanie</w:t>
      </w:r>
    </w:p>
    <w:p w:rsidR="00525F8F" w:rsidRPr="00043C41" w:rsidRDefault="00525F8F" w:rsidP="003A586E">
      <w:pPr>
        <w:autoSpaceDE w:val="0"/>
        <w:autoSpaceDN w:val="0"/>
        <w:adjustRightInd w:val="0"/>
        <w:spacing w:after="0" w:line="240" w:lineRule="auto"/>
        <w:ind w:left="1418"/>
        <w:rPr>
          <w:rFonts w:cs="Times New Roman"/>
          <w:color w:val="000000"/>
          <w:sz w:val="24"/>
          <w:szCs w:val="24"/>
        </w:rPr>
      </w:pPr>
      <w:r w:rsidRPr="00043C41">
        <w:rPr>
          <w:rFonts w:cs="Times New Roman"/>
          <w:color w:val="000000"/>
          <w:sz w:val="24"/>
          <w:szCs w:val="24"/>
        </w:rPr>
        <w:t>skúseností z iných oblastí tanca a hudby, športového výkonu a relaxácie a ich</w:t>
      </w:r>
    </w:p>
    <w:p w:rsidR="00525F8F" w:rsidRPr="00043C41" w:rsidRDefault="00525F8F" w:rsidP="003A586E">
      <w:pPr>
        <w:autoSpaceDE w:val="0"/>
        <w:autoSpaceDN w:val="0"/>
        <w:adjustRightInd w:val="0"/>
        <w:spacing w:after="0" w:line="240" w:lineRule="auto"/>
        <w:ind w:left="1418"/>
        <w:rPr>
          <w:rFonts w:cs="Times New Roman"/>
          <w:color w:val="000000"/>
          <w:sz w:val="24"/>
          <w:szCs w:val="24"/>
        </w:rPr>
      </w:pPr>
      <w:r w:rsidRPr="00043C41">
        <w:rPr>
          <w:rFonts w:cs="Times New Roman"/>
          <w:color w:val="000000"/>
          <w:sz w:val="24"/>
          <w:szCs w:val="24"/>
        </w:rPr>
        <w:t>následnú aplikáciu, vzdelávanie párov v oblasti stravovania a pitného režimu,</w:t>
      </w:r>
    </w:p>
    <w:p w:rsidR="00525F8F" w:rsidRPr="00043C41" w:rsidRDefault="00525F8F" w:rsidP="003A586E">
      <w:pPr>
        <w:autoSpaceDE w:val="0"/>
        <w:autoSpaceDN w:val="0"/>
        <w:adjustRightInd w:val="0"/>
        <w:spacing w:after="0" w:line="240" w:lineRule="auto"/>
        <w:ind w:left="1418"/>
        <w:rPr>
          <w:rFonts w:cs="Times New Roman"/>
          <w:color w:val="000000"/>
          <w:sz w:val="24"/>
          <w:szCs w:val="24"/>
        </w:rPr>
      </w:pPr>
      <w:r w:rsidRPr="00043C41">
        <w:rPr>
          <w:rFonts w:cs="Times New Roman"/>
          <w:color w:val="000000"/>
          <w:sz w:val="24"/>
          <w:szCs w:val="24"/>
        </w:rPr>
        <w:t>ako aj psychologická príprava reprezentácie</w:t>
      </w:r>
    </w:p>
    <w:p w:rsidR="00525F8F" w:rsidRPr="00043C41" w:rsidRDefault="00525F8F" w:rsidP="0068052E">
      <w:pPr>
        <w:autoSpaceDE w:val="0"/>
        <w:autoSpaceDN w:val="0"/>
        <w:adjustRightInd w:val="0"/>
        <w:spacing w:after="0" w:line="240" w:lineRule="auto"/>
        <w:ind w:left="1418" w:hanging="851"/>
        <w:rPr>
          <w:rFonts w:cs="Times New Roman"/>
          <w:b/>
          <w:bCs/>
          <w:color w:val="000000"/>
        </w:rPr>
      </w:pPr>
      <w:r w:rsidRPr="00043C41">
        <w:rPr>
          <w:rFonts w:cs="Times New Roman"/>
          <w:color w:val="000000"/>
          <w:sz w:val="24"/>
          <w:szCs w:val="24"/>
        </w:rPr>
        <w:t xml:space="preserve">8.2.9. </w:t>
      </w:r>
      <w:r w:rsidR="0068052E" w:rsidRPr="00043C41">
        <w:rPr>
          <w:rFonts w:cs="Times New Roman"/>
          <w:color w:val="000000"/>
          <w:sz w:val="24"/>
          <w:szCs w:val="24"/>
        </w:rPr>
        <w:tab/>
      </w:r>
      <w:r w:rsidRPr="00043C41">
        <w:rPr>
          <w:rFonts w:cs="Times New Roman"/>
          <w:b/>
          <w:bCs/>
          <w:color w:val="000000"/>
          <w:sz w:val="24"/>
          <w:szCs w:val="24"/>
        </w:rPr>
        <w:t xml:space="preserve">Repre sústredenie – model č.4: </w:t>
      </w:r>
      <w:r w:rsidRPr="00043C41">
        <w:rPr>
          <w:rFonts w:cs="Times New Roman"/>
          <w:b/>
          <w:bCs/>
          <w:color w:val="000000"/>
        </w:rPr>
        <w:t>Dospelí – špecializované reprezentačné sústredenie</w:t>
      </w:r>
    </w:p>
    <w:p w:rsidR="00525F8F" w:rsidRPr="00206C4C" w:rsidRDefault="00525F8F" w:rsidP="003A586E">
      <w:pPr>
        <w:autoSpaceDE w:val="0"/>
        <w:autoSpaceDN w:val="0"/>
        <w:adjustRightInd w:val="0"/>
        <w:spacing w:after="0" w:line="240" w:lineRule="auto"/>
        <w:ind w:left="1418" w:hanging="284"/>
        <w:rPr>
          <w:rFonts w:cs="Times New Roman"/>
          <w:sz w:val="24"/>
          <w:szCs w:val="24"/>
        </w:rPr>
      </w:pPr>
      <w:r w:rsidRPr="00043C41">
        <w:rPr>
          <w:rFonts w:cs="Times New Roman"/>
          <w:color w:val="000000"/>
          <w:sz w:val="24"/>
          <w:szCs w:val="24"/>
        </w:rPr>
        <w:t xml:space="preserve">- </w:t>
      </w:r>
      <w:r w:rsidR="003A586E" w:rsidRPr="00043C41">
        <w:rPr>
          <w:rFonts w:cs="Times New Roman"/>
          <w:color w:val="000000"/>
          <w:sz w:val="24"/>
          <w:szCs w:val="24"/>
        </w:rPr>
        <w:tab/>
      </w:r>
      <w:r w:rsidRPr="00043C41">
        <w:rPr>
          <w:rFonts w:cs="Times New Roman"/>
          <w:color w:val="000000"/>
          <w:sz w:val="24"/>
          <w:szCs w:val="24"/>
        </w:rPr>
        <w:t>Dospelí (1-6)</w:t>
      </w:r>
      <w:r w:rsidR="0001565F" w:rsidRPr="00043C41">
        <w:rPr>
          <w:rFonts w:cs="Times New Roman"/>
          <w:color w:val="000000"/>
          <w:sz w:val="24"/>
          <w:szCs w:val="24"/>
        </w:rPr>
        <w:t xml:space="preserve"> </w:t>
      </w:r>
      <w:r w:rsidR="0001565F" w:rsidRPr="00206C4C">
        <w:rPr>
          <w:rFonts w:cs="Times New Roman"/>
          <w:sz w:val="24"/>
          <w:szCs w:val="24"/>
        </w:rPr>
        <w:t>a PD</w:t>
      </w:r>
    </w:p>
    <w:p w:rsidR="00525F8F" w:rsidRPr="00043C41" w:rsidRDefault="00525F8F" w:rsidP="003A586E">
      <w:pPr>
        <w:autoSpaceDE w:val="0"/>
        <w:autoSpaceDN w:val="0"/>
        <w:adjustRightInd w:val="0"/>
        <w:spacing w:after="0" w:line="240" w:lineRule="auto"/>
        <w:ind w:left="1418" w:hanging="284"/>
        <w:rPr>
          <w:rFonts w:cs="Times New Roman"/>
          <w:color w:val="000000"/>
          <w:sz w:val="24"/>
          <w:szCs w:val="24"/>
        </w:rPr>
      </w:pPr>
      <w:r w:rsidRPr="00043C41">
        <w:rPr>
          <w:rFonts w:cs="Times New Roman"/>
          <w:color w:val="000000"/>
          <w:sz w:val="24"/>
          <w:szCs w:val="24"/>
        </w:rPr>
        <w:t xml:space="preserve">- </w:t>
      </w:r>
      <w:r w:rsidR="003A586E" w:rsidRPr="00043C41">
        <w:rPr>
          <w:rFonts w:cs="Times New Roman"/>
          <w:color w:val="000000"/>
          <w:sz w:val="24"/>
          <w:szCs w:val="24"/>
        </w:rPr>
        <w:tab/>
      </w:r>
      <w:r w:rsidRPr="00043C41">
        <w:rPr>
          <w:rFonts w:cs="Times New Roman"/>
          <w:color w:val="000000"/>
          <w:sz w:val="24"/>
          <w:szCs w:val="24"/>
        </w:rPr>
        <w:t>1 zahraničný renomovaný lektor, univerzálny charakter</w:t>
      </w:r>
    </w:p>
    <w:p w:rsidR="00525F8F" w:rsidRPr="00043C41" w:rsidRDefault="00525F8F" w:rsidP="003A586E">
      <w:pPr>
        <w:autoSpaceDE w:val="0"/>
        <w:autoSpaceDN w:val="0"/>
        <w:adjustRightInd w:val="0"/>
        <w:spacing w:after="0" w:line="240" w:lineRule="auto"/>
        <w:ind w:left="1418" w:hanging="284"/>
        <w:rPr>
          <w:rFonts w:cs="Times New Roman"/>
          <w:color w:val="000000"/>
          <w:sz w:val="24"/>
          <w:szCs w:val="24"/>
        </w:rPr>
      </w:pPr>
      <w:r w:rsidRPr="00043C41">
        <w:rPr>
          <w:rFonts w:cs="Times New Roman"/>
          <w:color w:val="000000"/>
          <w:sz w:val="24"/>
          <w:szCs w:val="24"/>
        </w:rPr>
        <w:t xml:space="preserve">- </w:t>
      </w:r>
      <w:r w:rsidR="003A586E" w:rsidRPr="00043C41">
        <w:rPr>
          <w:rFonts w:cs="Times New Roman"/>
          <w:color w:val="000000"/>
          <w:sz w:val="24"/>
          <w:szCs w:val="24"/>
        </w:rPr>
        <w:tab/>
      </w:r>
      <w:r w:rsidRPr="00043C41">
        <w:rPr>
          <w:rFonts w:cs="Times New Roman"/>
          <w:color w:val="000000"/>
          <w:sz w:val="24"/>
          <w:szCs w:val="24"/>
        </w:rPr>
        <w:t>2 dňové sústredenie, vysoká špecializácia</w:t>
      </w:r>
    </w:p>
    <w:p w:rsidR="00525F8F" w:rsidRPr="00043C41" w:rsidRDefault="00525F8F" w:rsidP="003A586E">
      <w:pPr>
        <w:autoSpaceDE w:val="0"/>
        <w:autoSpaceDN w:val="0"/>
        <w:adjustRightInd w:val="0"/>
        <w:spacing w:after="0" w:line="240" w:lineRule="auto"/>
        <w:ind w:left="1418" w:hanging="284"/>
        <w:rPr>
          <w:rFonts w:cs="Times New Roman"/>
          <w:color w:val="000000"/>
          <w:sz w:val="24"/>
          <w:szCs w:val="24"/>
        </w:rPr>
      </w:pPr>
      <w:r w:rsidRPr="00043C41">
        <w:rPr>
          <w:rFonts w:cs="Times New Roman"/>
          <w:color w:val="000000"/>
          <w:sz w:val="24"/>
          <w:szCs w:val="24"/>
        </w:rPr>
        <w:t xml:space="preserve">- </w:t>
      </w:r>
      <w:r w:rsidR="003A586E" w:rsidRPr="00043C41">
        <w:rPr>
          <w:rFonts w:cs="Times New Roman"/>
          <w:color w:val="000000"/>
          <w:sz w:val="24"/>
          <w:szCs w:val="24"/>
        </w:rPr>
        <w:tab/>
      </w:r>
      <w:r w:rsidRPr="00043C41">
        <w:rPr>
          <w:rFonts w:cs="Times New Roman"/>
          <w:color w:val="000000"/>
          <w:sz w:val="24"/>
          <w:szCs w:val="24"/>
        </w:rPr>
        <w:t>lekcie sú zamerané na spoločné, ako aj individuálne trénovanie so</w:t>
      </w:r>
    </w:p>
    <w:p w:rsidR="00525F8F" w:rsidRPr="00043C41" w:rsidRDefault="00525F8F" w:rsidP="003A586E">
      <w:pPr>
        <w:autoSpaceDE w:val="0"/>
        <w:autoSpaceDN w:val="0"/>
        <w:adjustRightInd w:val="0"/>
        <w:spacing w:after="0" w:line="240" w:lineRule="auto"/>
        <w:ind w:left="1418"/>
        <w:rPr>
          <w:rFonts w:cs="Times New Roman"/>
          <w:color w:val="000000"/>
          <w:sz w:val="24"/>
          <w:szCs w:val="24"/>
        </w:rPr>
      </w:pPr>
      <w:r w:rsidRPr="00043C41">
        <w:rPr>
          <w:rFonts w:cs="Times New Roman"/>
          <w:color w:val="000000"/>
          <w:sz w:val="24"/>
          <w:szCs w:val="24"/>
        </w:rPr>
        <w:t>svetovým špecialistom vo svojom odbore (tanečná psychológia, interpretácia,</w:t>
      </w:r>
    </w:p>
    <w:p w:rsidR="00525F8F" w:rsidRPr="00043C41" w:rsidRDefault="00525F8F" w:rsidP="003A586E">
      <w:pPr>
        <w:autoSpaceDE w:val="0"/>
        <w:autoSpaceDN w:val="0"/>
        <w:adjustRightInd w:val="0"/>
        <w:spacing w:after="0" w:line="240" w:lineRule="auto"/>
        <w:ind w:left="1418"/>
        <w:rPr>
          <w:rFonts w:cs="Times New Roman"/>
          <w:color w:val="000000"/>
          <w:sz w:val="24"/>
          <w:szCs w:val="24"/>
        </w:rPr>
      </w:pPr>
      <w:r w:rsidRPr="00043C41">
        <w:rPr>
          <w:rFonts w:cs="Times New Roman"/>
          <w:color w:val="000000"/>
          <w:sz w:val="24"/>
          <w:szCs w:val="24"/>
        </w:rPr>
        <w:t>tvorba štýlu), napr. Maximilian Winkelhuis, Ruud Vermey</w:t>
      </w:r>
    </w:p>
    <w:p w:rsidR="00525F8F" w:rsidRPr="00043C41" w:rsidRDefault="00525F8F" w:rsidP="0068052E">
      <w:pPr>
        <w:autoSpaceDE w:val="0"/>
        <w:autoSpaceDN w:val="0"/>
        <w:adjustRightInd w:val="0"/>
        <w:spacing w:after="0" w:line="240" w:lineRule="auto"/>
        <w:ind w:left="1418" w:hanging="851"/>
        <w:rPr>
          <w:rFonts w:cs="Times New Roman"/>
          <w:b/>
          <w:bCs/>
          <w:color w:val="000000"/>
          <w:sz w:val="24"/>
          <w:szCs w:val="24"/>
        </w:rPr>
      </w:pPr>
      <w:r w:rsidRPr="00043C41">
        <w:rPr>
          <w:rFonts w:cs="Times New Roman"/>
          <w:color w:val="000000"/>
          <w:sz w:val="24"/>
          <w:szCs w:val="24"/>
        </w:rPr>
        <w:t xml:space="preserve">8.2.10. </w:t>
      </w:r>
      <w:r w:rsidR="0068052E" w:rsidRPr="00043C41">
        <w:rPr>
          <w:rFonts w:cs="Times New Roman"/>
          <w:color w:val="000000"/>
          <w:sz w:val="24"/>
          <w:szCs w:val="24"/>
        </w:rPr>
        <w:tab/>
      </w:r>
      <w:r w:rsidRPr="00043C41">
        <w:rPr>
          <w:rFonts w:cs="Times New Roman"/>
          <w:b/>
          <w:bCs/>
          <w:color w:val="000000"/>
          <w:sz w:val="24"/>
          <w:szCs w:val="24"/>
        </w:rPr>
        <w:t>Repre sústredenie – model č.5: Dospelí – odborné reprezentačné sústredenie</w:t>
      </w:r>
    </w:p>
    <w:p w:rsidR="00525F8F" w:rsidRPr="00043C41" w:rsidRDefault="00525F8F" w:rsidP="003A586E">
      <w:pPr>
        <w:autoSpaceDE w:val="0"/>
        <w:autoSpaceDN w:val="0"/>
        <w:adjustRightInd w:val="0"/>
        <w:spacing w:after="0" w:line="240" w:lineRule="auto"/>
        <w:ind w:left="1418" w:hanging="284"/>
        <w:rPr>
          <w:rFonts w:cs="Times New Roman"/>
          <w:color w:val="000000"/>
          <w:sz w:val="24"/>
          <w:szCs w:val="24"/>
        </w:rPr>
      </w:pPr>
      <w:r w:rsidRPr="00043C41">
        <w:rPr>
          <w:rFonts w:cs="Times New Roman"/>
          <w:color w:val="000000"/>
          <w:sz w:val="24"/>
          <w:szCs w:val="24"/>
        </w:rPr>
        <w:t xml:space="preserve">- </w:t>
      </w:r>
      <w:r w:rsidR="003A586E" w:rsidRPr="00043C41">
        <w:rPr>
          <w:rFonts w:cs="Times New Roman"/>
          <w:color w:val="000000"/>
          <w:sz w:val="24"/>
          <w:szCs w:val="24"/>
        </w:rPr>
        <w:tab/>
      </w:r>
      <w:r w:rsidRPr="00043C41">
        <w:rPr>
          <w:rFonts w:cs="Times New Roman"/>
          <w:color w:val="000000"/>
          <w:sz w:val="24"/>
          <w:szCs w:val="24"/>
        </w:rPr>
        <w:t>Dospelí (1-6)</w:t>
      </w:r>
    </w:p>
    <w:p w:rsidR="00525F8F" w:rsidRPr="00043C41" w:rsidRDefault="00525F8F" w:rsidP="003A586E">
      <w:pPr>
        <w:autoSpaceDE w:val="0"/>
        <w:autoSpaceDN w:val="0"/>
        <w:adjustRightInd w:val="0"/>
        <w:spacing w:after="0" w:line="240" w:lineRule="auto"/>
        <w:ind w:left="1418" w:hanging="284"/>
        <w:rPr>
          <w:rFonts w:cs="Times New Roman"/>
          <w:color w:val="000000"/>
          <w:sz w:val="24"/>
          <w:szCs w:val="24"/>
        </w:rPr>
      </w:pPr>
      <w:r w:rsidRPr="00043C41">
        <w:rPr>
          <w:rFonts w:cs="Times New Roman"/>
          <w:color w:val="000000"/>
          <w:sz w:val="24"/>
          <w:szCs w:val="24"/>
        </w:rPr>
        <w:t xml:space="preserve">- </w:t>
      </w:r>
      <w:r w:rsidR="003A586E" w:rsidRPr="00043C41">
        <w:rPr>
          <w:rFonts w:cs="Times New Roman"/>
          <w:color w:val="000000"/>
          <w:sz w:val="24"/>
          <w:szCs w:val="24"/>
        </w:rPr>
        <w:tab/>
      </w:r>
      <w:r w:rsidRPr="00043C41">
        <w:rPr>
          <w:rFonts w:cs="Times New Roman"/>
          <w:color w:val="000000"/>
          <w:sz w:val="24"/>
          <w:szCs w:val="24"/>
        </w:rPr>
        <w:t>1 zahraničný renomovaný lektor na ŠTT a 1 zahraničný renomovaný</w:t>
      </w:r>
    </w:p>
    <w:p w:rsidR="00525F8F" w:rsidRPr="00043C41" w:rsidRDefault="00525F8F" w:rsidP="003A586E">
      <w:pPr>
        <w:autoSpaceDE w:val="0"/>
        <w:autoSpaceDN w:val="0"/>
        <w:adjustRightInd w:val="0"/>
        <w:spacing w:after="0" w:line="240" w:lineRule="auto"/>
        <w:ind w:left="1418"/>
        <w:rPr>
          <w:rFonts w:cs="Times New Roman"/>
          <w:color w:val="000000"/>
          <w:sz w:val="24"/>
          <w:szCs w:val="24"/>
        </w:rPr>
      </w:pPr>
      <w:r w:rsidRPr="00043C41">
        <w:rPr>
          <w:rFonts w:cs="Times New Roman"/>
          <w:color w:val="000000"/>
          <w:sz w:val="24"/>
          <w:szCs w:val="24"/>
        </w:rPr>
        <w:t>lektor na LAT</w:t>
      </w:r>
    </w:p>
    <w:p w:rsidR="00525F8F" w:rsidRPr="00043C41" w:rsidRDefault="00525F8F" w:rsidP="003A586E">
      <w:pPr>
        <w:autoSpaceDE w:val="0"/>
        <w:autoSpaceDN w:val="0"/>
        <w:adjustRightInd w:val="0"/>
        <w:spacing w:after="0" w:line="240" w:lineRule="auto"/>
        <w:ind w:left="1418" w:hanging="284"/>
        <w:rPr>
          <w:rFonts w:cs="Times New Roman"/>
          <w:color w:val="000000"/>
          <w:sz w:val="24"/>
          <w:szCs w:val="24"/>
        </w:rPr>
      </w:pPr>
      <w:r w:rsidRPr="00043C41">
        <w:rPr>
          <w:rFonts w:cs="Times New Roman"/>
          <w:color w:val="000000"/>
          <w:sz w:val="24"/>
          <w:szCs w:val="24"/>
        </w:rPr>
        <w:t xml:space="preserve">- </w:t>
      </w:r>
      <w:r w:rsidR="003A586E" w:rsidRPr="00043C41">
        <w:rPr>
          <w:rFonts w:cs="Times New Roman"/>
          <w:color w:val="000000"/>
          <w:sz w:val="24"/>
          <w:szCs w:val="24"/>
        </w:rPr>
        <w:tab/>
      </w:r>
      <w:r w:rsidRPr="00043C41">
        <w:rPr>
          <w:rFonts w:cs="Times New Roman"/>
          <w:color w:val="000000"/>
          <w:sz w:val="24"/>
          <w:szCs w:val="24"/>
        </w:rPr>
        <w:t>2 dňové sústredenie</w:t>
      </w:r>
    </w:p>
    <w:p w:rsidR="00525F8F" w:rsidRPr="00043C41" w:rsidRDefault="00525F8F" w:rsidP="003A586E">
      <w:pPr>
        <w:autoSpaceDE w:val="0"/>
        <w:autoSpaceDN w:val="0"/>
        <w:adjustRightInd w:val="0"/>
        <w:spacing w:after="0" w:line="240" w:lineRule="auto"/>
        <w:ind w:left="1418" w:hanging="284"/>
        <w:rPr>
          <w:rFonts w:cs="Times New Roman"/>
          <w:color w:val="000000"/>
          <w:sz w:val="24"/>
          <w:szCs w:val="24"/>
        </w:rPr>
      </w:pPr>
      <w:r w:rsidRPr="00043C41">
        <w:rPr>
          <w:rFonts w:cs="Times New Roman"/>
          <w:color w:val="000000"/>
          <w:sz w:val="24"/>
          <w:szCs w:val="24"/>
        </w:rPr>
        <w:t xml:space="preserve">- </w:t>
      </w:r>
      <w:r w:rsidR="003A586E" w:rsidRPr="00043C41">
        <w:rPr>
          <w:rFonts w:cs="Times New Roman"/>
          <w:color w:val="000000"/>
          <w:sz w:val="24"/>
          <w:szCs w:val="24"/>
        </w:rPr>
        <w:tab/>
      </w:r>
      <w:r w:rsidRPr="00043C41">
        <w:rPr>
          <w:rFonts w:cs="Times New Roman"/>
          <w:color w:val="000000"/>
          <w:sz w:val="24"/>
          <w:szCs w:val="24"/>
        </w:rPr>
        <w:t>lekcie sú zamerané na spoločné, ako aj individuálne trénovanie so</w:t>
      </w:r>
    </w:p>
    <w:p w:rsidR="00525F8F" w:rsidRPr="00043C41" w:rsidRDefault="00525F8F" w:rsidP="003A586E">
      <w:pPr>
        <w:autoSpaceDE w:val="0"/>
        <w:autoSpaceDN w:val="0"/>
        <w:adjustRightInd w:val="0"/>
        <w:spacing w:after="0" w:line="240" w:lineRule="auto"/>
        <w:ind w:left="1418"/>
        <w:rPr>
          <w:rFonts w:cs="Times New Roman"/>
          <w:color w:val="000000"/>
          <w:sz w:val="24"/>
          <w:szCs w:val="24"/>
        </w:rPr>
      </w:pPr>
      <w:r w:rsidRPr="00043C41">
        <w:rPr>
          <w:rFonts w:cs="Times New Roman"/>
          <w:color w:val="000000"/>
          <w:sz w:val="24"/>
          <w:szCs w:val="24"/>
        </w:rPr>
        <w:t>svetovým špecialistom vo svojom odbore</w:t>
      </w:r>
    </w:p>
    <w:p w:rsidR="00525F8F" w:rsidRPr="00043C41" w:rsidRDefault="00525F8F" w:rsidP="0068052E">
      <w:pPr>
        <w:autoSpaceDE w:val="0"/>
        <w:autoSpaceDN w:val="0"/>
        <w:adjustRightInd w:val="0"/>
        <w:spacing w:after="0" w:line="240" w:lineRule="auto"/>
        <w:ind w:left="567"/>
        <w:rPr>
          <w:rFonts w:cs="Times New Roman"/>
          <w:b/>
          <w:bCs/>
          <w:color w:val="000000"/>
          <w:sz w:val="24"/>
          <w:szCs w:val="24"/>
        </w:rPr>
      </w:pPr>
      <w:r w:rsidRPr="00043C41">
        <w:rPr>
          <w:rFonts w:cs="Times New Roman"/>
          <w:color w:val="000000"/>
          <w:sz w:val="24"/>
          <w:szCs w:val="24"/>
        </w:rPr>
        <w:t xml:space="preserve">8.2.11. </w:t>
      </w:r>
      <w:r w:rsidR="0068052E" w:rsidRPr="00043C41">
        <w:rPr>
          <w:rFonts w:cs="Times New Roman"/>
          <w:color w:val="000000"/>
          <w:sz w:val="24"/>
          <w:szCs w:val="24"/>
        </w:rPr>
        <w:tab/>
      </w:r>
      <w:r w:rsidRPr="00043C41">
        <w:rPr>
          <w:rFonts w:cs="Times New Roman"/>
          <w:b/>
          <w:bCs/>
          <w:color w:val="000000"/>
          <w:sz w:val="24"/>
          <w:szCs w:val="24"/>
        </w:rPr>
        <w:t>Repre sústredenie – model č.6: finančná podpora reprezentácie</w:t>
      </w:r>
    </w:p>
    <w:p w:rsidR="00525F8F" w:rsidRPr="00043C41" w:rsidRDefault="00525F8F" w:rsidP="003A586E">
      <w:pPr>
        <w:autoSpaceDE w:val="0"/>
        <w:autoSpaceDN w:val="0"/>
        <w:adjustRightInd w:val="0"/>
        <w:spacing w:after="0" w:line="240" w:lineRule="auto"/>
        <w:ind w:left="1418" w:hanging="284"/>
        <w:rPr>
          <w:rFonts w:cs="Times New Roman"/>
          <w:color w:val="000000"/>
          <w:sz w:val="24"/>
          <w:szCs w:val="24"/>
        </w:rPr>
      </w:pPr>
      <w:r w:rsidRPr="00043C41">
        <w:rPr>
          <w:rFonts w:cs="Times New Roman"/>
          <w:color w:val="000000"/>
          <w:sz w:val="24"/>
          <w:szCs w:val="24"/>
        </w:rPr>
        <w:t xml:space="preserve">- </w:t>
      </w:r>
      <w:r w:rsidR="003A586E" w:rsidRPr="00043C41">
        <w:rPr>
          <w:rFonts w:cs="Times New Roman"/>
          <w:color w:val="000000"/>
          <w:sz w:val="24"/>
          <w:szCs w:val="24"/>
        </w:rPr>
        <w:tab/>
      </w:r>
      <w:r w:rsidRPr="00043C41">
        <w:rPr>
          <w:rFonts w:cs="Times New Roman"/>
          <w:color w:val="000000"/>
          <w:sz w:val="24"/>
          <w:szCs w:val="24"/>
        </w:rPr>
        <w:t>Juniori II, Mládež, Do 21, Dospelí, Seniori, PD (len účastníci</w:t>
      </w:r>
      <w:r w:rsidR="008C19A6" w:rsidRPr="00043C41">
        <w:rPr>
          <w:rFonts w:cs="Times New Roman"/>
          <w:color w:val="000000"/>
          <w:sz w:val="24"/>
          <w:szCs w:val="24"/>
        </w:rPr>
        <w:t xml:space="preserve"> </w:t>
      </w:r>
      <w:r w:rsidRPr="00043C41">
        <w:rPr>
          <w:rFonts w:cs="Times New Roman"/>
          <w:color w:val="000000"/>
          <w:sz w:val="24"/>
          <w:szCs w:val="24"/>
        </w:rPr>
        <w:t>MS, ME, WC, EC)</w:t>
      </w:r>
    </w:p>
    <w:p w:rsidR="00525F8F" w:rsidRPr="00043C41" w:rsidRDefault="00525F8F" w:rsidP="003A586E">
      <w:pPr>
        <w:autoSpaceDE w:val="0"/>
        <w:autoSpaceDN w:val="0"/>
        <w:adjustRightInd w:val="0"/>
        <w:spacing w:after="0" w:line="240" w:lineRule="auto"/>
        <w:ind w:left="1418" w:hanging="284"/>
        <w:rPr>
          <w:rFonts w:cs="Times New Roman"/>
          <w:color w:val="000000"/>
          <w:sz w:val="24"/>
          <w:szCs w:val="24"/>
        </w:rPr>
      </w:pPr>
      <w:r w:rsidRPr="00043C41">
        <w:rPr>
          <w:rFonts w:cs="Times New Roman"/>
          <w:color w:val="000000"/>
          <w:sz w:val="24"/>
          <w:szCs w:val="24"/>
        </w:rPr>
        <w:t xml:space="preserve">- </w:t>
      </w:r>
      <w:r w:rsidR="003A586E" w:rsidRPr="00043C41">
        <w:rPr>
          <w:rFonts w:cs="Times New Roman"/>
          <w:color w:val="000000"/>
          <w:sz w:val="24"/>
          <w:szCs w:val="24"/>
        </w:rPr>
        <w:tab/>
      </w:r>
      <w:r w:rsidRPr="00043C41">
        <w:rPr>
          <w:rFonts w:cs="Times New Roman"/>
          <w:color w:val="000000"/>
          <w:sz w:val="24"/>
          <w:szCs w:val="24"/>
        </w:rPr>
        <w:t>jednorazová finančná dotácia</w:t>
      </w:r>
    </w:p>
    <w:p w:rsidR="00525F8F" w:rsidRPr="00043C41" w:rsidRDefault="00525F8F" w:rsidP="003A586E">
      <w:pPr>
        <w:autoSpaceDE w:val="0"/>
        <w:autoSpaceDN w:val="0"/>
        <w:adjustRightInd w:val="0"/>
        <w:spacing w:after="0" w:line="240" w:lineRule="auto"/>
        <w:ind w:left="1418" w:hanging="284"/>
        <w:rPr>
          <w:rFonts w:cs="Times New Roman"/>
          <w:color w:val="000000"/>
          <w:sz w:val="24"/>
          <w:szCs w:val="24"/>
        </w:rPr>
      </w:pPr>
      <w:r w:rsidRPr="00043C41">
        <w:rPr>
          <w:rFonts w:cs="Times New Roman"/>
          <w:color w:val="000000"/>
          <w:sz w:val="24"/>
          <w:szCs w:val="24"/>
        </w:rPr>
        <w:t xml:space="preserve">- </w:t>
      </w:r>
      <w:r w:rsidR="003A586E" w:rsidRPr="00043C41">
        <w:rPr>
          <w:rFonts w:cs="Times New Roman"/>
          <w:color w:val="000000"/>
          <w:sz w:val="24"/>
          <w:szCs w:val="24"/>
        </w:rPr>
        <w:tab/>
      </w:r>
      <w:r w:rsidRPr="00043C41">
        <w:rPr>
          <w:rFonts w:cs="Times New Roman"/>
          <w:color w:val="000000"/>
          <w:sz w:val="24"/>
          <w:szCs w:val="24"/>
        </w:rPr>
        <w:t>SZTŠ prispeje reprezentantom jednorazovou finančnou čiastkou,</w:t>
      </w:r>
    </w:p>
    <w:p w:rsidR="00525F8F" w:rsidRPr="00043C41" w:rsidRDefault="00525F8F" w:rsidP="003A586E">
      <w:pPr>
        <w:autoSpaceDE w:val="0"/>
        <w:autoSpaceDN w:val="0"/>
        <w:adjustRightInd w:val="0"/>
        <w:spacing w:after="0" w:line="240" w:lineRule="auto"/>
        <w:ind w:left="1418"/>
        <w:rPr>
          <w:rFonts w:cs="Times New Roman"/>
          <w:color w:val="000000"/>
          <w:sz w:val="24"/>
          <w:szCs w:val="24"/>
        </w:rPr>
      </w:pPr>
      <w:r w:rsidRPr="00043C41">
        <w:rPr>
          <w:rFonts w:cs="Times New Roman"/>
          <w:color w:val="000000"/>
          <w:sz w:val="24"/>
          <w:szCs w:val="24"/>
        </w:rPr>
        <w:t>odstupňovanou na základe kategórie a umiestnenia na MSR, podľa stanovenej</w:t>
      </w:r>
    </w:p>
    <w:p w:rsidR="00525F8F" w:rsidRPr="00043C41" w:rsidRDefault="00525F8F" w:rsidP="003A586E">
      <w:pPr>
        <w:autoSpaceDE w:val="0"/>
        <w:autoSpaceDN w:val="0"/>
        <w:adjustRightInd w:val="0"/>
        <w:spacing w:after="0" w:line="240" w:lineRule="auto"/>
        <w:ind w:left="1418"/>
        <w:rPr>
          <w:rFonts w:cs="Times New Roman"/>
          <w:color w:val="000000"/>
          <w:sz w:val="24"/>
          <w:szCs w:val="24"/>
        </w:rPr>
      </w:pPr>
      <w:r w:rsidRPr="00043C41">
        <w:rPr>
          <w:rFonts w:cs="Times New Roman"/>
          <w:color w:val="000000"/>
          <w:sz w:val="24"/>
          <w:szCs w:val="24"/>
        </w:rPr>
        <w:t>tabuľky</w:t>
      </w:r>
    </w:p>
    <w:p w:rsidR="00525F8F" w:rsidRPr="00043C41" w:rsidRDefault="00525F8F" w:rsidP="003A586E">
      <w:pPr>
        <w:autoSpaceDE w:val="0"/>
        <w:autoSpaceDN w:val="0"/>
        <w:adjustRightInd w:val="0"/>
        <w:spacing w:after="0" w:line="240" w:lineRule="auto"/>
        <w:ind w:left="1418" w:hanging="284"/>
        <w:rPr>
          <w:rFonts w:cs="Times New Roman"/>
          <w:color w:val="000000"/>
          <w:sz w:val="24"/>
          <w:szCs w:val="24"/>
        </w:rPr>
      </w:pPr>
      <w:r w:rsidRPr="00043C41">
        <w:rPr>
          <w:rFonts w:cs="Times New Roman"/>
          <w:color w:val="000000"/>
          <w:sz w:val="24"/>
          <w:szCs w:val="24"/>
        </w:rPr>
        <w:t xml:space="preserve">- </w:t>
      </w:r>
      <w:r w:rsidR="003A586E" w:rsidRPr="00043C41">
        <w:rPr>
          <w:rFonts w:cs="Times New Roman"/>
          <w:color w:val="000000"/>
          <w:sz w:val="24"/>
          <w:szCs w:val="24"/>
        </w:rPr>
        <w:tab/>
      </w:r>
      <w:r w:rsidRPr="00043C41">
        <w:rPr>
          <w:rFonts w:cs="Times New Roman"/>
          <w:color w:val="000000"/>
          <w:sz w:val="24"/>
          <w:szCs w:val="24"/>
        </w:rPr>
        <w:t>pridelené finančné prostriedky sú určené (zúčtovateľné) ako príspevok na</w:t>
      </w:r>
    </w:p>
    <w:p w:rsidR="00525F8F" w:rsidRPr="00043C41" w:rsidRDefault="00525F8F" w:rsidP="003A586E">
      <w:pPr>
        <w:autoSpaceDE w:val="0"/>
        <w:autoSpaceDN w:val="0"/>
        <w:adjustRightInd w:val="0"/>
        <w:spacing w:after="0" w:line="240" w:lineRule="auto"/>
        <w:ind w:left="1418"/>
        <w:rPr>
          <w:rFonts w:cs="Times New Roman"/>
          <w:color w:val="000000"/>
          <w:sz w:val="24"/>
          <w:szCs w:val="24"/>
        </w:rPr>
      </w:pPr>
      <w:r w:rsidRPr="00043C41">
        <w:rPr>
          <w:rFonts w:cs="Times New Roman"/>
          <w:color w:val="000000"/>
          <w:sz w:val="24"/>
          <w:szCs w:val="24"/>
        </w:rPr>
        <w:t>tréningy, resp. na cestovné na súťaže</w:t>
      </w:r>
    </w:p>
    <w:p w:rsidR="008C19A6" w:rsidRPr="00206C4C" w:rsidRDefault="008C19A6" w:rsidP="00043C41">
      <w:pPr>
        <w:spacing w:after="0"/>
        <w:ind w:left="1418" w:hanging="878"/>
        <w:rPr>
          <w:rFonts w:cs="Times New Roman"/>
          <w:sz w:val="24"/>
          <w:szCs w:val="24"/>
          <w:shd w:val="clear" w:color="auto" w:fill="FFFFFF"/>
        </w:rPr>
      </w:pPr>
      <w:r w:rsidRPr="00206C4C">
        <w:rPr>
          <w:rFonts w:cs="Times New Roman"/>
          <w:sz w:val="24"/>
          <w:szCs w:val="24"/>
        </w:rPr>
        <w:t>8.2.12.</w:t>
      </w:r>
      <w:r w:rsidRPr="00206C4C">
        <w:rPr>
          <w:rFonts w:cs="Times New Roman"/>
          <w:sz w:val="24"/>
          <w:szCs w:val="24"/>
        </w:rPr>
        <w:tab/>
      </w:r>
      <w:r w:rsidRPr="00206C4C">
        <w:rPr>
          <w:rFonts w:cs="Times New Roman"/>
          <w:b/>
          <w:sz w:val="24"/>
          <w:szCs w:val="24"/>
          <w:shd w:val="clear" w:color="auto" w:fill="FFFFFF"/>
        </w:rPr>
        <w:t xml:space="preserve">Repre </w:t>
      </w:r>
      <w:r w:rsidR="003A586E" w:rsidRPr="00206C4C">
        <w:rPr>
          <w:rFonts w:cs="Times New Roman"/>
          <w:b/>
          <w:sz w:val="24"/>
          <w:szCs w:val="24"/>
          <w:shd w:val="clear" w:color="auto" w:fill="FFFFFF"/>
        </w:rPr>
        <w:t xml:space="preserve">sústredenie </w:t>
      </w:r>
      <w:r w:rsidRPr="00206C4C">
        <w:rPr>
          <w:rFonts w:cs="Times New Roman"/>
          <w:b/>
          <w:sz w:val="24"/>
          <w:szCs w:val="24"/>
          <w:shd w:val="clear" w:color="auto" w:fill="FFFFFF"/>
        </w:rPr>
        <w:t xml:space="preserve">– </w:t>
      </w:r>
      <w:r w:rsidR="003A586E" w:rsidRPr="00206C4C">
        <w:rPr>
          <w:rFonts w:cs="Times New Roman"/>
          <w:b/>
          <w:sz w:val="24"/>
          <w:szCs w:val="24"/>
          <w:shd w:val="clear" w:color="auto" w:fill="FFFFFF"/>
        </w:rPr>
        <w:t>m</w:t>
      </w:r>
      <w:r w:rsidRPr="00206C4C">
        <w:rPr>
          <w:rFonts w:cs="Times New Roman"/>
          <w:b/>
          <w:sz w:val="24"/>
          <w:szCs w:val="24"/>
          <w:shd w:val="clear" w:color="auto" w:fill="FFFFFF"/>
        </w:rPr>
        <w:t xml:space="preserve">odel </w:t>
      </w:r>
      <w:r w:rsidR="003A586E" w:rsidRPr="00206C4C">
        <w:rPr>
          <w:rFonts w:cs="Times New Roman"/>
          <w:b/>
          <w:sz w:val="24"/>
          <w:szCs w:val="24"/>
          <w:shd w:val="clear" w:color="auto" w:fill="FFFFFF"/>
        </w:rPr>
        <w:t>č.</w:t>
      </w:r>
      <w:r w:rsidRPr="00206C4C">
        <w:rPr>
          <w:rFonts w:cs="Times New Roman"/>
          <w:b/>
          <w:sz w:val="24"/>
          <w:szCs w:val="24"/>
          <w:shd w:val="clear" w:color="auto" w:fill="FFFFFF"/>
        </w:rPr>
        <w:t>7: podpora reprezentantov v účasti na zahraničných campoch</w:t>
      </w:r>
    </w:p>
    <w:p w:rsidR="00452C7C" w:rsidRPr="00206C4C" w:rsidRDefault="008C19A6" w:rsidP="00043C41">
      <w:pPr>
        <w:autoSpaceDE w:val="0"/>
        <w:autoSpaceDN w:val="0"/>
        <w:adjustRightInd w:val="0"/>
        <w:spacing w:after="0" w:line="240" w:lineRule="auto"/>
        <w:ind w:left="1418"/>
        <w:rPr>
          <w:rFonts w:cs="Times New Roman"/>
          <w:sz w:val="24"/>
          <w:szCs w:val="24"/>
        </w:rPr>
      </w:pPr>
      <w:r w:rsidRPr="00206C4C">
        <w:rPr>
          <w:rFonts w:cs="Times New Roman"/>
          <w:sz w:val="24"/>
          <w:szCs w:val="24"/>
        </w:rPr>
        <w:t xml:space="preserve">VÚ navrhuje jednorazový príspevok 200 Euro na osobu, ako podporu vzdelávania na zahraničných kempoch za príslušný kalendárny rok. Pokiaľ sa </w:t>
      </w:r>
    </w:p>
    <w:p w:rsidR="008C19A6" w:rsidRPr="00206C4C" w:rsidRDefault="008C19A6" w:rsidP="00043C41">
      <w:pPr>
        <w:spacing w:after="0" w:line="240" w:lineRule="auto"/>
        <w:ind w:left="1418"/>
        <w:jc w:val="both"/>
        <w:rPr>
          <w:rFonts w:cs="Times New Roman"/>
          <w:sz w:val="24"/>
          <w:szCs w:val="24"/>
        </w:rPr>
      </w:pPr>
      <w:r w:rsidRPr="00206C4C">
        <w:rPr>
          <w:rFonts w:cs="Times New Roman"/>
          <w:sz w:val="24"/>
          <w:szCs w:val="24"/>
        </w:rPr>
        <w:t xml:space="preserve">pár umiestnil vo viacerých kategóriách bude mu vyplatený príspevok len raz. Tento účelový príspevok by bol vyplatený párom po dodaní účtovného dokladu zo zahraničného sústredenia hospodárovi SZTŠ, ktorému VÚ dodá zoznam reprezentantov, ktorých by sa to týkalo. </w:t>
      </w:r>
    </w:p>
    <w:p w:rsidR="008C19A6" w:rsidRPr="00206C4C" w:rsidRDefault="003A586E" w:rsidP="003A586E">
      <w:pPr>
        <w:spacing w:after="0" w:line="240" w:lineRule="auto"/>
        <w:rPr>
          <w:rFonts w:cs="Times New Roman"/>
          <w:sz w:val="20"/>
          <w:szCs w:val="18"/>
          <w:shd w:val="clear" w:color="auto" w:fill="FFFFFF"/>
        </w:rPr>
      </w:pPr>
      <w:r w:rsidRPr="00206C4C">
        <w:rPr>
          <w:rFonts w:cs="Times New Roman"/>
          <w:sz w:val="20"/>
          <w:szCs w:val="18"/>
          <w:u w:val="single"/>
          <w:shd w:val="clear" w:color="auto" w:fill="FFFFFF"/>
        </w:rPr>
        <w:t>Kategórie</w:t>
      </w:r>
      <w:r w:rsidRPr="00206C4C">
        <w:rPr>
          <w:rFonts w:cs="Times New Roman"/>
          <w:sz w:val="20"/>
          <w:szCs w:val="18"/>
          <w:shd w:val="clear" w:color="auto" w:fill="FFFFFF"/>
        </w:rPr>
        <w:t>:</w:t>
      </w:r>
    </w:p>
    <w:p w:rsidR="008C19A6" w:rsidRPr="00206C4C" w:rsidRDefault="003A586E" w:rsidP="003A586E">
      <w:pPr>
        <w:spacing w:after="0" w:line="240" w:lineRule="auto"/>
        <w:rPr>
          <w:rFonts w:cs="Times New Roman"/>
          <w:sz w:val="20"/>
          <w:szCs w:val="18"/>
          <w:shd w:val="clear" w:color="auto" w:fill="FFFFFF"/>
        </w:rPr>
      </w:pPr>
      <w:r w:rsidRPr="00206C4C">
        <w:rPr>
          <w:rFonts w:cs="Times New Roman"/>
          <w:sz w:val="20"/>
          <w:szCs w:val="18"/>
          <w:shd w:val="clear" w:color="auto" w:fill="FFFFFF"/>
        </w:rPr>
        <w:t xml:space="preserve">Jun II ŠTT, LAT </w:t>
      </w:r>
      <w:r w:rsidRPr="00206C4C">
        <w:rPr>
          <w:rFonts w:cs="Times New Roman"/>
          <w:sz w:val="20"/>
          <w:szCs w:val="18"/>
          <w:shd w:val="clear" w:color="auto" w:fill="FFFFFF"/>
        </w:rPr>
        <w:tab/>
      </w:r>
      <w:r w:rsidRPr="00206C4C">
        <w:rPr>
          <w:rFonts w:cs="Times New Roman"/>
          <w:sz w:val="20"/>
          <w:szCs w:val="18"/>
          <w:shd w:val="clear" w:color="auto" w:fill="FFFFFF"/>
        </w:rPr>
        <w:tab/>
        <w:t>1. – 3. miesto</w:t>
      </w:r>
      <w:r w:rsidRPr="00206C4C">
        <w:rPr>
          <w:rFonts w:cs="Times New Roman"/>
          <w:sz w:val="20"/>
          <w:szCs w:val="18"/>
          <w:shd w:val="clear" w:color="auto" w:fill="FFFFFF"/>
        </w:rPr>
        <w:tab/>
      </w:r>
      <w:r w:rsidRPr="00206C4C">
        <w:rPr>
          <w:rFonts w:cs="Times New Roman"/>
          <w:sz w:val="20"/>
          <w:szCs w:val="18"/>
          <w:shd w:val="clear" w:color="auto" w:fill="FFFFFF"/>
        </w:rPr>
        <w:tab/>
      </w:r>
    </w:p>
    <w:p w:rsidR="008C19A6" w:rsidRPr="00206C4C" w:rsidRDefault="003A586E" w:rsidP="003A586E">
      <w:pPr>
        <w:spacing w:after="0" w:line="240" w:lineRule="auto"/>
        <w:rPr>
          <w:rFonts w:cs="Times New Roman"/>
          <w:sz w:val="20"/>
          <w:szCs w:val="18"/>
          <w:shd w:val="clear" w:color="auto" w:fill="FFFFFF"/>
        </w:rPr>
      </w:pPr>
      <w:r w:rsidRPr="00206C4C">
        <w:rPr>
          <w:rFonts w:cs="Times New Roman"/>
          <w:sz w:val="20"/>
          <w:szCs w:val="18"/>
          <w:shd w:val="clear" w:color="auto" w:fill="FFFFFF"/>
        </w:rPr>
        <w:t xml:space="preserve">Jun II 10t </w:t>
      </w:r>
      <w:r w:rsidRPr="00206C4C">
        <w:rPr>
          <w:rFonts w:cs="Times New Roman"/>
          <w:sz w:val="20"/>
          <w:szCs w:val="18"/>
          <w:shd w:val="clear" w:color="auto" w:fill="FFFFFF"/>
        </w:rPr>
        <w:tab/>
      </w:r>
      <w:r w:rsidRPr="00206C4C">
        <w:rPr>
          <w:rFonts w:cs="Times New Roman"/>
          <w:sz w:val="20"/>
          <w:szCs w:val="18"/>
          <w:shd w:val="clear" w:color="auto" w:fill="FFFFFF"/>
        </w:rPr>
        <w:tab/>
        <w:t>1. miesto</w:t>
      </w:r>
      <w:r w:rsidRPr="00206C4C">
        <w:rPr>
          <w:rFonts w:cs="Times New Roman"/>
          <w:sz w:val="20"/>
          <w:szCs w:val="18"/>
          <w:shd w:val="clear" w:color="auto" w:fill="FFFFFF"/>
        </w:rPr>
        <w:tab/>
      </w:r>
      <w:r w:rsidRPr="00206C4C">
        <w:rPr>
          <w:rFonts w:cs="Times New Roman"/>
          <w:sz w:val="20"/>
          <w:szCs w:val="18"/>
          <w:shd w:val="clear" w:color="auto" w:fill="FFFFFF"/>
        </w:rPr>
        <w:tab/>
      </w:r>
      <w:r w:rsidRPr="00206C4C">
        <w:rPr>
          <w:rFonts w:cs="Times New Roman"/>
          <w:sz w:val="20"/>
          <w:szCs w:val="18"/>
          <w:shd w:val="clear" w:color="auto" w:fill="FFFFFF"/>
        </w:rPr>
        <w:tab/>
      </w:r>
    </w:p>
    <w:p w:rsidR="008C19A6" w:rsidRPr="00206C4C" w:rsidRDefault="003A586E" w:rsidP="003A586E">
      <w:pPr>
        <w:spacing w:after="0" w:line="240" w:lineRule="auto"/>
        <w:rPr>
          <w:rFonts w:cs="Times New Roman"/>
          <w:sz w:val="20"/>
          <w:szCs w:val="18"/>
          <w:shd w:val="clear" w:color="auto" w:fill="FFFFFF"/>
        </w:rPr>
      </w:pPr>
      <w:r w:rsidRPr="00206C4C">
        <w:rPr>
          <w:rFonts w:cs="Times New Roman"/>
          <w:sz w:val="20"/>
          <w:szCs w:val="18"/>
          <w:shd w:val="clear" w:color="auto" w:fill="FFFFFF"/>
        </w:rPr>
        <w:t>Mládež ŠTT,LAT</w:t>
      </w:r>
      <w:r w:rsidRPr="00206C4C">
        <w:rPr>
          <w:rFonts w:cs="Times New Roman"/>
          <w:sz w:val="20"/>
          <w:szCs w:val="18"/>
          <w:shd w:val="clear" w:color="auto" w:fill="FFFFFF"/>
        </w:rPr>
        <w:tab/>
      </w:r>
      <w:r w:rsidR="00605768" w:rsidRPr="00206C4C">
        <w:rPr>
          <w:rFonts w:cs="Times New Roman"/>
          <w:sz w:val="20"/>
          <w:szCs w:val="18"/>
          <w:shd w:val="clear" w:color="auto" w:fill="FFFFFF"/>
        </w:rPr>
        <w:tab/>
      </w:r>
      <w:r w:rsidRPr="00206C4C">
        <w:rPr>
          <w:rFonts w:cs="Times New Roman"/>
          <w:sz w:val="20"/>
          <w:szCs w:val="18"/>
          <w:shd w:val="clear" w:color="auto" w:fill="FFFFFF"/>
        </w:rPr>
        <w:t>1. – 3. miesto</w:t>
      </w:r>
      <w:r w:rsidRPr="00206C4C">
        <w:rPr>
          <w:rFonts w:cs="Times New Roman"/>
          <w:sz w:val="20"/>
          <w:szCs w:val="18"/>
          <w:shd w:val="clear" w:color="auto" w:fill="FFFFFF"/>
        </w:rPr>
        <w:tab/>
      </w:r>
      <w:r w:rsidRPr="00206C4C">
        <w:rPr>
          <w:rFonts w:cs="Times New Roman"/>
          <w:sz w:val="20"/>
          <w:szCs w:val="18"/>
          <w:shd w:val="clear" w:color="auto" w:fill="FFFFFF"/>
        </w:rPr>
        <w:tab/>
      </w:r>
    </w:p>
    <w:p w:rsidR="008C19A6" w:rsidRPr="00206C4C" w:rsidRDefault="003A586E" w:rsidP="003A586E">
      <w:pPr>
        <w:spacing w:after="0" w:line="240" w:lineRule="auto"/>
        <w:rPr>
          <w:rFonts w:cs="Times New Roman"/>
          <w:sz w:val="20"/>
          <w:szCs w:val="18"/>
          <w:shd w:val="clear" w:color="auto" w:fill="FFFFFF"/>
        </w:rPr>
      </w:pPr>
      <w:r w:rsidRPr="00206C4C">
        <w:rPr>
          <w:rFonts w:cs="Times New Roman"/>
          <w:sz w:val="20"/>
          <w:szCs w:val="18"/>
          <w:shd w:val="clear" w:color="auto" w:fill="FFFFFF"/>
        </w:rPr>
        <w:t xml:space="preserve">Mládež 10t </w:t>
      </w:r>
      <w:r w:rsidRPr="00206C4C">
        <w:rPr>
          <w:rFonts w:cs="Times New Roman"/>
          <w:sz w:val="20"/>
          <w:szCs w:val="18"/>
          <w:shd w:val="clear" w:color="auto" w:fill="FFFFFF"/>
        </w:rPr>
        <w:tab/>
      </w:r>
      <w:r w:rsidRPr="00206C4C">
        <w:rPr>
          <w:rFonts w:cs="Times New Roman"/>
          <w:sz w:val="20"/>
          <w:szCs w:val="18"/>
          <w:shd w:val="clear" w:color="auto" w:fill="FFFFFF"/>
        </w:rPr>
        <w:tab/>
        <w:t>1. miesto</w:t>
      </w:r>
      <w:r w:rsidRPr="00206C4C">
        <w:rPr>
          <w:rFonts w:cs="Times New Roman"/>
          <w:sz w:val="20"/>
          <w:szCs w:val="18"/>
          <w:shd w:val="clear" w:color="auto" w:fill="FFFFFF"/>
        </w:rPr>
        <w:tab/>
      </w:r>
      <w:r w:rsidRPr="00206C4C">
        <w:rPr>
          <w:rFonts w:cs="Times New Roman"/>
          <w:sz w:val="20"/>
          <w:szCs w:val="18"/>
          <w:shd w:val="clear" w:color="auto" w:fill="FFFFFF"/>
        </w:rPr>
        <w:tab/>
      </w:r>
      <w:r w:rsidRPr="00206C4C">
        <w:rPr>
          <w:rFonts w:cs="Times New Roman"/>
          <w:sz w:val="20"/>
          <w:szCs w:val="18"/>
          <w:shd w:val="clear" w:color="auto" w:fill="FFFFFF"/>
        </w:rPr>
        <w:tab/>
      </w:r>
    </w:p>
    <w:p w:rsidR="008C19A6" w:rsidRPr="00206C4C" w:rsidRDefault="003A586E" w:rsidP="003A586E">
      <w:pPr>
        <w:spacing w:after="0" w:line="240" w:lineRule="auto"/>
        <w:rPr>
          <w:rFonts w:cs="Times New Roman"/>
          <w:sz w:val="20"/>
          <w:szCs w:val="18"/>
          <w:shd w:val="clear" w:color="auto" w:fill="FFFFFF"/>
        </w:rPr>
      </w:pPr>
      <w:r w:rsidRPr="00206C4C">
        <w:rPr>
          <w:rFonts w:cs="Times New Roman"/>
          <w:sz w:val="20"/>
          <w:szCs w:val="18"/>
          <w:shd w:val="clear" w:color="auto" w:fill="FFFFFF"/>
        </w:rPr>
        <w:t xml:space="preserve">Do 21 rokov ŠTT,LAT </w:t>
      </w:r>
      <w:r w:rsidRPr="00206C4C">
        <w:rPr>
          <w:rFonts w:cs="Times New Roman"/>
          <w:sz w:val="20"/>
          <w:szCs w:val="18"/>
          <w:shd w:val="clear" w:color="auto" w:fill="FFFFFF"/>
        </w:rPr>
        <w:tab/>
        <w:t xml:space="preserve">1. – 3.  miesto </w:t>
      </w:r>
      <w:r w:rsidRPr="00206C4C">
        <w:rPr>
          <w:rFonts w:cs="Times New Roman"/>
          <w:sz w:val="20"/>
          <w:szCs w:val="18"/>
          <w:shd w:val="clear" w:color="auto" w:fill="FFFFFF"/>
        </w:rPr>
        <w:tab/>
      </w:r>
    </w:p>
    <w:p w:rsidR="008C19A6" w:rsidRPr="00206C4C" w:rsidRDefault="003A586E" w:rsidP="003A586E">
      <w:pPr>
        <w:spacing w:after="0" w:line="240" w:lineRule="auto"/>
        <w:rPr>
          <w:rFonts w:cs="Times New Roman"/>
          <w:sz w:val="20"/>
          <w:szCs w:val="18"/>
          <w:shd w:val="clear" w:color="auto" w:fill="FFFFFF"/>
        </w:rPr>
      </w:pPr>
      <w:r w:rsidRPr="00206C4C">
        <w:rPr>
          <w:rFonts w:cs="Times New Roman"/>
          <w:sz w:val="20"/>
          <w:szCs w:val="18"/>
          <w:shd w:val="clear" w:color="auto" w:fill="FFFFFF"/>
        </w:rPr>
        <w:t xml:space="preserve">Do 21 rokov 10t </w:t>
      </w:r>
      <w:r w:rsidRPr="00206C4C">
        <w:rPr>
          <w:rFonts w:cs="Times New Roman"/>
          <w:sz w:val="20"/>
          <w:szCs w:val="18"/>
          <w:shd w:val="clear" w:color="auto" w:fill="FFFFFF"/>
        </w:rPr>
        <w:tab/>
      </w:r>
      <w:r w:rsidRPr="00206C4C">
        <w:rPr>
          <w:rFonts w:cs="Times New Roman"/>
          <w:sz w:val="20"/>
          <w:szCs w:val="18"/>
          <w:shd w:val="clear" w:color="auto" w:fill="FFFFFF"/>
        </w:rPr>
        <w:tab/>
        <w:t>1. miesto</w:t>
      </w:r>
      <w:r w:rsidRPr="00206C4C">
        <w:rPr>
          <w:rFonts w:cs="Times New Roman"/>
          <w:sz w:val="20"/>
          <w:szCs w:val="18"/>
          <w:shd w:val="clear" w:color="auto" w:fill="FFFFFF"/>
        </w:rPr>
        <w:tab/>
      </w:r>
      <w:r w:rsidRPr="00206C4C">
        <w:rPr>
          <w:rFonts w:cs="Times New Roman"/>
          <w:sz w:val="20"/>
          <w:szCs w:val="18"/>
          <w:shd w:val="clear" w:color="auto" w:fill="FFFFFF"/>
        </w:rPr>
        <w:tab/>
      </w:r>
    </w:p>
    <w:p w:rsidR="008C19A6" w:rsidRPr="00206C4C" w:rsidRDefault="003A586E" w:rsidP="003A586E">
      <w:pPr>
        <w:spacing w:after="0" w:line="240" w:lineRule="auto"/>
        <w:rPr>
          <w:rFonts w:cs="Times New Roman"/>
          <w:sz w:val="20"/>
          <w:szCs w:val="18"/>
          <w:shd w:val="clear" w:color="auto" w:fill="FFFFFF"/>
        </w:rPr>
      </w:pPr>
      <w:r w:rsidRPr="00206C4C">
        <w:rPr>
          <w:rFonts w:cs="Times New Roman"/>
          <w:sz w:val="20"/>
          <w:szCs w:val="18"/>
          <w:shd w:val="clear" w:color="auto" w:fill="FFFFFF"/>
        </w:rPr>
        <w:t>Dospelí ŠTT,LAT</w:t>
      </w:r>
      <w:r w:rsidRPr="00206C4C">
        <w:rPr>
          <w:rFonts w:cs="Times New Roman"/>
          <w:sz w:val="20"/>
          <w:szCs w:val="18"/>
          <w:shd w:val="clear" w:color="auto" w:fill="FFFFFF"/>
        </w:rPr>
        <w:tab/>
      </w:r>
      <w:r w:rsidR="00605768" w:rsidRPr="00206C4C">
        <w:rPr>
          <w:rFonts w:cs="Times New Roman"/>
          <w:sz w:val="20"/>
          <w:szCs w:val="18"/>
          <w:shd w:val="clear" w:color="auto" w:fill="FFFFFF"/>
        </w:rPr>
        <w:tab/>
      </w:r>
      <w:r w:rsidRPr="00206C4C">
        <w:rPr>
          <w:rFonts w:cs="Times New Roman"/>
          <w:sz w:val="20"/>
          <w:szCs w:val="18"/>
          <w:shd w:val="clear" w:color="auto" w:fill="FFFFFF"/>
        </w:rPr>
        <w:t xml:space="preserve">1. – 6. miesto  </w:t>
      </w:r>
      <w:r w:rsidRPr="00206C4C">
        <w:rPr>
          <w:rFonts w:cs="Times New Roman"/>
          <w:sz w:val="20"/>
          <w:szCs w:val="18"/>
          <w:shd w:val="clear" w:color="auto" w:fill="FFFFFF"/>
        </w:rPr>
        <w:tab/>
      </w:r>
    </w:p>
    <w:p w:rsidR="008C19A6" w:rsidRPr="00043C41" w:rsidRDefault="003A586E" w:rsidP="003A586E">
      <w:pPr>
        <w:spacing w:after="0" w:line="240" w:lineRule="auto"/>
        <w:rPr>
          <w:rFonts w:cs="Times New Roman"/>
          <w:color w:val="FF0000"/>
          <w:sz w:val="20"/>
          <w:szCs w:val="18"/>
          <w:shd w:val="clear" w:color="auto" w:fill="FFFFFF"/>
        </w:rPr>
      </w:pPr>
      <w:r w:rsidRPr="00206C4C">
        <w:rPr>
          <w:rFonts w:cs="Times New Roman"/>
          <w:sz w:val="20"/>
          <w:szCs w:val="18"/>
          <w:shd w:val="clear" w:color="auto" w:fill="FFFFFF"/>
        </w:rPr>
        <w:t xml:space="preserve">Dospelí 10t </w:t>
      </w:r>
      <w:r w:rsidRPr="00206C4C">
        <w:rPr>
          <w:rFonts w:cs="Times New Roman"/>
          <w:sz w:val="20"/>
          <w:szCs w:val="18"/>
          <w:shd w:val="clear" w:color="auto" w:fill="FFFFFF"/>
        </w:rPr>
        <w:tab/>
      </w:r>
      <w:r w:rsidRPr="00206C4C">
        <w:rPr>
          <w:rFonts w:cs="Times New Roman"/>
          <w:sz w:val="20"/>
          <w:szCs w:val="18"/>
          <w:shd w:val="clear" w:color="auto" w:fill="FFFFFF"/>
        </w:rPr>
        <w:tab/>
        <w:t xml:space="preserve">1. – 3. miesto </w:t>
      </w:r>
      <w:r w:rsidRPr="00043C41">
        <w:rPr>
          <w:rFonts w:cs="Times New Roman"/>
          <w:color w:val="FF0000"/>
          <w:sz w:val="20"/>
          <w:szCs w:val="18"/>
          <w:shd w:val="clear" w:color="auto" w:fill="FFFFFF"/>
        </w:rPr>
        <w:tab/>
      </w:r>
      <w:r w:rsidRPr="00043C41">
        <w:rPr>
          <w:rFonts w:cs="Times New Roman"/>
          <w:color w:val="FF0000"/>
          <w:sz w:val="20"/>
          <w:szCs w:val="18"/>
          <w:shd w:val="clear" w:color="auto" w:fill="FFFFFF"/>
        </w:rPr>
        <w:tab/>
      </w:r>
    </w:p>
    <w:p w:rsidR="00452C7C" w:rsidRPr="00206C4C" w:rsidRDefault="003A586E" w:rsidP="003A586E">
      <w:pPr>
        <w:spacing w:after="0" w:line="240" w:lineRule="auto"/>
        <w:rPr>
          <w:rFonts w:cs="Times New Roman"/>
          <w:sz w:val="20"/>
          <w:szCs w:val="18"/>
          <w:shd w:val="clear" w:color="auto" w:fill="FFFFFF"/>
        </w:rPr>
      </w:pPr>
      <w:r w:rsidRPr="00206C4C">
        <w:rPr>
          <w:rFonts w:cs="Times New Roman"/>
          <w:sz w:val="20"/>
          <w:szCs w:val="18"/>
          <w:shd w:val="clear" w:color="auto" w:fill="FFFFFF"/>
        </w:rPr>
        <w:lastRenderedPageBreak/>
        <w:t>PD ŠTT,LAT</w:t>
      </w:r>
      <w:r w:rsidRPr="00206C4C">
        <w:rPr>
          <w:rFonts w:cs="Times New Roman"/>
          <w:sz w:val="20"/>
          <w:szCs w:val="18"/>
          <w:shd w:val="clear" w:color="auto" w:fill="FFFFFF"/>
        </w:rPr>
        <w:tab/>
      </w:r>
      <w:r w:rsidRPr="00206C4C">
        <w:rPr>
          <w:rFonts w:cs="Times New Roman"/>
          <w:sz w:val="20"/>
          <w:szCs w:val="18"/>
          <w:shd w:val="clear" w:color="auto" w:fill="FFFFFF"/>
        </w:rPr>
        <w:tab/>
        <w:t>1.miesto</w:t>
      </w:r>
      <w:r w:rsidRPr="00206C4C">
        <w:rPr>
          <w:rFonts w:cs="Times New Roman"/>
          <w:sz w:val="20"/>
          <w:szCs w:val="18"/>
          <w:shd w:val="clear" w:color="auto" w:fill="FFFFFF"/>
        </w:rPr>
        <w:tab/>
      </w:r>
      <w:r w:rsidRPr="00206C4C">
        <w:rPr>
          <w:rFonts w:cs="Times New Roman"/>
          <w:sz w:val="20"/>
          <w:szCs w:val="18"/>
          <w:shd w:val="clear" w:color="auto" w:fill="FFFFFF"/>
        </w:rPr>
        <w:tab/>
      </w:r>
      <w:r w:rsidRPr="00206C4C">
        <w:rPr>
          <w:rFonts w:cs="Times New Roman"/>
          <w:sz w:val="20"/>
          <w:szCs w:val="18"/>
          <w:shd w:val="clear" w:color="auto" w:fill="FFFFFF"/>
        </w:rPr>
        <w:tab/>
      </w:r>
      <w:r w:rsidRPr="00206C4C">
        <w:rPr>
          <w:rFonts w:cs="Times New Roman"/>
          <w:sz w:val="20"/>
          <w:szCs w:val="18"/>
          <w:shd w:val="clear" w:color="auto" w:fill="FFFFFF"/>
        </w:rPr>
        <w:tab/>
      </w:r>
    </w:p>
    <w:p w:rsidR="008C19A6" w:rsidRPr="00206C4C" w:rsidRDefault="003A586E" w:rsidP="003A586E">
      <w:pPr>
        <w:spacing w:after="0" w:line="240" w:lineRule="auto"/>
        <w:rPr>
          <w:rFonts w:cs="Times New Roman"/>
          <w:sz w:val="18"/>
          <w:szCs w:val="18"/>
          <w:shd w:val="clear" w:color="auto" w:fill="FFFFFF"/>
        </w:rPr>
      </w:pPr>
      <w:r w:rsidRPr="00206C4C">
        <w:rPr>
          <w:rFonts w:cs="Times New Roman"/>
          <w:sz w:val="20"/>
          <w:szCs w:val="18"/>
          <w:shd w:val="clear" w:color="auto" w:fill="FFFFFF"/>
        </w:rPr>
        <w:t>Sen I, II ŠTT, LAT, 10t</w:t>
      </w:r>
      <w:r w:rsidRPr="00206C4C">
        <w:rPr>
          <w:rFonts w:cs="Times New Roman"/>
          <w:sz w:val="20"/>
          <w:szCs w:val="18"/>
          <w:shd w:val="clear" w:color="auto" w:fill="FFFFFF"/>
        </w:rPr>
        <w:tab/>
      </w:r>
      <w:r w:rsidR="00B62AC9" w:rsidRPr="00206C4C">
        <w:rPr>
          <w:rFonts w:cs="Times New Roman"/>
          <w:sz w:val="20"/>
          <w:szCs w:val="18"/>
          <w:shd w:val="clear" w:color="auto" w:fill="FFFFFF"/>
        </w:rPr>
        <w:t>1. miesto</w:t>
      </w:r>
      <w:r w:rsidR="008C19A6" w:rsidRPr="00206C4C">
        <w:rPr>
          <w:rFonts w:cs="Times New Roman"/>
          <w:sz w:val="18"/>
          <w:szCs w:val="18"/>
          <w:shd w:val="clear" w:color="auto" w:fill="FFFFFF"/>
        </w:rPr>
        <w:tab/>
      </w:r>
      <w:r w:rsidR="008C19A6" w:rsidRPr="00206C4C">
        <w:rPr>
          <w:rFonts w:cs="Times New Roman"/>
          <w:sz w:val="18"/>
          <w:szCs w:val="18"/>
          <w:shd w:val="clear" w:color="auto" w:fill="FFFFFF"/>
        </w:rPr>
        <w:tab/>
      </w:r>
    </w:p>
    <w:p w:rsidR="008C19A6" w:rsidRPr="00206C4C" w:rsidRDefault="008C19A6" w:rsidP="008C19A6">
      <w:pPr>
        <w:autoSpaceDE w:val="0"/>
        <w:autoSpaceDN w:val="0"/>
        <w:adjustRightInd w:val="0"/>
        <w:spacing w:after="0" w:line="240" w:lineRule="auto"/>
        <w:rPr>
          <w:rFonts w:cs="Times New Roman"/>
          <w:sz w:val="24"/>
          <w:szCs w:val="24"/>
        </w:rPr>
      </w:pPr>
    </w:p>
    <w:p w:rsidR="00525F8F" w:rsidRPr="00043C41" w:rsidRDefault="00525F8F" w:rsidP="0068052E">
      <w:pPr>
        <w:autoSpaceDE w:val="0"/>
        <w:autoSpaceDN w:val="0"/>
        <w:adjustRightInd w:val="0"/>
        <w:spacing w:after="0" w:line="240" w:lineRule="auto"/>
        <w:ind w:left="567"/>
        <w:rPr>
          <w:rFonts w:cs="Times New Roman"/>
          <w:color w:val="000000"/>
          <w:sz w:val="24"/>
          <w:szCs w:val="24"/>
        </w:rPr>
      </w:pPr>
      <w:r w:rsidRPr="00043C41">
        <w:rPr>
          <w:rFonts w:cs="Times New Roman"/>
          <w:color w:val="000000"/>
          <w:sz w:val="24"/>
          <w:szCs w:val="24"/>
        </w:rPr>
        <w:t>8.2</w:t>
      </w:r>
      <w:r w:rsidRPr="00206C4C">
        <w:rPr>
          <w:rFonts w:cs="Times New Roman"/>
          <w:sz w:val="24"/>
          <w:szCs w:val="24"/>
        </w:rPr>
        <w:t>.</w:t>
      </w:r>
      <w:r w:rsidR="00452C7C" w:rsidRPr="00206C4C">
        <w:rPr>
          <w:rFonts w:cs="Times New Roman"/>
          <w:sz w:val="24"/>
          <w:szCs w:val="24"/>
        </w:rPr>
        <w:t>13</w:t>
      </w:r>
      <w:r w:rsidRPr="00043C41">
        <w:rPr>
          <w:rFonts w:cs="Times New Roman"/>
          <w:color w:val="000000"/>
          <w:sz w:val="24"/>
          <w:szCs w:val="24"/>
        </w:rPr>
        <w:t xml:space="preserve">. </w:t>
      </w:r>
      <w:r w:rsidR="00206C4C">
        <w:rPr>
          <w:rFonts w:cs="Times New Roman"/>
          <w:color w:val="000000"/>
          <w:sz w:val="24"/>
          <w:szCs w:val="24"/>
        </w:rPr>
        <w:tab/>
      </w:r>
      <w:r w:rsidRPr="00043C41">
        <w:rPr>
          <w:rFonts w:cs="Times New Roman"/>
          <w:color w:val="000000"/>
          <w:sz w:val="24"/>
          <w:szCs w:val="24"/>
        </w:rPr>
        <w:t>VÚ zváži, či bude organizovať sústredenia v danom roku podľa 8.2.6., 8.2,7.,</w:t>
      </w:r>
    </w:p>
    <w:p w:rsidR="00525F8F" w:rsidRPr="00043C41" w:rsidRDefault="00525F8F" w:rsidP="0068052E">
      <w:pPr>
        <w:autoSpaceDE w:val="0"/>
        <w:autoSpaceDN w:val="0"/>
        <w:adjustRightInd w:val="0"/>
        <w:spacing w:after="0" w:line="240" w:lineRule="auto"/>
        <w:ind w:left="1418"/>
        <w:rPr>
          <w:rFonts w:cs="Times New Roman"/>
          <w:color w:val="000000"/>
          <w:sz w:val="24"/>
          <w:szCs w:val="24"/>
        </w:rPr>
      </w:pPr>
      <w:r w:rsidRPr="00043C41">
        <w:rPr>
          <w:rFonts w:cs="Times New Roman"/>
          <w:color w:val="000000"/>
          <w:sz w:val="24"/>
          <w:szCs w:val="24"/>
        </w:rPr>
        <w:t>8.2.8., 8.2.9., 8.2.10., 8.2.11.</w:t>
      </w:r>
      <w:r w:rsidR="00452C7C" w:rsidRPr="00043C41">
        <w:rPr>
          <w:rFonts w:cs="Times New Roman"/>
          <w:color w:val="000000"/>
          <w:sz w:val="24"/>
          <w:szCs w:val="24"/>
        </w:rPr>
        <w:t>, 8.2.12.</w:t>
      </w:r>
      <w:r w:rsidRPr="00043C41">
        <w:rPr>
          <w:rFonts w:cs="Times New Roman"/>
          <w:color w:val="000000"/>
          <w:sz w:val="24"/>
          <w:szCs w:val="24"/>
        </w:rPr>
        <w:t>, alebo sa rozhodne niektoré sústredenia</w:t>
      </w:r>
    </w:p>
    <w:p w:rsidR="00525F8F" w:rsidRPr="00043C41" w:rsidRDefault="00525F8F" w:rsidP="0068052E">
      <w:pPr>
        <w:autoSpaceDE w:val="0"/>
        <w:autoSpaceDN w:val="0"/>
        <w:adjustRightInd w:val="0"/>
        <w:spacing w:after="0" w:line="240" w:lineRule="auto"/>
        <w:ind w:left="1418"/>
        <w:rPr>
          <w:rFonts w:cs="Times New Roman"/>
          <w:color w:val="000000"/>
          <w:sz w:val="24"/>
          <w:szCs w:val="24"/>
        </w:rPr>
      </w:pPr>
      <w:r w:rsidRPr="00043C41">
        <w:rPr>
          <w:rFonts w:cs="Times New Roman"/>
          <w:color w:val="000000"/>
          <w:sz w:val="24"/>
          <w:szCs w:val="24"/>
        </w:rPr>
        <w:t>neorganizovať, spojiť, prípadne vytvoriť iné.</w:t>
      </w:r>
    </w:p>
    <w:p w:rsidR="00525F8F" w:rsidRPr="00043C41" w:rsidRDefault="00525F8F" w:rsidP="0068052E">
      <w:pPr>
        <w:tabs>
          <w:tab w:val="left" w:pos="567"/>
        </w:tabs>
        <w:autoSpaceDE w:val="0"/>
        <w:autoSpaceDN w:val="0"/>
        <w:adjustRightInd w:val="0"/>
        <w:spacing w:after="0" w:line="240" w:lineRule="auto"/>
        <w:rPr>
          <w:rFonts w:cs="Times New Roman"/>
          <w:b/>
          <w:bCs/>
          <w:color w:val="000000"/>
          <w:sz w:val="24"/>
          <w:szCs w:val="24"/>
        </w:rPr>
      </w:pPr>
      <w:r w:rsidRPr="00043C41">
        <w:rPr>
          <w:rFonts w:cs="Times New Roman"/>
          <w:b/>
          <w:bCs/>
          <w:color w:val="000000"/>
          <w:sz w:val="24"/>
          <w:szCs w:val="24"/>
        </w:rPr>
        <w:t xml:space="preserve">8.3. </w:t>
      </w:r>
      <w:r w:rsidR="0068052E" w:rsidRPr="00043C41">
        <w:rPr>
          <w:rFonts w:cs="Times New Roman"/>
          <w:b/>
          <w:bCs/>
          <w:color w:val="000000"/>
          <w:sz w:val="24"/>
          <w:szCs w:val="24"/>
        </w:rPr>
        <w:tab/>
      </w:r>
      <w:r w:rsidRPr="00043C41">
        <w:rPr>
          <w:rFonts w:cs="Times New Roman"/>
          <w:b/>
          <w:bCs/>
          <w:color w:val="000000"/>
          <w:sz w:val="24"/>
          <w:szCs w:val="24"/>
        </w:rPr>
        <w:t>Štátny tréner</w:t>
      </w:r>
    </w:p>
    <w:p w:rsidR="00525F8F" w:rsidRPr="00043C41" w:rsidRDefault="00525F8F" w:rsidP="0068052E">
      <w:pPr>
        <w:autoSpaceDE w:val="0"/>
        <w:autoSpaceDN w:val="0"/>
        <w:adjustRightInd w:val="0"/>
        <w:spacing w:after="0" w:line="240" w:lineRule="auto"/>
        <w:ind w:firstLine="567"/>
        <w:rPr>
          <w:rFonts w:cs="Times New Roman"/>
          <w:color w:val="000000"/>
          <w:sz w:val="24"/>
          <w:szCs w:val="24"/>
        </w:rPr>
      </w:pPr>
      <w:r w:rsidRPr="00043C41">
        <w:rPr>
          <w:rFonts w:cs="Times New Roman"/>
          <w:color w:val="000000"/>
          <w:sz w:val="24"/>
          <w:szCs w:val="24"/>
        </w:rPr>
        <w:t xml:space="preserve">8.3.1. </w:t>
      </w:r>
      <w:r w:rsidR="0068052E" w:rsidRPr="00043C41">
        <w:rPr>
          <w:rFonts w:cs="Times New Roman"/>
          <w:color w:val="000000"/>
          <w:sz w:val="24"/>
          <w:szCs w:val="24"/>
        </w:rPr>
        <w:tab/>
      </w:r>
      <w:r w:rsidRPr="00043C41">
        <w:rPr>
          <w:rFonts w:cs="Times New Roman"/>
          <w:color w:val="000000"/>
          <w:sz w:val="24"/>
          <w:szCs w:val="24"/>
        </w:rPr>
        <w:t>Štátny tréner (ŠTr) je osoba, ktorá má za úlohu aktívne sa spolupodieľať na</w:t>
      </w:r>
    </w:p>
    <w:p w:rsidR="00525F8F" w:rsidRPr="00043C41" w:rsidRDefault="00525F8F" w:rsidP="0068052E">
      <w:pPr>
        <w:autoSpaceDE w:val="0"/>
        <w:autoSpaceDN w:val="0"/>
        <w:adjustRightInd w:val="0"/>
        <w:spacing w:after="0" w:line="240" w:lineRule="auto"/>
        <w:ind w:left="1418"/>
        <w:rPr>
          <w:rFonts w:cs="Times New Roman"/>
          <w:color w:val="000000"/>
          <w:sz w:val="24"/>
          <w:szCs w:val="24"/>
        </w:rPr>
      </w:pPr>
      <w:r w:rsidRPr="00043C41">
        <w:rPr>
          <w:rFonts w:cs="Times New Roman"/>
          <w:color w:val="000000"/>
          <w:sz w:val="24"/>
          <w:szCs w:val="24"/>
        </w:rPr>
        <w:t>príprave reprezentantov v kategóriách Juniori I, Juniori II a Mládež. ŠTr je členom</w:t>
      </w:r>
      <w:r w:rsidR="0068052E" w:rsidRPr="00043C41">
        <w:rPr>
          <w:rFonts w:cs="Times New Roman"/>
          <w:color w:val="000000"/>
          <w:sz w:val="24"/>
          <w:szCs w:val="24"/>
        </w:rPr>
        <w:t xml:space="preserve"> </w:t>
      </w:r>
      <w:r w:rsidRPr="00043C41">
        <w:rPr>
          <w:rFonts w:cs="Times New Roman"/>
          <w:color w:val="000000"/>
          <w:sz w:val="24"/>
          <w:szCs w:val="24"/>
        </w:rPr>
        <w:t>komisie ZC</w:t>
      </w:r>
      <w:r w:rsidR="00452C7C" w:rsidRPr="00043C41">
        <w:rPr>
          <w:rFonts w:cs="Times New Roman"/>
          <w:color w:val="000000"/>
          <w:sz w:val="24"/>
          <w:szCs w:val="24"/>
        </w:rPr>
        <w:t>P</w:t>
      </w:r>
      <w:r w:rsidRPr="00043C41">
        <w:rPr>
          <w:rFonts w:cs="Times New Roman"/>
          <w:color w:val="000000"/>
          <w:sz w:val="24"/>
          <w:szCs w:val="24"/>
        </w:rPr>
        <w:t>M a podieľa sa na príprave členov ZC</w:t>
      </w:r>
      <w:r w:rsidR="00452C7C" w:rsidRPr="00043C41">
        <w:rPr>
          <w:rFonts w:cs="Times New Roman"/>
          <w:color w:val="000000"/>
          <w:sz w:val="24"/>
          <w:szCs w:val="24"/>
        </w:rPr>
        <w:t>P</w:t>
      </w:r>
      <w:r w:rsidRPr="00043C41">
        <w:rPr>
          <w:rFonts w:cs="Times New Roman"/>
          <w:color w:val="000000"/>
          <w:sz w:val="24"/>
          <w:szCs w:val="24"/>
        </w:rPr>
        <w:t>M.</w:t>
      </w:r>
    </w:p>
    <w:p w:rsidR="00525F8F" w:rsidRPr="00043C41" w:rsidRDefault="00525F8F" w:rsidP="0068052E">
      <w:pPr>
        <w:autoSpaceDE w:val="0"/>
        <w:autoSpaceDN w:val="0"/>
        <w:adjustRightInd w:val="0"/>
        <w:spacing w:after="0" w:line="240" w:lineRule="auto"/>
        <w:ind w:firstLine="567"/>
        <w:rPr>
          <w:rFonts w:cs="Times New Roman"/>
          <w:color w:val="000000"/>
          <w:sz w:val="24"/>
          <w:szCs w:val="24"/>
        </w:rPr>
      </w:pPr>
      <w:r w:rsidRPr="00043C41">
        <w:rPr>
          <w:rFonts w:cs="Times New Roman"/>
          <w:color w:val="000000"/>
          <w:sz w:val="24"/>
          <w:szCs w:val="24"/>
        </w:rPr>
        <w:t xml:space="preserve">8.3.2. </w:t>
      </w:r>
      <w:r w:rsidR="0068052E" w:rsidRPr="00043C41">
        <w:rPr>
          <w:rFonts w:cs="Times New Roman"/>
          <w:color w:val="000000"/>
          <w:sz w:val="24"/>
          <w:szCs w:val="24"/>
        </w:rPr>
        <w:tab/>
      </w:r>
      <w:r w:rsidRPr="00043C41">
        <w:rPr>
          <w:rFonts w:cs="Times New Roman"/>
          <w:color w:val="000000"/>
          <w:sz w:val="24"/>
          <w:szCs w:val="24"/>
        </w:rPr>
        <w:t>Štátny tréner je osoba, ktorá je volená členmi VÚ na základe návrhov vedúcich</w:t>
      </w:r>
    </w:p>
    <w:p w:rsidR="00525F8F" w:rsidRPr="00043C41" w:rsidRDefault="00525F8F" w:rsidP="0068052E">
      <w:pPr>
        <w:autoSpaceDE w:val="0"/>
        <w:autoSpaceDN w:val="0"/>
        <w:adjustRightInd w:val="0"/>
        <w:spacing w:after="0" w:line="240" w:lineRule="auto"/>
        <w:ind w:left="1418"/>
        <w:rPr>
          <w:rFonts w:cs="Times New Roman"/>
          <w:color w:val="000000"/>
          <w:sz w:val="24"/>
          <w:szCs w:val="24"/>
        </w:rPr>
      </w:pPr>
      <w:r w:rsidRPr="00043C41">
        <w:rPr>
          <w:rFonts w:cs="Times New Roman"/>
          <w:color w:val="000000"/>
          <w:sz w:val="24"/>
          <w:szCs w:val="24"/>
        </w:rPr>
        <w:t>klubov, v ktorých sú členovia juniorskej a mládežníckej reprezentácie, následne</w:t>
      </w:r>
      <w:r w:rsidR="0068052E" w:rsidRPr="00043C41">
        <w:rPr>
          <w:rFonts w:cs="Times New Roman"/>
          <w:color w:val="000000"/>
          <w:sz w:val="24"/>
          <w:szCs w:val="24"/>
        </w:rPr>
        <w:t xml:space="preserve"> </w:t>
      </w:r>
      <w:r w:rsidRPr="00043C41">
        <w:rPr>
          <w:rFonts w:cs="Times New Roman"/>
          <w:color w:val="000000"/>
          <w:sz w:val="24"/>
          <w:szCs w:val="24"/>
        </w:rPr>
        <w:t>schválená Prezídiom SZTŠ. ŠTr je menovaný Prezídiom na konkrétne obdobie.</w:t>
      </w:r>
    </w:p>
    <w:p w:rsidR="00525F8F" w:rsidRPr="00043C41" w:rsidRDefault="00525F8F" w:rsidP="0068052E">
      <w:pPr>
        <w:autoSpaceDE w:val="0"/>
        <w:autoSpaceDN w:val="0"/>
        <w:adjustRightInd w:val="0"/>
        <w:spacing w:after="0" w:line="240" w:lineRule="auto"/>
        <w:ind w:firstLine="567"/>
        <w:rPr>
          <w:rFonts w:cs="Times New Roman"/>
          <w:color w:val="000000"/>
          <w:sz w:val="24"/>
          <w:szCs w:val="24"/>
        </w:rPr>
      </w:pPr>
      <w:r w:rsidRPr="00043C41">
        <w:rPr>
          <w:rFonts w:cs="Times New Roman"/>
          <w:color w:val="000000"/>
          <w:sz w:val="24"/>
          <w:szCs w:val="24"/>
        </w:rPr>
        <w:t xml:space="preserve">8.3.3. </w:t>
      </w:r>
      <w:r w:rsidR="0068052E" w:rsidRPr="00043C41">
        <w:rPr>
          <w:rFonts w:cs="Times New Roman"/>
          <w:color w:val="000000"/>
          <w:sz w:val="24"/>
          <w:szCs w:val="24"/>
        </w:rPr>
        <w:tab/>
      </w:r>
      <w:r w:rsidRPr="00043C41">
        <w:rPr>
          <w:rFonts w:cs="Times New Roman"/>
          <w:color w:val="000000"/>
          <w:sz w:val="24"/>
          <w:szCs w:val="24"/>
        </w:rPr>
        <w:t>Kvalifikáciu a odbornosť ŠTr posudzuje VÚ.</w:t>
      </w:r>
    </w:p>
    <w:p w:rsidR="00525F8F" w:rsidRPr="00043C41" w:rsidRDefault="00525F8F" w:rsidP="0068052E">
      <w:pPr>
        <w:autoSpaceDE w:val="0"/>
        <w:autoSpaceDN w:val="0"/>
        <w:adjustRightInd w:val="0"/>
        <w:spacing w:after="0" w:line="240" w:lineRule="auto"/>
        <w:ind w:firstLine="567"/>
        <w:rPr>
          <w:rFonts w:cs="Times New Roman"/>
          <w:b/>
          <w:bCs/>
          <w:color w:val="000000"/>
          <w:sz w:val="24"/>
          <w:szCs w:val="24"/>
        </w:rPr>
      </w:pPr>
      <w:r w:rsidRPr="00043C41">
        <w:rPr>
          <w:rFonts w:cs="Times New Roman"/>
          <w:b/>
          <w:bCs/>
          <w:color w:val="000000"/>
          <w:sz w:val="24"/>
          <w:szCs w:val="24"/>
        </w:rPr>
        <w:t xml:space="preserve">8.3.4. </w:t>
      </w:r>
      <w:r w:rsidR="0068052E" w:rsidRPr="00043C41">
        <w:rPr>
          <w:rFonts w:cs="Times New Roman"/>
          <w:b/>
          <w:bCs/>
          <w:color w:val="000000"/>
          <w:sz w:val="24"/>
          <w:szCs w:val="24"/>
        </w:rPr>
        <w:tab/>
      </w:r>
      <w:r w:rsidRPr="00043C41">
        <w:rPr>
          <w:rFonts w:cs="Times New Roman"/>
          <w:b/>
          <w:bCs/>
          <w:color w:val="000000"/>
          <w:sz w:val="24"/>
          <w:szCs w:val="24"/>
        </w:rPr>
        <w:t>Práva ŠTr:</w:t>
      </w:r>
    </w:p>
    <w:p w:rsidR="00525F8F" w:rsidRPr="00043C41" w:rsidRDefault="00525F8F" w:rsidP="0068052E">
      <w:pPr>
        <w:autoSpaceDE w:val="0"/>
        <w:autoSpaceDN w:val="0"/>
        <w:adjustRightInd w:val="0"/>
        <w:spacing w:after="0" w:line="240" w:lineRule="auto"/>
        <w:ind w:left="709" w:firstLine="709"/>
        <w:rPr>
          <w:rFonts w:cs="Times New Roman"/>
          <w:color w:val="000000"/>
          <w:sz w:val="24"/>
          <w:szCs w:val="24"/>
        </w:rPr>
      </w:pPr>
      <w:r w:rsidRPr="00043C41">
        <w:rPr>
          <w:rFonts w:cs="Times New Roman"/>
          <w:color w:val="000000"/>
          <w:sz w:val="24"/>
          <w:szCs w:val="24"/>
        </w:rPr>
        <w:t>• obdržať na základe právnych predpisov v súvislosti s výkonom svojej funkcie</w:t>
      </w:r>
    </w:p>
    <w:p w:rsidR="00525F8F" w:rsidRPr="00043C41" w:rsidRDefault="00525F8F" w:rsidP="0068052E">
      <w:pPr>
        <w:autoSpaceDE w:val="0"/>
        <w:autoSpaceDN w:val="0"/>
        <w:adjustRightInd w:val="0"/>
        <w:spacing w:after="0" w:line="240" w:lineRule="auto"/>
        <w:ind w:left="1276" w:firstLine="142"/>
        <w:rPr>
          <w:rFonts w:cs="Times New Roman"/>
          <w:color w:val="000000"/>
          <w:sz w:val="24"/>
          <w:szCs w:val="24"/>
        </w:rPr>
      </w:pPr>
      <w:r w:rsidRPr="00043C41">
        <w:rPr>
          <w:rFonts w:cs="Times New Roman"/>
          <w:color w:val="000000"/>
          <w:sz w:val="24"/>
          <w:szCs w:val="24"/>
        </w:rPr>
        <w:t>náhradu vzniknutých výdavkov,</w:t>
      </w:r>
    </w:p>
    <w:p w:rsidR="00525F8F" w:rsidRPr="00043C41" w:rsidRDefault="00525F8F" w:rsidP="0068052E">
      <w:pPr>
        <w:autoSpaceDE w:val="0"/>
        <w:autoSpaceDN w:val="0"/>
        <w:adjustRightInd w:val="0"/>
        <w:spacing w:after="0" w:line="240" w:lineRule="auto"/>
        <w:ind w:left="1418"/>
        <w:rPr>
          <w:rFonts w:cs="Times New Roman"/>
          <w:color w:val="000000"/>
          <w:sz w:val="24"/>
          <w:szCs w:val="24"/>
        </w:rPr>
      </w:pPr>
      <w:r w:rsidRPr="00043C41">
        <w:rPr>
          <w:rFonts w:cs="Times New Roman"/>
          <w:color w:val="000000"/>
          <w:sz w:val="24"/>
          <w:szCs w:val="24"/>
        </w:rPr>
        <w:t>• byť za svoju činnosť odmeňovaný podľa predpisov schválených Prezídiom</w:t>
      </w:r>
    </w:p>
    <w:p w:rsidR="00525F8F" w:rsidRPr="00043C41" w:rsidRDefault="00525F8F" w:rsidP="0068052E">
      <w:pPr>
        <w:autoSpaceDE w:val="0"/>
        <w:autoSpaceDN w:val="0"/>
        <w:adjustRightInd w:val="0"/>
        <w:spacing w:after="0" w:line="240" w:lineRule="auto"/>
        <w:ind w:left="1418"/>
        <w:rPr>
          <w:rFonts w:cs="Times New Roman"/>
          <w:color w:val="000000"/>
          <w:sz w:val="24"/>
          <w:szCs w:val="24"/>
        </w:rPr>
      </w:pPr>
      <w:r w:rsidRPr="00043C41">
        <w:rPr>
          <w:rFonts w:cs="Times New Roman"/>
          <w:color w:val="000000"/>
          <w:sz w:val="24"/>
          <w:szCs w:val="24"/>
        </w:rPr>
        <w:t>SZTŠ,</w:t>
      </w:r>
    </w:p>
    <w:p w:rsidR="00525F8F" w:rsidRPr="00043C41" w:rsidRDefault="00525F8F" w:rsidP="0068052E">
      <w:pPr>
        <w:autoSpaceDE w:val="0"/>
        <w:autoSpaceDN w:val="0"/>
        <w:adjustRightInd w:val="0"/>
        <w:spacing w:after="0" w:line="240" w:lineRule="auto"/>
        <w:ind w:left="1418"/>
        <w:rPr>
          <w:rFonts w:cs="Times New Roman"/>
          <w:color w:val="000000"/>
          <w:sz w:val="24"/>
          <w:szCs w:val="24"/>
        </w:rPr>
      </w:pPr>
      <w:r w:rsidRPr="00043C41">
        <w:rPr>
          <w:rFonts w:cs="Times New Roman"/>
          <w:color w:val="000000"/>
          <w:sz w:val="24"/>
          <w:szCs w:val="24"/>
        </w:rPr>
        <w:t>• využívať voľný vstup na akcie SZTŠ.</w:t>
      </w:r>
    </w:p>
    <w:p w:rsidR="00525F8F" w:rsidRPr="00043C41" w:rsidRDefault="00525F8F" w:rsidP="0068052E">
      <w:pPr>
        <w:autoSpaceDE w:val="0"/>
        <w:autoSpaceDN w:val="0"/>
        <w:adjustRightInd w:val="0"/>
        <w:spacing w:after="0" w:line="240" w:lineRule="auto"/>
        <w:ind w:left="567"/>
        <w:rPr>
          <w:rFonts w:cs="Times New Roman"/>
          <w:b/>
          <w:bCs/>
          <w:color w:val="000000"/>
          <w:sz w:val="24"/>
          <w:szCs w:val="24"/>
        </w:rPr>
      </w:pPr>
      <w:r w:rsidRPr="00043C41">
        <w:rPr>
          <w:rFonts w:cs="Times New Roman"/>
          <w:b/>
          <w:bCs/>
          <w:color w:val="000000"/>
          <w:sz w:val="24"/>
          <w:szCs w:val="24"/>
        </w:rPr>
        <w:t xml:space="preserve">8.3.5. </w:t>
      </w:r>
      <w:r w:rsidR="0068052E" w:rsidRPr="00043C41">
        <w:rPr>
          <w:rFonts w:cs="Times New Roman"/>
          <w:b/>
          <w:bCs/>
          <w:color w:val="000000"/>
          <w:sz w:val="24"/>
          <w:szCs w:val="24"/>
        </w:rPr>
        <w:tab/>
      </w:r>
      <w:r w:rsidRPr="00043C41">
        <w:rPr>
          <w:rFonts w:cs="Times New Roman"/>
          <w:b/>
          <w:bCs/>
          <w:color w:val="000000"/>
          <w:sz w:val="24"/>
          <w:szCs w:val="24"/>
        </w:rPr>
        <w:t>Povinnosti ŠTr:</w:t>
      </w:r>
    </w:p>
    <w:p w:rsidR="00525F8F" w:rsidRPr="00043C41" w:rsidRDefault="00525F8F" w:rsidP="0068052E">
      <w:pPr>
        <w:autoSpaceDE w:val="0"/>
        <w:autoSpaceDN w:val="0"/>
        <w:adjustRightInd w:val="0"/>
        <w:spacing w:after="0" w:line="240" w:lineRule="auto"/>
        <w:ind w:left="1418"/>
        <w:rPr>
          <w:rFonts w:cs="Times New Roman"/>
          <w:color w:val="000000"/>
          <w:sz w:val="24"/>
          <w:szCs w:val="24"/>
        </w:rPr>
      </w:pPr>
      <w:r w:rsidRPr="00043C41">
        <w:rPr>
          <w:rFonts w:cs="Times New Roman"/>
          <w:color w:val="000000"/>
          <w:sz w:val="24"/>
          <w:szCs w:val="24"/>
        </w:rPr>
        <w:t>• viesť, riadiť a tematicky napĺňať sústredenie č. 1 (bod 8.2.6.),</w:t>
      </w:r>
    </w:p>
    <w:p w:rsidR="00525F8F" w:rsidRPr="00043C41" w:rsidRDefault="00525F8F" w:rsidP="0068052E">
      <w:pPr>
        <w:autoSpaceDE w:val="0"/>
        <w:autoSpaceDN w:val="0"/>
        <w:adjustRightInd w:val="0"/>
        <w:spacing w:after="0" w:line="240" w:lineRule="auto"/>
        <w:ind w:left="1418"/>
        <w:rPr>
          <w:rFonts w:cs="Times New Roman"/>
          <w:color w:val="000000"/>
          <w:sz w:val="24"/>
          <w:szCs w:val="24"/>
        </w:rPr>
      </w:pPr>
      <w:r w:rsidRPr="00043C41">
        <w:rPr>
          <w:rFonts w:cs="Times New Roman"/>
          <w:color w:val="000000"/>
          <w:sz w:val="24"/>
          <w:szCs w:val="24"/>
        </w:rPr>
        <w:t>• predkladať vypracovaný ročný plán práce s členmi ZCPM na schválenie VÚ</w:t>
      </w:r>
    </w:p>
    <w:p w:rsidR="00525F8F" w:rsidRPr="00043C41" w:rsidRDefault="00525F8F" w:rsidP="0068052E">
      <w:pPr>
        <w:autoSpaceDE w:val="0"/>
        <w:autoSpaceDN w:val="0"/>
        <w:adjustRightInd w:val="0"/>
        <w:spacing w:after="0" w:line="240" w:lineRule="auto"/>
        <w:ind w:left="1418"/>
        <w:rPr>
          <w:rFonts w:cs="Times New Roman"/>
          <w:color w:val="000000"/>
          <w:sz w:val="24"/>
          <w:szCs w:val="24"/>
        </w:rPr>
      </w:pPr>
      <w:r w:rsidRPr="00043C41">
        <w:rPr>
          <w:rFonts w:cs="Times New Roman"/>
          <w:color w:val="000000"/>
          <w:sz w:val="24"/>
          <w:szCs w:val="24"/>
        </w:rPr>
        <w:t>k 1.11. pre nasledujúce obdobie,</w:t>
      </w:r>
    </w:p>
    <w:p w:rsidR="00525F8F" w:rsidRPr="00043C41" w:rsidRDefault="00525F8F" w:rsidP="0068052E">
      <w:pPr>
        <w:autoSpaceDE w:val="0"/>
        <w:autoSpaceDN w:val="0"/>
        <w:adjustRightInd w:val="0"/>
        <w:spacing w:after="0" w:line="240" w:lineRule="auto"/>
        <w:ind w:left="1418"/>
        <w:rPr>
          <w:rFonts w:cs="Times New Roman"/>
          <w:color w:val="000000"/>
          <w:sz w:val="24"/>
          <w:szCs w:val="24"/>
        </w:rPr>
      </w:pPr>
      <w:r w:rsidRPr="00043C41">
        <w:rPr>
          <w:rFonts w:cs="Times New Roman"/>
          <w:color w:val="000000"/>
          <w:sz w:val="24"/>
          <w:szCs w:val="24"/>
        </w:rPr>
        <w:t>• dlhodobo sledovať a vyhodnocovať súťaže a výkonnosť jednotlivých členov</w:t>
      </w:r>
    </w:p>
    <w:p w:rsidR="00525F8F" w:rsidRPr="00043C41" w:rsidRDefault="00525F8F" w:rsidP="0068052E">
      <w:pPr>
        <w:autoSpaceDE w:val="0"/>
        <w:autoSpaceDN w:val="0"/>
        <w:adjustRightInd w:val="0"/>
        <w:spacing w:after="0" w:line="240" w:lineRule="auto"/>
        <w:ind w:left="1418"/>
        <w:rPr>
          <w:rFonts w:cs="Times New Roman"/>
          <w:color w:val="000000"/>
          <w:sz w:val="24"/>
          <w:szCs w:val="24"/>
        </w:rPr>
      </w:pPr>
      <w:r w:rsidRPr="00043C41">
        <w:rPr>
          <w:rFonts w:cs="Times New Roman"/>
          <w:color w:val="000000"/>
          <w:sz w:val="24"/>
          <w:szCs w:val="24"/>
        </w:rPr>
        <w:t>juniorskej a mládežníckej reprezentácie,</w:t>
      </w:r>
    </w:p>
    <w:p w:rsidR="00525F8F" w:rsidRPr="00043C41" w:rsidRDefault="00525F8F" w:rsidP="0068052E">
      <w:pPr>
        <w:autoSpaceDE w:val="0"/>
        <w:autoSpaceDN w:val="0"/>
        <w:adjustRightInd w:val="0"/>
        <w:spacing w:after="0" w:line="240" w:lineRule="auto"/>
        <w:ind w:left="1418"/>
        <w:rPr>
          <w:rFonts w:cs="Times New Roman"/>
          <w:color w:val="000000"/>
          <w:sz w:val="24"/>
          <w:szCs w:val="24"/>
        </w:rPr>
      </w:pPr>
      <w:r w:rsidRPr="00043C41">
        <w:rPr>
          <w:rFonts w:cs="Times New Roman"/>
          <w:color w:val="000000"/>
          <w:sz w:val="24"/>
          <w:szCs w:val="24"/>
        </w:rPr>
        <w:t>• vždy k 31.12. odovzdať VÚ hodnotiacu správu o tanečnej výkonnosti juniorov</w:t>
      </w:r>
    </w:p>
    <w:p w:rsidR="00525F8F" w:rsidRPr="00043C41" w:rsidRDefault="00525F8F" w:rsidP="0068052E">
      <w:pPr>
        <w:autoSpaceDE w:val="0"/>
        <w:autoSpaceDN w:val="0"/>
        <w:adjustRightInd w:val="0"/>
        <w:spacing w:after="0" w:line="240" w:lineRule="auto"/>
        <w:ind w:left="1418"/>
        <w:rPr>
          <w:rFonts w:cs="Times New Roman"/>
          <w:color w:val="000000"/>
          <w:sz w:val="24"/>
          <w:szCs w:val="24"/>
        </w:rPr>
      </w:pPr>
      <w:r w:rsidRPr="00043C41">
        <w:rPr>
          <w:rFonts w:cs="Times New Roman"/>
          <w:color w:val="000000"/>
          <w:sz w:val="24"/>
          <w:szCs w:val="24"/>
        </w:rPr>
        <w:t>a mládeže, ktorá bude následne zverejnená na podstránke VÚ,</w:t>
      </w:r>
    </w:p>
    <w:p w:rsidR="00525F8F" w:rsidRPr="00043C41" w:rsidRDefault="00525F8F" w:rsidP="0068052E">
      <w:pPr>
        <w:autoSpaceDE w:val="0"/>
        <w:autoSpaceDN w:val="0"/>
        <w:adjustRightInd w:val="0"/>
        <w:spacing w:after="0" w:line="240" w:lineRule="auto"/>
        <w:ind w:left="1418"/>
        <w:rPr>
          <w:rFonts w:cs="Times New Roman"/>
          <w:color w:val="000000"/>
          <w:sz w:val="24"/>
          <w:szCs w:val="24"/>
        </w:rPr>
      </w:pPr>
      <w:r w:rsidRPr="00043C41">
        <w:rPr>
          <w:rFonts w:cs="Times New Roman"/>
          <w:color w:val="000000"/>
          <w:sz w:val="24"/>
          <w:szCs w:val="24"/>
        </w:rPr>
        <w:t>• zúčastňovať sa na MSR, kongresoch usporiadaných SZTŠ a sústredeniach</w:t>
      </w:r>
    </w:p>
    <w:p w:rsidR="00525F8F" w:rsidRPr="00043C41" w:rsidRDefault="00525F8F" w:rsidP="0068052E">
      <w:pPr>
        <w:autoSpaceDE w:val="0"/>
        <w:autoSpaceDN w:val="0"/>
        <w:adjustRightInd w:val="0"/>
        <w:spacing w:after="0" w:line="240" w:lineRule="auto"/>
        <w:ind w:left="1418"/>
        <w:rPr>
          <w:rFonts w:cs="Times New Roman"/>
          <w:color w:val="000000"/>
          <w:sz w:val="24"/>
          <w:szCs w:val="24"/>
        </w:rPr>
      </w:pPr>
      <w:r w:rsidRPr="00043C41">
        <w:rPr>
          <w:rFonts w:cs="Times New Roman"/>
          <w:color w:val="000000"/>
          <w:sz w:val="24"/>
          <w:szCs w:val="24"/>
        </w:rPr>
        <w:t>usporiadaných SZTŠ,</w:t>
      </w:r>
    </w:p>
    <w:p w:rsidR="00525F8F" w:rsidRPr="00043C41" w:rsidRDefault="00525F8F" w:rsidP="0068052E">
      <w:pPr>
        <w:autoSpaceDE w:val="0"/>
        <w:autoSpaceDN w:val="0"/>
        <w:adjustRightInd w:val="0"/>
        <w:spacing w:after="0" w:line="240" w:lineRule="auto"/>
        <w:ind w:left="1418"/>
        <w:rPr>
          <w:rFonts w:cs="Times New Roman"/>
          <w:color w:val="000000"/>
          <w:sz w:val="24"/>
          <w:szCs w:val="24"/>
        </w:rPr>
      </w:pPr>
      <w:r w:rsidRPr="00043C41">
        <w:rPr>
          <w:rFonts w:cs="Times New Roman"/>
          <w:color w:val="000000"/>
          <w:sz w:val="24"/>
          <w:szCs w:val="24"/>
        </w:rPr>
        <w:t>• zvyšovať svoju odbornú spôsobilosť štúdiom metodických materiálov</w:t>
      </w:r>
    </w:p>
    <w:p w:rsidR="00525F8F" w:rsidRPr="00043C41" w:rsidRDefault="00525F8F" w:rsidP="0068052E">
      <w:pPr>
        <w:autoSpaceDE w:val="0"/>
        <w:autoSpaceDN w:val="0"/>
        <w:adjustRightInd w:val="0"/>
        <w:spacing w:after="0" w:line="240" w:lineRule="auto"/>
        <w:ind w:left="1418"/>
        <w:rPr>
          <w:rFonts w:cs="Times New Roman"/>
          <w:color w:val="000000"/>
          <w:sz w:val="24"/>
          <w:szCs w:val="24"/>
        </w:rPr>
      </w:pPr>
      <w:r w:rsidRPr="00043C41">
        <w:rPr>
          <w:rFonts w:cs="Times New Roman"/>
          <w:color w:val="000000"/>
          <w:sz w:val="24"/>
          <w:szCs w:val="24"/>
        </w:rPr>
        <w:t>zameraných na tanec, sledovať dianie v amatérskom a profesionálnom</w:t>
      </w:r>
    </w:p>
    <w:p w:rsidR="00525F8F" w:rsidRPr="00043C41" w:rsidRDefault="00525F8F" w:rsidP="0068052E">
      <w:pPr>
        <w:autoSpaceDE w:val="0"/>
        <w:autoSpaceDN w:val="0"/>
        <w:adjustRightInd w:val="0"/>
        <w:spacing w:after="0" w:line="240" w:lineRule="auto"/>
        <w:ind w:left="1418"/>
        <w:rPr>
          <w:rFonts w:cs="Times New Roman"/>
          <w:color w:val="000000"/>
          <w:sz w:val="24"/>
          <w:szCs w:val="24"/>
        </w:rPr>
      </w:pPr>
      <w:r w:rsidRPr="00043C41">
        <w:rPr>
          <w:rFonts w:cs="Times New Roman"/>
          <w:color w:val="000000"/>
          <w:sz w:val="24"/>
          <w:szCs w:val="24"/>
        </w:rPr>
        <w:t>tancovaní, zúčastňovať sa dostupných kongresov zameraných na tanec.</w:t>
      </w:r>
    </w:p>
    <w:p w:rsidR="00525F8F" w:rsidRPr="00043C41" w:rsidRDefault="00525F8F" w:rsidP="0068052E">
      <w:pPr>
        <w:autoSpaceDE w:val="0"/>
        <w:autoSpaceDN w:val="0"/>
        <w:adjustRightInd w:val="0"/>
        <w:spacing w:after="0" w:line="240" w:lineRule="auto"/>
        <w:ind w:left="567"/>
        <w:rPr>
          <w:rFonts w:cs="Times New Roman"/>
          <w:color w:val="000000"/>
          <w:sz w:val="24"/>
          <w:szCs w:val="24"/>
        </w:rPr>
      </w:pPr>
      <w:r w:rsidRPr="00043C41">
        <w:rPr>
          <w:rFonts w:cs="Times New Roman"/>
          <w:color w:val="000000"/>
          <w:sz w:val="24"/>
          <w:szCs w:val="24"/>
        </w:rPr>
        <w:t xml:space="preserve">8.3.6. </w:t>
      </w:r>
      <w:r w:rsidR="0068052E" w:rsidRPr="00043C41">
        <w:rPr>
          <w:rFonts w:cs="Times New Roman"/>
          <w:color w:val="000000"/>
          <w:sz w:val="24"/>
          <w:szCs w:val="24"/>
        </w:rPr>
        <w:tab/>
      </w:r>
      <w:r w:rsidRPr="00043C41">
        <w:rPr>
          <w:rFonts w:cs="Times New Roman"/>
          <w:color w:val="000000"/>
          <w:sz w:val="24"/>
          <w:szCs w:val="24"/>
        </w:rPr>
        <w:t>SZTŠ môže vyslať ŠTr na tanečný kongres vybraný VÚ, z ktorého pripraví</w:t>
      </w:r>
    </w:p>
    <w:p w:rsidR="00525F8F" w:rsidRPr="00043C41" w:rsidRDefault="00525F8F" w:rsidP="0068052E">
      <w:pPr>
        <w:autoSpaceDE w:val="0"/>
        <w:autoSpaceDN w:val="0"/>
        <w:adjustRightInd w:val="0"/>
        <w:spacing w:after="0" w:line="240" w:lineRule="auto"/>
        <w:ind w:left="1276" w:firstLine="142"/>
        <w:rPr>
          <w:rFonts w:cs="Times New Roman"/>
          <w:color w:val="000000"/>
          <w:sz w:val="24"/>
          <w:szCs w:val="24"/>
        </w:rPr>
      </w:pPr>
      <w:r w:rsidRPr="00043C41">
        <w:rPr>
          <w:rFonts w:cs="Times New Roman"/>
          <w:color w:val="000000"/>
          <w:sz w:val="24"/>
          <w:szCs w:val="24"/>
        </w:rPr>
        <w:t>prednášku a odprednáša ju na tanečnom kongrese SZTŠ.</w:t>
      </w:r>
    </w:p>
    <w:p w:rsidR="00525F8F" w:rsidRPr="00043C41" w:rsidRDefault="00525F8F" w:rsidP="0068052E">
      <w:pPr>
        <w:autoSpaceDE w:val="0"/>
        <w:autoSpaceDN w:val="0"/>
        <w:adjustRightInd w:val="0"/>
        <w:spacing w:after="0" w:line="240" w:lineRule="auto"/>
        <w:ind w:left="567"/>
        <w:rPr>
          <w:rFonts w:cs="Times New Roman"/>
          <w:color w:val="000000"/>
          <w:sz w:val="24"/>
          <w:szCs w:val="24"/>
        </w:rPr>
      </w:pPr>
      <w:r w:rsidRPr="00043C41">
        <w:rPr>
          <w:rFonts w:cs="Times New Roman"/>
          <w:color w:val="000000"/>
          <w:sz w:val="24"/>
          <w:szCs w:val="24"/>
        </w:rPr>
        <w:t xml:space="preserve">8.3.7. </w:t>
      </w:r>
      <w:r w:rsidR="0068052E" w:rsidRPr="00043C41">
        <w:rPr>
          <w:rFonts w:cs="Times New Roman"/>
          <w:color w:val="000000"/>
          <w:sz w:val="24"/>
          <w:szCs w:val="24"/>
        </w:rPr>
        <w:tab/>
      </w:r>
      <w:r w:rsidRPr="00043C41">
        <w:rPr>
          <w:rFonts w:cs="Times New Roman"/>
          <w:color w:val="000000"/>
          <w:sz w:val="24"/>
          <w:szCs w:val="24"/>
        </w:rPr>
        <w:t>ŠTr môže byť z funkcie odvolaný Prezídiom:</w:t>
      </w:r>
    </w:p>
    <w:p w:rsidR="00525F8F" w:rsidRPr="00043C41" w:rsidRDefault="00525F8F" w:rsidP="0068052E">
      <w:pPr>
        <w:autoSpaceDE w:val="0"/>
        <w:autoSpaceDN w:val="0"/>
        <w:adjustRightInd w:val="0"/>
        <w:spacing w:after="0" w:line="240" w:lineRule="auto"/>
        <w:ind w:left="1418"/>
        <w:rPr>
          <w:rFonts w:cs="Times New Roman"/>
          <w:color w:val="000000"/>
          <w:sz w:val="24"/>
          <w:szCs w:val="24"/>
        </w:rPr>
      </w:pPr>
      <w:r w:rsidRPr="00043C41">
        <w:rPr>
          <w:rFonts w:cs="Times New Roman"/>
          <w:color w:val="000000"/>
          <w:sz w:val="24"/>
          <w:szCs w:val="24"/>
        </w:rPr>
        <w:t>• za neplnenie povinností podľa bodu 8.3.5.,</w:t>
      </w:r>
    </w:p>
    <w:p w:rsidR="00525F8F" w:rsidRPr="00043C41" w:rsidRDefault="00525F8F" w:rsidP="0068052E">
      <w:pPr>
        <w:autoSpaceDE w:val="0"/>
        <w:autoSpaceDN w:val="0"/>
        <w:adjustRightInd w:val="0"/>
        <w:spacing w:after="0" w:line="240" w:lineRule="auto"/>
        <w:ind w:left="1418"/>
        <w:rPr>
          <w:rFonts w:cs="Times New Roman"/>
          <w:color w:val="000000"/>
          <w:sz w:val="24"/>
          <w:szCs w:val="24"/>
        </w:rPr>
      </w:pPr>
      <w:r w:rsidRPr="00043C41">
        <w:rPr>
          <w:rFonts w:cs="Times New Roman"/>
          <w:color w:val="000000"/>
          <w:sz w:val="24"/>
          <w:szCs w:val="24"/>
        </w:rPr>
        <w:t>• za prehrešky voči morálke a Etickému kódexu,</w:t>
      </w:r>
    </w:p>
    <w:p w:rsidR="00525F8F" w:rsidRPr="00043C41" w:rsidRDefault="00525F8F" w:rsidP="0068052E">
      <w:pPr>
        <w:autoSpaceDE w:val="0"/>
        <w:autoSpaceDN w:val="0"/>
        <w:adjustRightInd w:val="0"/>
        <w:spacing w:after="0" w:line="240" w:lineRule="auto"/>
        <w:ind w:left="1418"/>
        <w:rPr>
          <w:rFonts w:cs="Times New Roman"/>
          <w:color w:val="000000"/>
          <w:sz w:val="24"/>
          <w:szCs w:val="24"/>
        </w:rPr>
      </w:pPr>
      <w:r w:rsidRPr="00043C41">
        <w:rPr>
          <w:rFonts w:cs="Times New Roman"/>
          <w:color w:val="000000"/>
          <w:sz w:val="24"/>
          <w:szCs w:val="24"/>
        </w:rPr>
        <w:t>• na vlastnú žiadosť.</w:t>
      </w:r>
    </w:p>
    <w:p w:rsidR="00525F8F" w:rsidRPr="00043C41" w:rsidRDefault="00525F8F" w:rsidP="0068052E">
      <w:pPr>
        <w:tabs>
          <w:tab w:val="left" w:pos="567"/>
        </w:tabs>
        <w:autoSpaceDE w:val="0"/>
        <w:autoSpaceDN w:val="0"/>
        <w:adjustRightInd w:val="0"/>
        <w:spacing w:after="0" w:line="240" w:lineRule="auto"/>
        <w:rPr>
          <w:rFonts w:cs="Times New Roman"/>
          <w:b/>
          <w:bCs/>
          <w:color w:val="000000"/>
          <w:sz w:val="24"/>
          <w:szCs w:val="24"/>
        </w:rPr>
      </w:pPr>
      <w:r w:rsidRPr="00043C41">
        <w:rPr>
          <w:rFonts w:cs="Times New Roman"/>
          <w:b/>
          <w:bCs/>
          <w:color w:val="000000"/>
          <w:sz w:val="24"/>
          <w:szCs w:val="24"/>
        </w:rPr>
        <w:t xml:space="preserve">8.4. </w:t>
      </w:r>
      <w:r w:rsidR="0068052E" w:rsidRPr="00043C41">
        <w:rPr>
          <w:rFonts w:cs="Times New Roman"/>
          <w:b/>
          <w:bCs/>
          <w:color w:val="000000"/>
          <w:sz w:val="24"/>
          <w:szCs w:val="24"/>
        </w:rPr>
        <w:tab/>
      </w:r>
      <w:r w:rsidRPr="00043C41">
        <w:rPr>
          <w:rFonts w:cs="Times New Roman"/>
          <w:b/>
          <w:bCs/>
          <w:color w:val="000000"/>
          <w:sz w:val="24"/>
          <w:szCs w:val="24"/>
        </w:rPr>
        <w:t>Zväzové centrum prípravy mládeže (ZCPM)</w:t>
      </w:r>
    </w:p>
    <w:p w:rsidR="00525F8F" w:rsidRPr="00043C41" w:rsidRDefault="00525F8F" w:rsidP="0068052E">
      <w:pPr>
        <w:autoSpaceDE w:val="0"/>
        <w:autoSpaceDN w:val="0"/>
        <w:adjustRightInd w:val="0"/>
        <w:spacing w:after="0" w:line="240" w:lineRule="auto"/>
        <w:ind w:left="1418" w:hanging="851"/>
        <w:rPr>
          <w:rFonts w:cs="Times New Roman"/>
          <w:color w:val="000000"/>
          <w:sz w:val="24"/>
          <w:szCs w:val="24"/>
        </w:rPr>
      </w:pPr>
      <w:r w:rsidRPr="00043C41">
        <w:rPr>
          <w:rFonts w:cs="Times New Roman"/>
          <w:color w:val="000000"/>
          <w:sz w:val="24"/>
          <w:szCs w:val="24"/>
        </w:rPr>
        <w:t xml:space="preserve">8.4.1. </w:t>
      </w:r>
      <w:r w:rsidR="0068052E" w:rsidRPr="00043C41">
        <w:rPr>
          <w:rFonts w:cs="Times New Roman"/>
          <w:color w:val="000000"/>
          <w:sz w:val="24"/>
          <w:szCs w:val="24"/>
        </w:rPr>
        <w:tab/>
      </w:r>
      <w:r w:rsidRPr="00043C41">
        <w:rPr>
          <w:rFonts w:cs="Times New Roman"/>
          <w:color w:val="000000"/>
          <w:sz w:val="24"/>
          <w:szCs w:val="24"/>
        </w:rPr>
        <w:t>Zväzové centrum prípravy mládeže (ďalej ZCPM) Slovenského zväzu tanečného</w:t>
      </w:r>
      <w:r w:rsidR="0068052E" w:rsidRPr="00043C41">
        <w:rPr>
          <w:rFonts w:cs="Times New Roman"/>
          <w:color w:val="000000"/>
          <w:sz w:val="24"/>
          <w:szCs w:val="24"/>
        </w:rPr>
        <w:t xml:space="preserve"> </w:t>
      </w:r>
      <w:r w:rsidRPr="00043C41">
        <w:rPr>
          <w:rFonts w:cs="Times New Roman"/>
          <w:color w:val="000000"/>
          <w:sz w:val="24"/>
          <w:szCs w:val="24"/>
        </w:rPr>
        <w:t>športu je útvar pre dlhodobú koncentrovanú športovú prípravu talentovanej</w:t>
      </w:r>
      <w:r w:rsidR="0068052E" w:rsidRPr="00043C41">
        <w:rPr>
          <w:rFonts w:cs="Times New Roman"/>
          <w:color w:val="000000"/>
          <w:sz w:val="24"/>
          <w:szCs w:val="24"/>
        </w:rPr>
        <w:t xml:space="preserve"> </w:t>
      </w:r>
      <w:r w:rsidRPr="00043C41">
        <w:rPr>
          <w:rFonts w:cs="Times New Roman"/>
          <w:color w:val="000000"/>
          <w:sz w:val="24"/>
          <w:szCs w:val="24"/>
        </w:rPr>
        <w:t>mládeže s predpokladmi výkonnostného rastu na vrcholovú úroveň, vo vekovej</w:t>
      </w:r>
      <w:r w:rsidR="0068052E" w:rsidRPr="00043C41">
        <w:rPr>
          <w:rFonts w:cs="Times New Roman"/>
          <w:color w:val="000000"/>
          <w:sz w:val="24"/>
          <w:szCs w:val="24"/>
        </w:rPr>
        <w:t xml:space="preserve"> </w:t>
      </w:r>
      <w:r w:rsidRPr="00043C41">
        <w:rPr>
          <w:rFonts w:cs="Times New Roman"/>
          <w:color w:val="000000"/>
          <w:sz w:val="24"/>
          <w:szCs w:val="24"/>
        </w:rPr>
        <w:t>kategórii juniori a mládež v tanečnom športe. Úlohou ZCPM je vytvárať</w:t>
      </w:r>
      <w:r w:rsidR="0068052E" w:rsidRPr="00043C41">
        <w:rPr>
          <w:rFonts w:cs="Times New Roman"/>
          <w:color w:val="000000"/>
          <w:sz w:val="24"/>
          <w:szCs w:val="24"/>
        </w:rPr>
        <w:t xml:space="preserve"> </w:t>
      </w:r>
      <w:r w:rsidRPr="00043C41">
        <w:rPr>
          <w:rFonts w:cs="Times New Roman"/>
          <w:color w:val="000000"/>
          <w:sz w:val="24"/>
          <w:szCs w:val="24"/>
        </w:rPr>
        <w:t>optimálne podmienky pre zabezpečenie tréningového procesu vybraných</w:t>
      </w:r>
      <w:r w:rsidR="0068052E" w:rsidRPr="00043C41">
        <w:rPr>
          <w:rFonts w:cs="Times New Roman"/>
          <w:color w:val="000000"/>
          <w:sz w:val="24"/>
          <w:szCs w:val="24"/>
        </w:rPr>
        <w:t xml:space="preserve"> </w:t>
      </w:r>
      <w:r w:rsidRPr="00043C41">
        <w:rPr>
          <w:rFonts w:cs="Times New Roman"/>
          <w:color w:val="000000"/>
          <w:sz w:val="24"/>
          <w:szCs w:val="24"/>
        </w:rPr>
        <w:t>športovcov.</w:t>
      </w:r>
    </w:p>
    <w:p w:rsidR="00525F8F" w:rsidRPr="00043C41" w:rsidRDefault="00525F8F" w:rsidP="0068052E">
      <w:pPr>
        <w:autoSpaceDE w:val="0"/>
        <w:autoSpaceDN w:val="0"/>
        <w:adjustRightInd w:val="0"/>
        <w:spacing w:after="0" w:line="240" w:lineRule="auto"/>
        <w:ind w:firstLine="567"/>
        <w:rPr>
          <w:rFonts w:cs="Times New Roman"/>
          <w:color w:val="000000"/>
          <w:sz w:val="24"/>
          <w:szCs w:val="24"/>
        </w:rPr>
      </w:pPr>
      <w:r w:rsidRPr="00043C41">
        <w:rPr>
          <w:rFonts w:cs="Times New Roman"/>
          <w:color w:val="000000"/>
          <w:sz w:val="24"/>
          <w:szCs w:val="24"/>
        </w:rPr>
        <w:lastRenderedPageBreak/>
        <w:t xml:space="preserve">8.4.2. </w:t>
      </w:r>
      <w:r w:rsidR="0068052E" w:rsidRPr="00043C41">
        <w:rPr>
          <w:rFonts w:cs="Times New Roman"/>
          <w:color w:val="000000"/>
          <w:sz w:val="24"/>
          <w:szCs w:val="24"/>
        </w:rPr>
        <w:tab/>
      </w:r>
      <w:r w:rsidRPr="00043C41">
        <w:rPr>
          <w:rFonts w:cs="Times New Roman"/>
          <w:color w:val="000000"/>
          <w:sz w:val="24"/>
          <w:szCs w:val="24"/>
        </w:rPr>
        <w:t>Zriaďovanie ZCPM v tanečnom športe</w:t>
      </w:r>
    </w:p>
    <w:p w:rsidR="00525F8F" w:rsidRPr="00043C41" w:rsidRDefault="00525F8F" w:rsidP="0068052E">
      <w:pPr>
        <w:autoSpaceDE w:val="0"/>
        <w:autoSpaceDN w:val="0"/>
        <w:adjustRightInd w:val="0"/>
        <w:spacing w:after="0" w:line="240" w:lineRule="auto"/>
        <w:ind w:left="1418"/>
        <w:rPr>
          <w:rFonts w:cs="Times New Roman"/>
          <w:color w:val="000000"/>
          <w:sz w:val="24"/>
          <w:szCs w:val="24"/>
        </w:rPr>
      </w:pPr>
      <w:r w:rsidRPr="00043C41">
        <w:rPr>
          <w:rFonts w:cs="Times New Roman"/>
          <w:color w:val="000000"/>
          <w:sz w:val="24"/>
          <w:szCs w:val="24"/>
        </w:rPr>
        <w:t>ZCPM zriaďuje SZTŠ v súlade s koncepciou starostlivosti o talentovanú mládež</w:t>
      </w:r>
      <w:r w:rsidR="0068052E" w:rsidRPr="00043C41">
        <w:rPr>
          <w:rFonts w:cs="Times New Roman"/>
          <w:color w:val="000000"/>
          <w:sz w:val="24"/>
          <w:szCs w:val="24"/>
        </w:rPr>
        <w:t xml:space="preserve"> </w:t>
      </w:r>
      <w:r w:rsidRPr="00043C41">
        <w:rPr>
          <w:rFonts w:cs="Times New Roman"/>
          <w:color w:val="000000"/>
          <w:sz w:val="24"/>
          <w:szCs w:val="24"/>
        </w:rPr>
        <w:t>a reprezentáciu. Pôsobnosť ZCPM je celoslovenská a zriaďuje sa v</w:t>
      </w:r>
      <w:r w:rsidR="0068052E" w:rsidRPr="00043C41">
        <w:rPr>
          <w:rFonts w:cs="Times New Roman"/>
          <w:color w:val="000000"/>
          <w:sz w:val="24"/>
          <w:szCs w:val="24"/>
        </w:rPr>
        <w:t> </w:t>
      </w:r>
      <w:r w:rsidRPr="00043C41">
        <w:rPr>
          <w:rFonts w:cs="Times New Roman"/>
          <w:color w:val="000000"/>
          <w:sz w:val="24"/>
          <w:szCs w:val="24"/>
        </w:rPr>
        <w:t>súlade</w:t>
      </w:r>
      <w:r w:rsidR="0068052E" w:rsidRPr="00043C41">
        <w:rPr>
          <w:rFonts w:cs="Times New Roman"/>
          <w:color w:val="000000"/>
          <w:sz w:val="24"/>
          <w:szCs w:val="24"/>
        </w:rPr>
        <w:t xml:space="preserve"> </w:t>
      </w:r>
      <w:r w:rsidRPr="00043C41">
        <w:rPr>
          <w:rFonts w:cs="Times New Roman"/>
          <w:color w:val="000000"/>
          <w:sz w:val="24"/>
          <w:szCs w:val="24"/>
        </w:rPr>
        <w:t>s koncepciou práce s mládežou a v súlade s Kvalifikačným poriadkom SZTŠ.</w:t>
      </w:r>
    </w:p>
    <w:p w:rsidR="00525F8F" w:rsidRPr="00043C41" w:rsidRDefault="00525F8F" w:rsidP="0068052E">
      <w:pPr>
        <w:autoSpaceDE w:val="0"/>
        <w:autoSpaceDN w:val="0"/>
        <w:adjustRightInd w:val="0"/>
        <w:spacing w:after="0" w:line="240" w:lineRule="auto"/>
        <w:ind w:firstLine="567"/>
        <w:rPr>
          <w:rFonts w:cs="Times New Roman"/>
          <w:color w:val="000000"/>
          <w:sz w:val="24"/>
          <w:szCs w:val="24"/>
        </w:rPr>
      </w:pPr>
      <w:r w:rsidRPr="00043C41">
        <w:rPr>
          <w:rFonts w:cs="Times New Roman"/>
          <w:color w:val="000000"/>
          <w:sz w:val="24"/>
          <w:szCs w:val="24"/>
        </w:rPr>
        <w:t xml:space="preserve">8.4.3. </w:t>
      </w:r>
      <w:r w:rsidR="0068052E" w:rsidRPr="00043C41">
        <w:rPr>
          <w:rFonts w:cs="Times New Roman"/>
          <w:color w:val="000000"/>
          <w:sz w:val="24"/>
          <w:szCs w:val="24"/>
        </w:rPr>
        <w:tab/>
      </w:r>
      <w:r w:rsidRPr="00043C41">
        <w:rPr>
          <w:rFonts w:cs="Times New Roman"/>
          <w:color w:val="000000"/>
          <w:sz w:val="24"/>
          <w:szCs w:val="24"/>
        </w:rPr>
        <w:t>Zaraďovanie a vyraďovanie športovcov zväzového centra</w:t>
      </w:r>
    </w:p>
    <w:p w:rsidR="00525F8F" w:rsidRPr="00043C41" w:rsidRDefault="00525F8F" w:rsidP="0068052E">
      <w:pPr>
        <w:autoSpaceDE w:val="0"/>
        <w:autoSpaceDN w:val="0"/>
        <w:adjustRightInd w:val="0"/>
        <w:spacing w:after="0" w:line="240" w:lineRule="auto"/>
        <w:ind w:left="1418"/>
        <w:rPr>
          <w:rFonts w:cs="Times New Roman"/>
          <w:color w:val="000000"/>
          <w:sz w:val="24"/>
          <w:szCs w:val="24"/>
        </w:rPr>
      </w:pPr>
      <w:r w:rsidRPr="00043C41">
        <w:rPr>
          <w:rFonts w:cs="Times New Roman"/>
          <w:color w:val="000000"/>
          <w:sz w:val="24"/>
          <w:szCs w:val="24"/>
        </w:rPr>
        <w:t>Do ZCPM sa zaraďujú talentovaní športovci vo vekovej kategórii Juniori a</w:t>
      </w:r>
      <w:r w:rsidR="0068052E" w:rsidRPr="00043C41">
        <w:rPr>
          <w:rFonts w:cs="Times New Roman"/>
          <w:color w:val="000000"/>
          <w:sz w:val="24"/>
          <w:szCs w:val="24"/>
        </w:rPr>
        <w:t> </w:t>
      </w:r>
      <w:r w:rsidRPr="00043C41">
        <w:rPr>
          <w:rFonts w:cs="Times New Roman"/>
          <w:color w:val="000000"/>
          <w:sz w:val="24"/>
          <w:szCs w:val="24"/>
        </w:rPr>
        <w:t>Mládež</w:t>
      </w:r>
      <w:r w:rsidR="0068052E" w:rsidRPr="00043C41">
        <w:rPr>
          <w:rFonts w:cs="Times New Roman"/>
          <w:color w:val="000000"/>
          <w:sz w:val="24"/>
          <w:szCs w:val="24"/>
        </w:rPr>
        <w:t xml:space="preserve"> </w:t>
      </w:r>
      <w:r w:rsidRPr="00043C41">
        <w:rPr>
          <w:rFonts w:cs="Times New Roman"/>
          <w:color w:val="000000"/>
          <w:sz w:val="24"/>
          <w:szCs w:val="24"/>
        </w:rPr>
        <w:t>v tanečnom športe, ktorí spĺňajú stanovené kritériá. Kritériá pre zaradenie</w:t>
      </w:r>
      <w:r w:rsidR="0068052E" w:rsidRPr="00043C41">
        <w:rPr>
          <w:rFonts w:cs="Times New Roman"/>
          <w:color w:val="000000"/>
          <w:sz w:val="24"/>
          <w:szCs w:val="24"/>
        </w:rPr>
        <w:t xml:space="preserve"> </w:t>
      </w:r>
      <w:r w:rsidRPr="00043C41">
        <w:rPr>
          <w:rFonts w:cs="Times New Roman"/>
          <w:color w:val="000000"/>
          <w:sz w:val="24"/>
          <w:szCs w:val="24"/>
        </w:rPr>
        <w:t>a vyradenie do ZCPM navrhuje komisia ZCPM. Kritériá sú uvedené v</w:t>
      </w:r>
      <w:r w:rsidR="0068052E" w:rsidRPr="00043C41">
        <w:rPr>
          <w:rFonts w:cs="Times New Roman"/>
          <w:color w:val="000000"/>
          <w:sz w:val="24"/>
          <w:szCs w:val="24"/>
        </w:rPr>
        <w:t> </w:t>
      </w:r>
      <w:r w:rsidRPr="00043C41">
        <w:rPr>
          <w:rFonts w:cs="Times New Roman"/>
          <w:color w:val="000000"/>
          <w:sz w:val="24"/>
          <w:szCs w:val="24"/>
        </w:rPr>
        <w:t>článku</w:t>
      </w:r>
      <w:r w:rsidR="0068052E" w:rsidRPr="00043C41">
        <w:rPr>
          <w:rFonts w:cs="Times New Roman"/>
          <w:color w:val="000000"/>
          <w:sz w:val="24"/>
          <w:szCs w:val="24"/>
        </w:rPr>
        <w:t xml:space="preserve"> </w:t>
      </w:r>
      <w:r w:rsidRPr="00043C41">
        <w:rPr>
          <w:rFonts w:cs="Times New Roman"/>
          <w:color w:val="000000"/>
          <w:sz w:val="24"/>
          <w:szCs w:val="24"/>
        </w:rPr>
        <w:t>8.4.4. a platia do nasledujúcej zmeny. Zaraďovanie športovcov do ZCPM sa</w:t>
      </w:r>
      <w:r w:rsidR="0068052E" w:rsidRPr="00043C41">
        <w:rPr>
          <w:rFonts w:cs="Times New Roman"/>
          <w:color w:val="000000"/>
          <w:sz w:val="24"/>
          <w:szCs w:val="24"/>
        </w:rPr>
        <w:t xml:space="preserve"> </w:t>
      </w:r>
      <w:r w:rsidRPr="00043C41">
        <w:rPr>
          <w:rFonts w:cs="Times New Roman"/>
          <w:color w:val="000000"/>
          <w:sz w:val="24"/>
          <w:szCs w:val="24"/>
        </w:rPr>
        <w:t>uskutočňuje vždy po MSR. Vyradenie a zaradenie športovca do ZCPM vykonáva</w:t>
      </w:r>
      <w:r w:rsidR="0068052E" w:rsidRPr="00043C41">
        <w:rPr>
          <w:rFonts w:cs="Times New Roman"/>
          <w:color w:val="000000"/>
          <w:sz w:val="24"/>
          <w:szCs w:val="24"/>
        </w:rPr>
        <w:t xml:space="preserve"> </w:t>
      </w:r>
      <w:r w:rsidRPr="00043C41">
        <w:rPr>
          <w:rFonts w:cs="Times New Roman"/>
          <w:color w:val="000000"/>
          <w:sz w:val="24"/>
          <w:szCs w:val="24"/>
        </w:rPr>
        <w:t>predseda komisie ZCPM.</w:t>
      </w:r>
    </w:p>
    <w:p w:rsidR="00525F8F" w:rsidRPr="00043C41" w:rsidRDefault="00525F8F" w:rsidP="0068052E">
      <w:pPr>
        <w:autoSpaceDE w:val="0"/>
        <w:autoSpaceDN w:val="0"/>
        <w:adjustRightInd w:val="0"/>
        <w:spacing w:after="0" w:line="240" w:lineRule="auto"/>
        <w:ind w:firstLine="567"/>
        <w:rPr>
          <w:rFonts w:cs="Times New Roman"/>
          <w:color w:val="000000"/>
          <w:sz w:val="24"/>
          <w:szCs w:val="24"/>
        </w:rPr>
      </w:pPr>
      <w:r w:rsidRPr="00043C41">
        <w:rPr>
          <w:rFonts w:cs="Times New Roman"/>
          <w:color w:val="000000"/>
          <w:sz w:val="24"/>
          <w:szCs w:val="24"/>
        </w:rPr>
        <w:t xml:space="preserve">8.4.4. </w:t>
      </w:r>
      <w:r w:rsidR="0068052E" w:rsidRPr="00043C41">
        <w:rPr>
          <w:rFonts w:cs="Times New Roman"/>
          <w:color w:val="000000"/>
          <w:sz w:val="24"/>
          <w:szCs w:val="24"/>
        </w:rPr>
        <w:tab/>
      </w:r>
      <w:r w:rsidRPr="00043C41">
        <w:rPr>
          <w:rFonts w:cs="Times New Roman"/>
          <w:color w:val="000000"/>
          <w:sz w:val="24"/>
          <w:szCs w:val="24"/>
        </w:rPr>
        <w:t>Kritériá pre zaraďovanie a vyraďovanie športovcov ZCPM</w:t>
      </w:r>
    </w:p>
    <w:p w:rsidR="00525F8F" w:rsidRPr="00043C41" w:rsidRDefault="00525F8F" w:rsidP="0068052E">
      <w:pPr>
        <w:autoSpaceDE w:val="0"/>
        <w:autoSpaceDN w:val="0"/>
        <w:adjustRightInd w:val="0"/>
        <w:spacing w:after="0" w:line="240" w:lineRule="auto"/>
        <w:ind w:left="1418"/>
        <w:rPr>
          <w:rFonts w:cs="Times New Roman"/>
          <w:color w:val="000000"/>
          <w:sz w:val="24"/>
          <w:szCs w:val="24"/>
        </w:rPr>
      </w:pPr>
      <w:r w:rsidRPr="00043C41">
        <w:rPr>
          <w:rFonts w:cs="Times New Roman"/>
          <w:color w:val="000000"/>
          <w:sz w:val="24"/>
          <w:szCs w:val="24"/>
        </w:rPr>
        <w:t>Do ZCPM SZTŠ je zaradený športovec, ktorý sa umiestnil na MSR v ŠTT alebo</w:t>
      </w:r>
      <w:r w:rsidR="0068052E" w:rsidRPr="00043C41">
        <w:rPr>
          <w:rFonts w:cs="Times New Roman"/>
          <w:color w:val="000000"/>
          <w:sz w:val="24"/>
          <w:szCs w:val="24"/>
        </w:rPr>
        <w:t xml:space="preserve"> </w:t>
      </w:r>
      <w:r w:rsidRPr="00043C41">
        <w:rPr>
          <w:rFonts w:cs="Times New Roman"/>
          <w:color w:val="000000"/>
          <w:sz w:val="24"/>
          <w:szCs w:val="24"/>
        </w:rPr>
        <w:t>LAT alebo 10T vo finále v kategórii Juniori alebo Mládež.</w:t>
      </w:r>
    </w:p>
    <w:p w:rsidR="00525F8F" w:rsidRPr="00043C41" w:rsidRDefault="00525F8F" w:rsidP="0068052E">
      <w:pPr>
        <w:autoSpaceDE w:val="0"/>
        <w:autoSpaceDN w:val="0"/>
        <w:adjustRightInd w:val="0"/>
        <w:spacing w:after="0" w:line="240" w:lineRule="auto"/>
        <w:ind w:left="709" w:firstLine="709"/>
        <w:rPr>
          <w:rFonts w:cs="Times New Roman"/>
          <w:color w:val="000000"/>
          <w:sz w:val="24"/>
          <w:szCs w:val="24"/>
        </w:rPr>
      </w:pPr>
      <w:r w:rsidRPr="00043C41">
        <w:rPr>
          <w:rFonts w:cs="Times New Roman"/>
          <w:color w:val="000000"/>
          <w:sz w:val="24"/>
          <w:szCs w:val="24"/>
        </w:rPr>
        <w:t xml:space="preserve">a) </w:t>
      </w:r>
      <w:r w:rsidR="0068052E" w:rsidRPr="00043C41">
        <w:rPr>
          <w:rFonts w:cs="Times New Roman"/>
          <w:color w:val="000000"/>
          <w:sz w:val="24"/>
          <w:szCs w:val="24"/>
        </w:rPr>
        <w:tab/>
      </w:r>
      <w:r w:rsidRPr="00043C41">
        <w:rPr>
          <w:rFonts w:cs="Times New Roman"/>
          <w:color w:val="000000"/>
          <w:sz w:val="24"/>
          <w:szCs w:val="24"/>
        </w:rPr>
        <w:t>športovec bude vyradený zo ZCPM:</w:t>
      </w:r>
    </w:p>
    <w:p w:rsidR="00525F8F" w:rsidRPr="00043C41" w:rsidRDefault="00525F8F" w:rsidP="0068052E">
      <w:pPr>
        <w:autoSpaceDE w:val="0"/>
        <w:autoSpaceDN w:val="0"/>
        <w:adjustRightInd w:val="0"/>
        <w:spacing w:after="0" w:line="240" w:lineRule="auto"/>
        <w:ind w:left="2127"/>
        <w:rPr>
          <w:rFonts w:cs="Times New Roman"/>
          <w:color w:val="000000"/>
          <w:sz w:val="24"/>
          <w:szCs w:val="24"/>
        </w:rPr>
      </w:pPr>
      <w:r w:rsidRPr="00043C41">
        <w:rPr>
          <w:rFonts w:cs="Times New Roman"/>
          <w:color w:val="000000"/>
          <w:sz w:val="24"/>
          <w:szCs w:val="24"/>
        </w:rPr>
        <w:t>• po uskutočnení nasledujúcich MSR,</w:t>
      </w:r>
    </w:p>
    <w:p w:rsidR="00525F8F" w:rsidRPr="00043C41" w:rsidRDefault="00525F8F" w:rsidP="0068052E">
      <w:pPr>
        <w:autoSpaceDE w:val="0"/>
        <w:autoSpaceDN w:val="0"/>
        <w:adjustRightInd w:val="0"/>
        <w:spacing w:after="0" w:line="240" w:lineRule="auto"/>
        <w:ind w:left="2127"/>
        <w:rPr>
          <w:rFonts w:cs="Times New Roman"/>
          <w:color w:val="000000"/>
          <w:sz w:val="24"/>
          <w:szCs w:val="24"/>
        </w:rPr>
      </w:pPr>
      <w:r w:rsidRPr="00043C41">
        <w:rPr>
          <w:rFonts w:cs="Times New Roman"/>
          <w:color w:val="000000"/>
          <w:sz w:val="24"/>
          <w:szCs w:val="24"/>
        </w:rPr>
        <w:t>• po prekročení stanovenej vekovej hranice (kategória mládež),</w:t>
      </w:r>
    </w:p>
    <w:p w:rsidR="00525F8F" w:rsidRPr="00043C41" w:rsidRDefault="00525F8F" w:rsidP="0068052E">
      <w:pPr>
        <w:autoSpaceDE w:val="0"/>
        <w:autoSpaceDN w:val="0"/>
        <w:adjustRightInd w:val="0"/>
        <w:spacing w:after="0" w:line="240" w:lineRule="auto"/>
        <w:ind w:left="709" w:firstLine="709"/>
        <w:rPr>
          <w:rFonts w:cs="Times New Roman"/>
          <w:color w:val="000000"/>
          <w:sz w:val="24"/>
          <w:szCs w:val="24"/>
        </w:rPr>
      </w:pPr>
      <w:r w:rsidRPr="00043C41">
        <w:rPr>
          <w:rFonts w:cs="Times New Roman"/>
          <w:color w:val="000000"/>
          <w:sz w:val="24"/>
          <w:szCs w:val="24"/>
        </w:rPr>
        <w:t xml:space="preserve">b) </w:t>
      </w:r>
      <w:r w:rsidR="0068052E" w:rsidRPr="00043C41">
        <w:rPr>
          <w:rFonts w:cs="Times New Roman"/>
          <w:color w:val="000000"/>
          <w:sz w:val="24"/>
          <w:szCs w:val="24"/>
        </w:rPr>
        <w:tab/>
      </w:r>
      <w:r w:rsidRPr="00043C41">
        <w:rPr>
          <w:rFonts w:cs="Times New Roman"/>
          <w:color w:val="000000"/>
          <w:sz w:val="24"/>
          <w:szCs w:val="24"/>
        </w:rPr>
        <w:t>športovec môže byť vyradený zo ZCPM:</w:t>
      </w:r>
    </w:p>
    <w:p w:rsidR="00525F8F" w:rsidRPr="00043C41" w:rsidRDefault="00525F8F" w:rsidP="0068052E">
      <w:pPr>
        <w:autoSpaceDE w:val="0"/>
        <w:autoSpaceDN w:val="0"/>
        <w:adjustRightInd w:val="0"/>
        <w:spacing w:after="0" w:line="240" w:lineRule="auto"/>
        <w:ind w:left="2127"/>
        <w:rPr>
          <w:rFonts w:cs="Times New Roman"/>
          <w:color w:val="000000"/>
          <w:sz w:val="24"/>
          <w:szCs w:val="24"/>
        </w:rPr>
      </w:pPr>
      <w:r w:rsidRPr="00043C41">
        <w:rPr>
          <w:rFonts w:cs="Times New Roman"/>
          <w:color w:val="000000"/>
          <w:sz w:val="24"/>
          <w:szCs w:val="24"/>
        </w:rPr>
        <w:t>• za neplnenie výkonnostných požiadaviek športovej prípravy,</w:t>
      </w:r>
    </w:p>
    <w:p w:rsidR="00525F8F" w:rsidRPr="00043C41" w:rsidRDefault="00525F8F" w:rsidP="0068052E">
      <w:pPr>
        <w:autoSpaceDE w:val="0"/>
        <w:autoSpaceDN w:val="0"/>
        <w:adjustRightInd w:val="0"/>
        <w:spacing w:after="0" w:line="240" w:lineRule="auto"/>
        <w:ind w:left="2127"/>
        <w:rPr>
          <w:rFonts w:cs="Times New Roman"/>
          <w:color w:val="000000"/>
          <w:sz w:val="24"/>
          <w:szCs w:val="24"/>
        </w:rPr>
      </w:pPr>
      <w:r w:rsidRPr="00043C41">
        <w:rPr>
          <w:rFonts w:cs="Times New Roman"/>
          <w:color w:val="000000"/>
          <w:sz w:val="24"/>
          <w:szCs w:val="24"/>
        </w:rPr>
        <w:t>• za neúčasť na podujatiach organizovaných ZCPM,</w:t>
      </w:r>
    </w:p>
    <w:p w:rsidR="00525F8F" w:rsidRPr="00043C41" w:rsidRDefault="00525F8F" w:rsidP="0068052E">
      <w:pPr>
        <w:autoSpaceDE w:val="0"/>
        <w:autoSpaceDN w:val="0"/>
        <w:adjustRightInd w:val="0"/>
        <w:spacing w:after="0" w:line="240" w:lineRule="auto"/>
        <w:ind w:left="2127"/>
        <w:rPr>
          <w:rFonts w:cs="Times New Roman"/>
          <w:color w:val="000000"/>
          <w:sz w:val="24"/>
          <w:szCs w:val="24"/>
        </w:rPr>
      </w:pPr>
      <w:r w:rsidRPr="00043C41">
        <w:rPr>
          <w:rFonts w:cs="Times New Roman"/>
          <w:color w:val="000000"/>
          <w:sz w:val="24"/>
          <w:szCs w:val="24"/>
        </w:rPr>
        <w:t>• za prehrešky voči morálke a etike,</w:t>
      </w:r>
    </w:p>
    <w:p w:rsidR="00525F8F" w:rsidRPr="00043C41" w:rsidRDefault="00525F8F" w:rsidP="0068052E">
      <w:pPr>
        <w:autoSpaceDE w:val="0"/>
        <w:autoSpaceDN w:val="0"/>
        <w:adjustRightInd w:val="0"/>
        <w:spacing w:after="0" w:line="240" w:lineRule="auto"/>
        <w:ind w:left="2127"/>
        <w:rPr>
          <w:rFonts w:cs="Times New Roman"/>
          <w:color w:val="000000"/>
          <w:sz w:val="24"/>
          <w:szCs w:val="24"/>
        </w:rPr>
      </w:pPr>
      <w:r w:rsidRPr="00043C41">
        <w:rPr>
          <w:rFonts w:cs="Times New Roman"/>
          <w:color w:val="000000"/>
          <w:sz w:val="24"/>
          <w:szCs w:val="24"/>
        </w:rPr>
        <w:t>• na návrh lekára zo zdravotných dôvodov,</w:t>
      </w:r>
    </w:p>
    <w:p w:rsidR="00525F8F" w:rsidRPr="00043C41" w:rsidRDefault="00525F8F" w:rsidP="0068052E">
      <w:pPr>
        <w:autoSpaceDE w:val="0"/>
        <w:autoSpaceDN w:val="0"/>
        <w:adjustRightInd w:val="0"/>
        <w:spacing w:after="0" w:line="240" w:lineRule="auto"/>
        <w:ind w:left="2127"/>
        <w:rPr>
          <w:rFonts w:cs="Times New Roman"/>
          <w:color w:val="000000"/>
          <w:sz w:val="24"/>
          <w:szCs w:val="24"/>
        </w:rPr>
      </w:pPr>
      <w:r w:rsidRPr="00043C41">
        <w:rPr>
          <w:rFonts w:cs="Times New Roman"/>
          <w:color w:val="000000"/>
          <w:sz w:val="24"/>
          <w:szCs w:val="24"/>
        </w:rPr>
        <w:t>• na vlastnú žiadosť alebo žiadosť zákonného zástupcu.</w:t>
      </w:r>
    </w:p>
    <w:p w:rsidR="00525F8F" w:rsidRPr="00043C41" w:rsidRDefault="007F086D" w:rsidP="007F086D">
      <w:pPr>
        <w:tabs>
          <w:tab w:val="left" w:pos="567"/>
        </w:tabs>
        <w:autoSpaceDE w:val="0"/>
        <w:autoSpaceDN w:val="0"/>
        <w:adjustRightInd w:val="0"/>
        <w:spacing w:after="0" w:line="240" w:lineRule="auto"/>
        <w:rPr>
          <w:rFonts w:cs="Times New Roman"/>
          <w:b/>
          <w:bCs/>
          <w:color w:val="000000"/>
          <w:sz w:val="24"/>
          <w:szCs w:val="24"/>
        </w:rPr>
      </w:pPr>
      <w:r w:rsidRPr="00043C41">
        <w:rPr>
          <w:rFonts w:cs="Times New Roman"/>
          <w:b/>
          <w:bCs/>
          <w:color w:val="000000"/>
          <w:sz w:val="24"/>
          <w:szCs w:val="24"/>
        </w:rPr>
        <w:tab/>
      </w:r>
      <w:r w:rsidR="00525F8F" w:rsidRPr="00043C41">
        <w:rPr>
          <w:rFonts w:cs="Times New Roman"/>
          <w:b/>
          <w:bCs/>
          <w:color w:val="000000"/>
          <w:sz w:val="24"/>
          <w:szCs w:val="24"/>
        </w:rPr>
        <w:t>8.4.5.</w:t>
      </w:r>
      <w:r w:rsidRPr="00043C41">
        <w:rPr>
          <w:rFonts w:cs="Times New Roman"/>
          <w:b/>
          <w:bCs/>
          <w:color w:val="000000"/>
          <w:sz w:val="24"/>
          <w:szCs w:val="24"/>
        </w:rPr>
        <w:tab/>
      </w:r>
      <w:r w:rsidR="00525F8F" w:rsidRPr="00043C41">
        <w:rPr>
          <w:rFonts w:cs="Times New Roman"/>
          <w:b/>
          <w:bCs/>
          <w:color w:val="000000"/>
          <w:sz w:val="24"/>
          <w:szCs w:val="24"/>
        </w:rPr>
        <w:t>Komisia ZCPM</w:t>
      </w:r>
    </w:p>
    <w:p w:rsidR="00525F8F" w:rsidRPr="00043C41" w:rsidRDefault="00525F8F" w:rsidP="007F086D">
      <w:pPr>
        <w:autoSpaceDE w:val="0"/>
        <w:autoSpaceDN w:val="0"/>
        <w:adjustRightInd w:val="0"/>
        <w:spacing w:after="0" w:line="240" w:lineRule="auto"/>
        <w:ind w:left="1276" w:firstLine="142"/>
        <w:rPr>
          <w:rFonts w:cs="Times New Roman"/>
          <w:color w:val="000000"/>
          <w:sz w:val="24"/>
          <w:szCs w:val="24"/>
        </w:rPr>
      </w:pPr>
      <w:r w:rsidRPr="00043C41">
        <w:rPr>
          <w:rFonts w:cs="Times New Roman"/>
          <w:color w:val="000000"/>
          <w:sz w:val="24"/>
          <w:szCs w:val="24"/>
        </w:rPr>
        <w:t>Pre riadenie činnosti ZCPM si SZTŠ ustanovuje príslušnú komisiu. Komisiu</w:t>
      </w:r>
    </w:p>
    <w:p w:rsidR="00525F8F" w:rsidRPr="00043C41" w:rsidRDefault="00525F8F" w:rsidP="007F086D">
      <w:pPr>
        <w:autoSpaceDE w:val="0"/>
        <w:autoSpaceDN w:val="0"/>
        <w:adjustRightInd w:val="0"/>
        <w:spacing w:after="0" w:line="240" w:lineRule="auto"/>
        <w:ind w:left="709" w:firstLine="709"/>
        <w:rPr>
          <w:rFonts w:cs="Times New Roman"/>
          <w:color w:val="000000"/>
          <w:sz w:val="24"/>
          <w:szCs w:val="24"/>
        </w:rPr>
      </w:pPr>
      <w:r w:rsidRPr="00043C41">
        <w:rPr>
          <w:rFonts w:cs="Times New Roman"/>
          <w:color w:val="000000"/>
          <w:sz w:val="24"/>
          <w:szCs w:val="24"/>
        </w:rPr>
        <w:t>ZCPM tvoria:</w:t>
      </w:r>
    </w:p>
    <w:p w:rsidR="00525F8F" w:rsidRPr="00043C41" w:rsidRDefault="00525F8F" w:rsidP="007F086D">
      <w:pPr>
        <w:autoSpaceDE w:val="0"/>
        <w:autoSpaceDN w:val="0"/>
        <w:adjustRightInd w:val="0"/>
        <w:spacing w:after="0" w:line="240" w:lineRule="auto"/>
        <w:ind w:left="709" w:firstLine="709"/>
        <w:rPr>
          <w:rFonts w:cs="Times New Roman"/>
          <w:color w:val="000000"/>
          <w:sz w:val="24"/>
          <w:szCs w:val="24"/>
        </w:rPr>
      </w:pPr>
      <w:r w:rsidRPr="00043C41">
        <w:rPr>
          <w:rFonts w:cs="Times New Roman"/>
          <w:color w:val="000000"/>
          <w:sz w:val="24"/>
          <w:szCs w:val="24"/>
        </w:rPr>
        <w:t>• vedúci SÚ SZTŠ – predseda komisie,</w:t>
      </w:r>
    </w:p>
    <w:p w:rsidR="00525F8F" w:rsidRPr="00043C41" w:rsidRDefault="00525F8F" w:rsidP="007F086D">
      <w:pPr>
        <w:autoSpaceDE w:val="0"/>
        <w:autoSpaceDN w:val="0"/>
        <w:adjustRightInd w:val="0"/>
        <w:spacing w:after="0" w:line="240" w:lineRule="auto"/>
        <w:ind w:left="709" w:firstLine="709"/>
        <w:rPr>
          <w:rFonts w:cs="Times New Roman"/>
          <w:color w:val="000000"/>
          <w:sz w:val="24"/>
          <w:szCs w:val="24"/>
        </w:rPr>
      </w:pPr>
      <w:r w:rsidRPr="00043C41">
        <w:rPr>
          <w:rFonts w:cs="Times New Roman"/>
          <w:color w:val="000000"/>
          <w:sz w:val="24"/>
          <w:szCs w:val="24"/>
        </w:rPr>
        <w:t>• člen VÚ SZTŠ,</w:t>
      </w:r>
    </w:p>
    <w:p w:rsidR="00525F8F" w:rsidRPr="00043C41" w:rsidRDefault="00525F8F" w:rsidP="007F086D">
      <w:pPr>
        <w:autoSpaceDE w:val="0"/>
        <w:autoSpaceDN w:val="0"/>
        <w:adjustRightInd w:val="0"/>
        <w:spacing w:after="0" w:line="240" w:lineRule="auto"/>
        <w:ind w:left="709" w:firstLine="709"/>
        <w:rPr>
          <w:rFonts w:cs="Times New Roman"/>
          <w:color w:val="000000"/>
          <w:sz w:val="24"/>
          <w:szCs w:val="24"/>
        </w:rPr>
      </w:pPr>
      <w:r w:rsidRPr="00043C41">
        <w:rPr>
          <w:rFonts w:cs="Times New Roman"/>
          <w:color w:val="000000"/>
          <w:sz w:val="24"/>
          <w:szCs w:val="24"/>
        </w:rPr>
        <w:t>• vedúci tréner ZCPM – spravidla štátny tréner, ak VÚ neurčí inak.</w:t>
      </w:r>
    </w:p>
    <w:p w:rsidR="00525F8F" w:rsidRPr="00043C41" w:rsidRDefault="00525F8F" w:rsidP="007F086D">
      <w:pPr>
        <w:autoSpaceDE w:val="0"/>
        <w:autoSpaceDN w:val="0"/>
        <w:adjustRightInd w:val="0"/>
        <w:spacing w:after="0" w:line="240" w:lineRule="auto"/>
        <w:ind w:left="709" w:firstLine="709"/>
        <w:rPr>
          <w:rFonts w:cs="Times New Roman"/>
          <w:color w:val="000000"/>
          <w:sz w:val="24"/>
          <w:szCs w:val="24"/>
        </w:rPr>
      </w:pPr>
      <w:r w:rsidRPr="00043C41">
        <w:rPr>
          <w:rFonts w:cs="Times New Roman"/>
          <w:color w:val="000000"/>
          <w:sz w:val="24"/>
          <w:szCs w:val="24"/>
        </w:rPr>
        <w:t>Komisia ZCPM na svoje zasadnutia môže prizvať ďalších funkcionárov, resp.</w:t>
      </w:r>
    </w:p>
    <w:p w:rsidR="00525F8F" w:rsidRPr="00043C41" w:rsidRDefault="00525F8F" w:rsidP="00043C41">
      <w:pPr>
        <w:autoSpaceDE w:val="0"/>
        <w:autoSpaceDN w:val="0"/>
        <w:adjustRightInd w:val="0"/>
        <w:spacing w:after="0" w:line="240" w:lineRule="auto"/>
        <w:ind w:left="1418"/>
        <w:rPr>
          <w:rFonts w:cs="Times New Roman"/>
          <w:color w:val="000000"/>
          <w:sz w:val="24"/>
          <w:szCs w:val="24"/>
        </w:rPr>
      </w:pPr>
      <w:r w:rsidRPr="00043C41">
        <w:rPr>
          <w:rFonts w:cs="Times New Roman"/>
          <w:color w:val="000000"/>
          <w:sz w:val="24"/>
          <w:szCs w:val="24"/>
        </w:rPr>
        <w:t>odborníkov na riešenie konkrétnych úloh a problémov. Pri hlasovaní rozhoduje</w:t>
      </w:r>
    </w:p>
    <w:p w:rsidR="00525F8F" w:rsidRPr="00043C41" w:rsidRDefault="00525F8F" w:rsidP="007F086D">
      <w:pPr>
        <w:autoSpaceDE w:val="0"/>
        <w:autoSpaceDN w:val="0"/>
        <w:adjustRightInd w:val="0"/>
        <w:spacing w:after="0" w:line="240" w:lineRule="auto"/>
        <w:ind w:left="1418"/>
        <w:rPr>
          <w:rFonts w:cs="Times New Roman"/>
          <w:color w:val="000000"/>
          <w:sz w:val="24"/>
          <w:szCs w:val="24"/>
        </w:rPr>
      </w:pPr>
      <w:r w:rsidRPr="00043C41">
        <w:rPr>
          <w:rFonts w:cs="Times New Roman"/>
          <w:color w:val="000000"/>
          <w:sz w:val="24"/>
          <w:szCs w:val="24"/>
        </w:rPr>
        <w:t>nadpolovičná väčšina hlasov všetkých členov komisie. Prizvaní funkcionári alebo</w:t>
      </w:r>
      <w:r w:rsidR="007F086D" w:rsidRPr="00043C41">
        <w:rPr>
          <w:rFonts w:cs="Times New Roman"/>
          <w:color w:val="000000"/>
          <w:sz w:val="24"/>
          <w:szCs w:val="24"/>
        </w:rPr>
        <w:t xml:space="preserve"> </w:t>
      </w:r>
      <w:r w:rsidRPr="00043C41">
        <w:rPr>
          <w:rFonts w:cs="Times New Roman"/>
          <w:color w:val="000000"/>
          <w:sz w:val="24"/>
          <w:szCs w:val="24"/>
        </w:rPr>
        <w:t>odborníci majú len poradný hlas.</w:t>
      </w:r>
    </w:p>
    <w:p w:rsidR="00525F8F" w:rsidRPr="00043C41" w:rsidRDefault="00525F8F" w:rsidP="0068052E">
      <w:pPr>
        <w:autoSpaceDE w:val="0"/>
        <w:autoSpaceDN w:val="0"/>
        <w:adjustRightInd w:val="0"/>
        <w:spacing w:after="0" w:line="240" w:lineRule="auto"/>
        <w:ind w:left="567"/>
        <w:rPr>
          <w:rFonts w:cs="Times New Roman"/>
          <w:color w:val="000000"/>
          <w:sz w:val="24"/>
          <w:szCs w:val="24"/>
        </w:rPr>
      </w:pPr>
      <w:r w:rsidRPr="00043C41">
        <w:rPr>
          <w:rFonts w:cs="Times New Roman"/>
          <w:color w:val="000000"/>
          <w:sz w:val="24"/>
          <w:szCs w:val="24"/>
        </w:rPr>
        <w:t xml:space="preserve">8.4.6. </w:t>
      </w:r>
      <w:r w:rsidR="007F086D" w:rsidRPr="00043C41">
        <w:rPr>
          <w:rFonts w:cs="Times New Roman"/>
          <w:color w:val="000000"/>
          <w:sz w:val="24"/>
          <w:szCs w:val="24"/>
        </w:rPr>
        <w:tab/>
      </w:r>
      <w:r w:rsidRPr="00043C41">
        <w:rPr>
          <w:rFonts w:cs="Times New Roman"/>
          <w:color w:val="000000"/>
          <w:sz w:val="24"/>
          <w:szCs w:val="24"/>
        </w:rPr>
        <w:t>Komisia ZCPM zabezpečuje a plní nasledovné úlohy:</w:t>
      </w:r>
    </w:p>
    <w:p w:rsidR="00525F8F" w:rsidRPr="00043C41" w:rsidRDefault="00525F8F" w:rsidP="007F086D">
      <w:pPr>
        <w:autoSpaceDE w:val="0"/>
        <w:autoSpaceDN w:val="0"/>
        <w:adjustRightInd w:val="0"/>
        <w:spacing w:after="0" w:line="240" w:lineRule="auto"/>
        <w:ind w:left="1276" w:firstLine="142"/>
        <w:rPr>
          <w:rFonts w:cs="Times New Roman"/>
          <w:color w:val="000000"/>
          <w:sz w:val="24"/>
          <w:szCs w:val="24"/>
        </w:rPr>
      </w:pPr>
      <w:r w:rsidRPr="00043C41">
        <w:rPr>
          <w:rFonts w:cs="Times New Roman"/>
          <w:color w:val="000000"/>
          <w:sz w:val="24"/>
          <w:szCs w:val="24"/>
        </w:rPr>
        <w:t>• navrhuje koncepciu práce s talentovanou mládežou,</w:t>
      </w:r>
    </w:p>
    <w:p w:rsidR="00525F8F" w:rsidRPr="00043C41" w:rsidRDefault="00525F8F" w:rsidP="007F086D">
      <w:pPr>
        <w:autoSpaceDE w:val="0"/>
        <w:autoSpaceDN w:val="0"/>
        <w:adjustRightInd w:val="0"/>
        <w:spacing w:after="0" w:line="240" w:lineRule="auto"/>
        <w:ind w:left="1134" w:firstLine="284"/>
        <w:rPr>
          <w:rFonts w:cs="Times New Roman"/>
          <w:color w:val="000000"/>
          <w:sz w:val="24"/>
          <w:szCs w:val="24"/>
        </w:rPr>
      </w:pPr>
      <w:r w:rsidRPr="00043C41">
        <w:rPr>
          <w:rFonts w:cs="Times New Roman"/>
          <w:color w:val="000000"/>
          <w:sz w:val="24"/>
          <w:szCs w:val="24"/>
        </w:rPr>
        <w:t>• navrhuje zmeny Kvalifikačného poriadku pre zaraďovanie a vyraďovanie</w:t>
      </w:r>
    </w:p>
    <w:p w:rsidR="00525F8F" w:rsidRPr="00043C41" w:rsidRDefault="00525F8F" w:rsidP="007F086D">
      <w:pPr>
        <w:autoSpaceDE w:val="0"/>
        <w:autoSpaceDN w:val="0"/>
        <w:adjustRightInd w:val="0"/>
        <w:spacing w:after="0" w:line="240" w:lineRule="auto"/>
        <w:ind w:left="992" w:firstLine="426"/>
        <w:rPr>
          <w:rFonts w:cs="Times New Roman"/>
          <w:color w:val="000000"/>
          <w:sz w:val="24"/>
          <w:szCs w:val="24"/>
        </w:rPr>
      </w:pPr>
      <w:r w:rsidRPr="00043C41">
        <w:rPr>
          <w:rFonts w:cs="Times New Roman"/>
          <w:color w:val="000000"/>
          <w:sz w:val="24"/>
          <w:szCs w:val="24"/>
        </w:rPr>
        <w:t>športovcov ZCPM s prihliadnutím na potreby reprezentácie,</w:t>
      </w:r>
    </w:p>
    <w:p w:rsidR="00525F8F" w:rsidRPr="00043C41" w:rsidRDefault="00525F8F" w:rsidP="007F086D">
      <w:pPr>
        <w:autoSpaceDE w:val="0"/>
        <w:autoSpaceDN w:val="0"/>
        <w:adjustRightInd w:val="0"/>
        <w:spacing w:after="0" w:line="240" w:lineRule="auto"/>
        <w:ind w:left="850" w:firstLine="568"/>
        <w:rPr>
          <w:rFonts w:cs="Times New Roman"/>
          <w:color w:val="000000"/>
          <w:sz w:val="24"/>
          <w:szCs w:val="24"/>
        </w:rPr>
      </w:pPr>
      <w:r w:rsidRPr="00043C41">
        <w:rPr>
          <w:rFonts w:cs="Times New Roman"/>
          <w:color w:val="000000"/>
          <w:sz w:val="24"/>
          <w:szCs w:val="24"/>
        </w:rPr>
        <w:t>• navrhuje ďalšie zmeny Kvalifikačného poriadku týkajúce sa reprezentácie,</w:t>
      </w:r>
    </w:p>
    <w:p w:rsidR="00525F8F" w:rsidRPr="00043C41" w:rsidRDefault="00525F8F" w:rsidP="007F086D">
      <w:pPr>
        <w:autoSpaceDE w:val="0"/>
        <w:autoSpaceDN w:val="0"/>
        <w:adjustRightInd w:val="0"/>
        <w:spacing w:after="0" w:line="240" w:lineRule="auto"/>
        <w:ind w:left="1276" w:firstLine="142"/>
        <w:rPr>
          <w:rFonts w:cs="Times New Roman"/>
          <w:color w:val="000000"/>
          <w:sz w:val="24"/>
          <w:szCs w:val="24"/>
        </w:rPr>
      </w:pPr>
      <w:r w:rsidRPr="00043C41">
        <w:rPr>
          <w:rFonts w:cs="Times New Roman"/>
          <w:color w:val="000000"/>
          <w:sz w:val="24"/>
          <w:szCs w:val="24"/>
        </w:rPr>
        <w:t>• spolupracuje s komisiami SZTŠ v záujme zlepšenia práce ZCPM,</w:t>
      </w:r>
    </w:p>
    <w:p w:rsidR="00525F8F" w:rsidRPr="00043C41" w:rsidRDefault="00525F8F" w:rsidP="007F086D">
      <w:pPr>
        <w:autoSpaceDE w:val="0"/>
        <w:autoSpaceDN w:val="0"/>
        <w:adjustRightInd w:val="0"/>
        <w:spacing w:after="0" w:line="240" w:lineRule="auto"/>
        <w:ind w:left="1134" w:firstLine="284"/>
        <w:rPr>
          <w:rFonts w:cs="Times New Roman"/>
          <w:color w:val="000000"/>
          <w:sz w:val="24"/>
          <w:szCs w:val="24"/>
        </w:rPr>
      </w:pPr>
      <w:r w:rsidRPr="00043C41">
        <w:rPr>
          <w:rFonts w:cs="Times New Roman"/>
          <w:color w:val="000000"/>
          <w:sz w:val="24"/>
          <w:szCs w:val="24"/>
        </w:rPr>
        <w:t>• navrhuje finančné zabezpečenie činnosti ZCPM na bežný rok.</w:t>
      </w:r>
    </w:p>
    <w:p w:rsidR="00525F8F" w:rsidRPr="00043C41" w:rsidRDefault="00525F8F" w:rsidP="007F086D">
      <w:pPr>
        <w:autoSpaceDE w:val="0"/>
        <w:autoSpaceDN w:val="0"/>
        <w:adjustRightInd w:val="0"/>
        <w:spacing w:after="0" w:line="240" w:lineRule="auto"/>
        <w:ind w:left="992" w:firstLine="426"/>
        <w:rPr>
          <w:rFonts w:cs="Times New Roman"/>
          <w:color w:val="000000"/>
          <w:sz w:val="24"/>
          <w:szCs w:val="24"/>
        </w:rPr>
      </w:pPr>
      <w:r w:rsidRPr="00043C41">
        <w:rPr>
          <w:rFonts w:cs="Times New Roman"/>
          <w:color w:val="000000"/>
          <w:sz w:val="24"/>
          <w:szCs w:val="24"/>
        </w:rPr>
        <w:t>Zmeny navrhované Komisiou ZCPM schvaľuje Prezídium SZTŠ.</w:t>
      </w:r>
    </w:p>
    <w:p w:rsidR="00525F8F" w:rsidRPr="00043C41" w:rsidRDefault="00525F8F" w:rsidP="0068052E">
      <w:pPr>
        <w:autoSpaceDE w:val="0"/>
        <w:autoSpaceDN w:val="0"/>
        <w:adjustRightInd w:val="0"/>
        <w:spacing w:after="0" w:line="240" w:lineRule="auto"/>
        <w:ind w:left="567"/>
        <w:rPr>
          <w:rFonts w:cs="Times New Roman"/>
          <w:color w:val="000000"/>
          <w:sz w:val="24"/>
          <w:szCs w:val="24"/>
        </w:rPr>
      </w:pPr>
      <w:r w:rsidRPr="00043C41">
        <w:rPr>
          <w:rFonts w:cs="Times New Roman"/>
          <w:color w:val="000000"/>
          <w:sz w:val="24"/>
          <w:szCs w:val="24"/>
        </w:rPr>
        <w:t>8.4.7.</w:t>
      </w:r>
      <w:r w:rsidR="007F086D" w:rsidRPr="00043C41">
        <w:rPr>
          <w:rFonts w:cs="Times New Roman"/>
          <w:color w:val="000000"/>
          <w:sz w:val="24"/>
          <w:szCs w:val="24"/>
        </w:rPr>
        <w:tab/>
      </w:r>
      <w:r w:rsidRPr="00043C41">
        <w:rPr>
          <w:rFonts w:cs="Times New Roman"/>
          <w:color w:val="000000"/>
          <w:sz w:val="24"/>
          <w:szCs w:val="24"/>
        </w:rPr>
        <w:t>Kompetencie členov Komisie ZCPM</w:t>
      </w:r>
    </w:p>
    <w:p w:rsidR="00525F8F" w:rsidRPr="00043C41" w:rsidRDefault="00525F8F" w:rsidP="007F086D">
      <w:pPr>
        <w:autoSpaceDE w:val="0"/>
        <w:autoSpaceDN w:val="0"/>
        <w:adjustRightInd w:val="0"/>
        <w:spacing w:after="0" w:line="240" w:lineRule="auto"/>
        <w:ind w:left="1276" w:firstLine="142"/>
        <w:rPr>
          <w:rFonts w:cs="Times New Roman"/>
          <w:color w:val="000000"/>
          <w:sz w:val="24"/>
          <w:szCs w:val="24"/>
        </w:rPr>
      </w:pPr>
      <w:r w:rsidRPr="00043C41">
        <w:rPr>
          <w:rFonts w:cs="Times New Roman"/>
          <w:color w:val="000000"/>
          <w:sz w:val="24"/>
          <w:szCs w:val="24"/>
        </w:rPr>
        <w:t xml:space="preserve">a) </w:t>
      </w:r>
      <w:r w:rsidR="007F086D" w:rsidRPr="00043C41">
        <w:rPr>
          <w:rFonts w:cs="Times New Roman"/>
          <w:color w:val="000000"/>
          <w:sz w:val="24"/>
          <w:szCs w:val="24"/>
        </w:rPr>
        <w:tab/>
      </w:r>
      <w:r w:rsidRPr="00043C41">
        <w:rPr>
          <w:rFonts w:cs="Times New Roman"/>
          <w:color w:val="000000"/>
          <w:sz w:val="24"/>
          <w:szCs w:val="24"/>
        </w:rPr>
        <w:t>vedúci SÚ SZTŠ – predseda komisie:</w:t>
      </w:r>
    </w:p>
    <w:p w:rsidR="00525F8F" w:rsidRPr="00043C41" w:rsidRDefault="00525F8F" w:rsidP="007F086D">
      <w:pPr>
        <w:autoSpaceDE w:val="0"/>
        <w:autoSpaceDN w:val="0"/>
        <w:adjustRightInd w:val="0"/>
        <w:spacing w:after="0" w:line="240" w:lineRule="auto"/>
        <w:ind w:left="1843" w:firstLine="284"/>
        <w:rPr>
          <w:rFonts w:cs="Times New Roman"/>
          <w:color w:val="000000"/>
          <w:sz w:val="24"/>
          <w:szCs w:val="24"/>
        </w:rPr>
      </w:pPr>
      <w:r w:rsidRPr="00043C41">
        <w:rPr>
          <w:rFonts w:cs="Times New Roman"/>
          <w:color w:val="000000"/>
          <w:sz w:val="24"/>
          <w:szCs w:val="24"/>
        </w:rPr>
        <w:t>• zabezpečuje spracovanie prehľadu výkonnosti talentovanej mládeže</w:t>
      </w:r>
    </w:p>
    <w:p w:rsidR="00525F8F" w:rsidRPr="00043C41" w:rsidRDefault="00525F8F" w:rsidP="007F086D">
      <w:pPr>
        <w:autoSpaceDE w:val="0"/>
        <w:autoSpaceDN w:val="0"/>
        <w:adjustRightInd w:val="0"/>
        <w:spacing w:after="0" w:line="240" w:lineRule="auto"/>
        <w:ind w:left="1701" w:firstLine="426"/>
        <w:rPr>
          <w:rFonts w:cs="Times New Roman"/>
          <w:color w:val="000000"/>
          <w:sz w:val="24"/>
          <w:szCs w:val="24"/>
        </w:rPr>
      </w:pPr>
      <w:r w:rsidRPr="00043C41">
        <w:rPr>
          <w:rFonts w:cs="Times New Roman"/>
          <w:color w:val="000000"/>
          <w:sz w:val="24"/>
          <w:szCs w:val="24"/>
        </w:rPr>
        <w:t>v jednotlivých disciplínach,</w:t>
      </w:r>
    </w:p>
    <w:p w:rsidR="00525F8F" w:rsidRPr="00043C41" w:rsidRDefault="00525F8F" w:rsidP="007F086D">
      <w:pPr>
        <w:autoSpaceDE w:val="0"/>
        <w:autoSpaceDN w:val="0"/>
        <w:adjustRightInd w:val="0"/>
        <w:spacing w:after="0" w:line="240" w:lineRule="auto"/>
        <w:ind w:left="2127"/>
        <w:rPr>
          <w:rFonts w:cs="Times New Roman"/>
          <w:color w:val="000000"/>
          <w:sz w:val="24"/>
          <w:szCs w:val="24"/>
        </w:rPr>
      </w:pPr>
      <w:r w:rsidRPr="00043C41">
        <w:rPr>
          <w:rFonts w:cs="Times New Roman"/>
          <w:color w:val="000000"/>
          <w:sz w:val="24"/>
          <w:szCs w:val="24"/>
        </w:rPr>
        <w:t>• podáva návrh na finančné zabezpečenie činnosti ZCPM,</w:t>
      </w:r>
    </w:p>
    <w:p w:rsidR="00525F8F" w:rsidRPr="00043C41" w:rsidRDefault="00525F8F" w:rsidP="007F086D">
      <w:pPr>
        <w:autoSpaceDE w:val="0"/>
        <w:autoSpaceDN w:val="0"/>
        <w:adjustRightInd w:val="0"/>
        <w:spacing w:after="0" w:line="240" w:lineRule="auto"/>
        <w:ind w:left="2127"/>
        <w:rPr>
          <w:rFonts w:cs="Times New Roman"/>
          <w:color w:val="000000"/>
          <w:sz w:val="24"/>
          <w:szCs w:val="24"/>
        </w:rPr>
      </w:pPr>
      <w:r w:rsidRPr="00043C41">
        <w:rPr>
          <w:rFonts w:cs="Times New Roman"/>
          <w:color w:val="000000"/>
          <w:sz w:val="24"/>
          <w:szCs w:val="24"/>
        </w:rPr>
        <w:lastRenderedPageBreak/>
        <w:t>• podáva návrh na materiálne vybavenie členov ZCPM, jeho pridelenie</w:t>
      </w:r>
    </w:p>
    <w:p w:rsidR="00525F8F" w:rsidRPr="00043C41" w:rsidRDefault="00525F8F" w:rsidP="007F086D">
      <w:pPr>
        <w:autoSpaceDE w:val="0"/>
        <w:autoSpaceDN w:val="0"/>
        <w:adjustRightInd w:val="0"/>
        <w:spacing w:after="0" w:line="240" w:lineRule="auto"/>
        <w:ind w:left="2127"/>
        <w:rPr>
          <w:rFonts w:cs="Times New Roman"/>
          <w:color w:val="000000"/>
          <w:sz w:val="24"/>
          <w:szCs w:val="24"/>
        </w:rPr>
      </w:pPr>
      <w:r w:rsidRPr="00043C41">
        <w:rPr>
          <w:rFonts w:cs="Times New Roman"/>
          <w:color w:val="000000"/>
          <w:sz w:val="24"/>
          <w:szCs w:val="24"/>
        </w:rPr>
        <w:t>a použitie,</w:t>
      </w:r>
    </w:p>
    <w:p w:rsidR="00525F8F" w:rsidRPr="00043C41" w:rsidRDefault="00525F8F" w:rsidP="007F086D">
      <w:pPr>
        <w:autoSpaceDE w:val="0"/>
        <w:autoSpaceDN w:val="0"/>
        <w:adjustRightInd w:val="0"/>
        <w:spacing w:after="0" w:line="240" w:lineRule="auto"/>
        <w:ind w:left="2127"/>
        <w:rPr>
          <w:rFonts w:cs="Times New Roman"/>
          <w:color w:val="000000"/>
          <w:sz w:val="24"/>
          <w:szCs w:val="24"/>
        </w:rPr>
      </w:pPr>
      <w:r w:rsidRPr="00043C41">
        <w:rPr>
          <w:rFonts w:cs="Times New Roman"/>
          <w:color w:val="000000"/>
          <w:sz w:val="24"/>
          <w:szCs w:val="24"/>
        </w:rPr>
        <w:t>• je povinný informovať trénerov športovcov zaradených do ZCPM o ich</w:t>
      </w:r>
    </w:p>
    <w:p w:rsidR="00525F8F" w:rsidRPr="00043C41" w:rsidRDefault="00525F8F" w:rsidP="007F086D">
      <w:pPr>
        <w:autoSpaceDE w:val="0"/>
        <w:autoSpaceDN w:val="0"/>
        <w:adjustRightInd w:val="0"/>
        <w:spacing w:after="0" w:line="240" w:lineRule="auto"/>
        <w:ind w:left="2127"/>
        <w:rPr>
          <w:rFonts w:cs="Times New Roman"/>
          <w:color w:val="000000"/>
          <w:sz w:val="24"/>
          <w:szCs w:val="24"/>
        </w:rPr>
      </w:pPr>
      <w:r w:rsidRPr="00043C41">
        <w:rPr>
          <w:rFonts w:cs="Times New Roman"/>
          <w:color w:val="000000"/>
          <w:sz w:val="24"/>
          <w:szCs w:val="24"/>
        </w:rPr>
        <w:t>zaradení a vyradení, ako aj o forme spolupráce v priebehu roka,</w:t>
      </w:r>
    </w:p>
    <w:p w:rsidR="00525F8F" w:rsidRPr="00043C41" w:rsidRDefault="00525F8F" w:rsidP="007F086D">
      <w:pPr>
        <w:autoSpaceDE w:val="0"/>
        <w:autoSpaceDN w:val="0"/>
        <w:adjustRightInd w:val="0"/>
        <w:spacing w:after="0" w:line="240" w:lineRule="auto"/>
        <w:ind w:left="1276" w:firstLine="142"/>
        <w:rPr>
          <w:rFonts w:cs="Times New Roman"/>
          <w:color w:val="000000"/>
          <w:sz w:val="24"/>
          <w:szCs w:val="24"/>
        </w:rPr>
      </w:pPr>
      <w:r w:rsidRPr="00043C41">
        <w:rPr>
          <w:rFonts w:cs="Times New Roman"/>
          <w:color w:val="000000"/>
          <w:sz w:val="24"/>
          <w:szCs w:val="24"/>
        </w:rPr>
        <w:t xml:space="preserve">b) </w:t>
      </w:r>
      <w:r w:rsidR="007F086D" w:rsidRPr="00043C41">
        <w:rPr>
          <w:rFonts w:cs="Times New Roman"/>
          <w:color w:val="000000"/>
          <w:sz w:val="24"/>
          <w:szCs w:val="24"/>
        </w:rPr>
        <w:tab/>
      </w:r>
      <w:r w:rsidRPr="00043C41">
        <w:rPr>
          <w:rFonts w:cs="Times New Roman"/>
          <w:color w:val="000000"/>
          <w:sz w:val="24"/>
          <w:szCs w:val="24"/>
        </w:rPr>
        <w:t>člen VÚ SZTŠ:</w:t>
      </w:r>
    </w:p>
    <w:p w:rsidR="00525F8F" w:rsidRPr="00043C41" w:rsidRDefault="00525F8F" w:rsidP="007F086D">
      <w:pPr>
        <w:autoSpaceDE w:val="0"/>
        <w:autoSpaceDN w:val="0"/>
        <w:adjustRightInd w:val="0"/>
        <w:spacing w:after="0" w:line="240" w:lineRule="auto"/>
        <w:ind w:left="2127"/>
        <w:rPr>
          <w:rFonts w:cs="Times New Roman"/>
          <w:color w:val="000000"/>
          <w:sz w:val="24"/>
          <w:szCs w:val="24"/>
        </w:rPr>
      </w:pPr>
      <w:r w:rsidRPr="00043C41">
        <w:rPr>
          <w:rFonts w:cs="Times New Roman"/>
          <w:color w:val="000000"/>
          <w:sz w:val="24"/>
          <w:szCs w:val="24"/>
        </w:rPr>
        <w:t>• vypracováva ročný plán práce činnosti ZCPM a predkladá ho Komisii</w:t>
      </w:r>
    </w:p>
    <w:p w:rsidR="00525F8F" w:rsidRPr="00043C41" w:rsidRDefault="00525F8F" w:rsidP="007F086D">
      <w:pPr>
        <w:autoSpaceDE w:val="0"/>
        <w:autoSpaceDN w:val="0"/>
        <w:adjustRightInd w:val="0"/>
        <w:spacing w:after="0" w:line="240" w:lineRule="auto"/>
        <w:ind w:left="2127"/>
        <w:rPr>
          <w:rFonts w:cs="Times New Roman"/>
          <w:color w:val="000000"/>
          <w:sz w:val="24"/>
          <w:szCs w:val="24"/>
        </w:rPr>
      </w:pPr>
      <w:r w:rsidRPr="00043C41">
        <w:rPr>
          <w:rFonts w:cs="Times New Roman"/>
          <w:color w:val="000000"/>
          <w:sz w:val="24"/>
          <w:szCs w:val="24"/>
        </w:rPr>
        <w:t>ZCPM, vrátane plánov sústredení, účasti na významných podujatiach</w:t>
      </w:r>
    </w:p>
    <w:p w:rsidR="00525F8F" w:rsidRPr="00043C41" w:rsidRDefault="00525F8F" w:rsidP="007F086D">
      <w:pPr>
        <w:autoSpaceDE w:val="0"/>
        <w:autoSpaceDN w:val="0"/>
        <w:adjustRightInd w:val="0"/>
        <w:spacing w:after="0" w:line="240" w:lineRule="auto"/>
        <w:ind w:left="2127"/>
        <w:rPr>
          <w:rFonts w:cs="Times New Roman"/>
          <w:color w:val="000000"/>
          <w:sz w:val="24"/>
          <w:szCs w:val="24"/>
        </w:rPr>
      </w:pPr>
      <w:r w:rsidRPr="00043C41">
        <w:rPr>
          <w:rFonts w:cs="Times New Roman"/>
          <w:color w:val="000000"/>
          <w:sz w:val="24"/>
          <w:szCs w:val="24"/>
        </w:rPr>
        <w:t>a celkovej príprave športovcov v záujme reprezentácie,</w:t>
      </w:r>
    </w:p>
    <w:p w:rsidR="00525F8F" w:rsidRPr="00043C41" w:rsidRDefault="00525F8F" w:rsidP="007F086D">
      <w:pPr>
        <w:autoSpaceDE w:val="0"/>
        <w:autoSpaceDN w:val="0"/>
        <w:adjustRightInd w:val="0"/>
        <w:spacing w:after="0" w:line="240" w:lineRule="auto"/>
        <w:ind w:left="1276" w:firstLine="142"/>
        <w:rPr>
          <w:rFonts w:cs="Times New Roman"/>
          <w:color w:val="000000"/>
          <w:sz w:val="24"/>
          <w:szCs w:val="24"/>
        </w:rPr>
      </w:pPr>
      <w:r w:rsidRPr="00043C41">
        <w:rPr>
          <w:rFonts w:cs="Times New Roman"/>
          <w:color w:val="000000"/>
          <w:sz w:val="24"/>
          <w:szCs w:val="24"/>
        </w:rPr>
        <w:t xml:space="preserve">c) </w:t>
      </w:r>
      <w:r w:rsidR="007F086D" w:rsidRPr="00043C41">
        <w:rPr>
          <w:rFonts w:cs="Times New Roman"/>
          <w:color w:val="000000"/>
          <w:sz w:val="24"/>
          <w:szCs w:val="24"/>
        </w:rPr>
        <w:tab/>
      </w:r>
      <w:r w:rsidRPr="00043C41">
        <w:rPr>
          <w:rFonts w:cs="Times New Roman"/>
          <w:color w:val="000000"/>
          <w:sz w:val="24"/>
          <w:szCs w:val="24"/>
        </w:rPr>
        <w:t>vedúci tréner ZCPM:</w:t>
      </w:r>
    </w:p>
    <w:p w:rsidR="00525F8F" w:rsidRPr="00043C41" w:rsidRDefault="00525F8F" w:rsidP="007F086D">
      <w:pPr>
        <w:autoSpaceDE w:val="0"/>
        <w:autoSpaceDN w:val="0"/>
        <w:adjustRightInd w:val="0"/>
        <w:spacing w:after="0" w:line="240" w:lineRule="auto"/>
        <w:ind w:left="2127"/>
        <w:rPr>
          <w:rFonts w:cs="Times New Roman"/>
          <w:color w:val="000000"/>
          <w:sz w:val="24"/>
          <w:szCs w:val="24"/>
        </w:rPr>
      </w:pPr>
      <w:r w:rsidRPr="00043C41">
        <w:rPr>
          <w:rFonts w:cs="Times New Roman"/>
          <w:color w:val="000000"/>
          <w:sz w:val="24"/>
          <w:szCs w:val="24"/>
        </w:rPr>
        <w:t>• zabezpečuje vypracovanie koncepcie práce s talentovanými športovcami,</w:t>
      </w:r>
    </w:p>
    <w:p w:rsidR="00525F8F" w:rsidRPr="00043C41" w:rsidRDefault="00525F8F" w:rsidP="007F086D">
      <w:pPr>
        <w:autoSpaceDE w:val="0"/>
        <w:autoSpaceDN w:val="0"/>
        <w:adjustRightInd w:val="0"/>
        <w:spacing w:after="0" w:line="240" w:lineRule="auto"/>
        <w:ind w:left="2127"/>
        <w:rPr>
          <w:rFonts w:cs="Times New Roman"/>
          <w:color w:val="000000"/>
          <w:sz w:val="24"/>
          <w:szCs w:val="24"/>
        </w:rPr>
      </w:pPr>
      <w:r w:rsidRPr="00043C41">
        <w:rPr>
          <w:rFonts w:cs="Times New Roman"/>
          <w:color w:val="000000"/>
          <w:sz w:val="24"/>
          <w:szCs w:val="24"/>
        </w:rPr>
        <w:t>• ukladá úlohy ďalším trénerom v ZCPM,</w:t>
      </w:r>
    </w:p>
    <w:p w:rsidR="00525F8F" w:rsidRPr="00043C41" w:rsidRDefault="00525F8F" w:rsidP="007F086D">
      <w:pPr>
        <w:autoSpaceDE w:val="0"/>
        <w:autoSpaceDN w:val="0"/>
        <w:adjustRightInd w:val="0"/>
        <w:spacing w:after="0" w:line="240" w:lineRule="auto"/>
        <w:ind w:left="2127"/>
        <w:rPr>
          <w:rFonts w:cs="Times New Roman"/>
          <w:color w:val="000000"/>
          <w:sz w:val="24"/>
          <w:szCs w:val="24"/>
        </w:rPr>
      </w:pPr>
      <w:r w:rsidRPr="00043C41">
        <w:rPr>
          <w:rFonts w:cs="Times New Roman"/>
          <w:color w:val="000000"/>
          <w:sz w:val="24"/>
          <w:szCs w:val="24"/>
        </w:rPr>
        <w:t>• zabezpečuje plnenie úloh vyplývajúcich z koncepcie práce s reprezentáciou,</w:t>
      </w:r>
    </w:p>
    <w:p w:rsidR="00525F8F" w:rsidRPr="00043C41" w:rsidRDefault="00525F8F" w:rsidP="007F086D">
      <w:pPr>
        <w:autoSpaceDE w:val="0"/>
        <w:autoSpaceDN w:val="0"/>
        <w:adjustRightInd w:val="0"/>
        <w:spacing w:after="0" w:line="240" w:lineRule="auto"/>
        <w:ind w:left="2127"/>
        <w:rPr>
          <w:rFonts w:cs="Times New Roman"/>
          <w:color w:val="000000"/>
          <w:sz w:val="24"/>
          <w:szCs w:val="24"/>
        </w:rPr>
      </w:pPr>
      <w:r w:rsidRPr="00043C41">
        <w:rPr>
          <w:rFonts w:cs="Times New Roman"/>
          <w:color w:val="000000"/>
          <w:sz w:val="24"/>
          <w:szCs w:val="24"/>
        </w:rPr>
        <w:t>• podieľa sa na realizácii koncepcie práce s talentovanou mládežou,</w:t>
      </w:r>
    </w:p>
    <w:p w:rsidR="00525F8F" w:rsidRPr="00043C41" w:rsidRDefault="00525F8F" w:rsidP="007F086D">
      <w:pPr>
        <w:autoSpaceDE w:val="0"/>
        <w:autoSpaceDN w:val="0"/>
        <w:adjustRightInd w:val="0"/>
        <w:spacing w:after="0" w:line="240" w:lineRule="auto"/>
        <w:ind w:left="2127"/>
        <w:rPr>
          <w:rFonts w:cs="Times New Roman"/>
          <w:color w:val="000000"/>
          <w:sz w:val="24"/>
          <w:szCs w:val="24"/>
        </w:rPr>
      </w:pPr>
      <w:r w:rsidRPr="00043C41">
        <w:rPr>
          <w:rFonts w:cs="Times New Roman"/>
          <w:color w:val="000000"/>
          <w:sz w:val="24"/>
          <w:szCs w:val="24"/>
        </w:rPr>
        <w:t>• tréningový proces realizuje na základe čiastkových tréningových plánov,</w:t>
      </w:r>
      <w:r w:rsidR="007F086D" w:rsidRPr="00043C41">
        <w:rPr>
          <w:rFonts w:cs="Times New Roman"/>
          <w:color w:val="000000"/>
          <w:sz w:val="24"/>
          <w:szCs w:val="24"/>
        </w:rPr>
        <w:t xml:space="preserve"> </w:t>
      </w:r>
      <w:r w:rsidRPr="00043C41">
        <w:rPr>
          <w:rFonts w:cs="Times New Roman"/>
          <w:color w:val="000000"/>
          <w:sz w:val="24"/>
          <w:szCs w:val="24"/>
        </w:rPr>
        <w:t>ktoré predkladá Komisii ZCPM.</w:t>
      </w:r>
    </w:p>
    <w:p w:rsidR="00525F8F" w:rsidRPr="00043C41" w:rsidRDefault="00525F8F" w:rsidP="0068052E">
      <w:pPr>
        <w:autoSpaceDE w:val="0"/>
        <w:autoSpaceDN w:val="0"/>
        <w:adjustRightInd w:val="0"/>
        <w:spacing w:after="0" w:line="240" w:lineRule="auto"/>
        <w:ind w:left="567"/>
        <w:rPr>
          <w:rFonts w:cs="Times New Roman"/>
          <w:color w:val="000000"/>
          <w:sz w:val="24"/>
          <w:szCs w:val="24"/>
        </w:rPr>
      </w:pPr>
      <w:r w:rsidRPr="00043C41">
        <w:rPr>
          <w:rFonts w:cs="Times New Roman"/>
          <w:color w:val="000000"/>
          <w:sz w:val="24"/>
          <w:szCs w:val="24"/>
        </w:rPr>
        <w:t xml:space="preserve">8.4.8. </w:t>
      </w:r>
      <w:r w:rsidR="007F086D" w:rsidRPr="00043C41">
        <w:rPr>
          <w:rFonts w:cs="Times New Roman"/>
          <w:color w:val="000000"/>
          <w:sz w:val="24"/>
          <w:szCs w:val="24"/>
        </w:rPr>
        <w:tab/>
      </w:r>
      <w:r w:rsidRPr="00043C41">
        <w:rPr>
          <w:rFonts w:cs="Times New Roman"/>
          <w:color w:val="000000"/>
          <w:sz w:val="24"/>
          <w:szCs w:val="24"/>
        </w:rPr>
        <w:t>Personálne zabezpečenie ZCPM</w:t>
      </w:r>
    </w:p>
    <w:p w:rsidR="00525F8F" w:rsidRPr="00043C41" w:rsidRDefault="00525F8F" w:rsidP="007F086D">
      <w:pPr>
        <w:autoSpaceDE w:val="0"/>
        <w:autoSpaceDN w:val="0"/>
        <w:adjustRightInd w:val="0"/>
        <w:spacing w:after="0" w:line="240" w:lineRule="auto"/>
        <w:ind w:left="1418"/>
        <w:rPr>
          <w:rFonts w:cs="Times New Roman"/>
          <w:color w:val="000000"/>
          <w:sz w:val="24"/>
          <w:szCs w:val="24"/>
        </w:rPr>
      </w:pPr>
      <w:r w:rsidRPr="00043C41">
        <w:rPr>
          <w:rFonts w:cs="Times New Roman"/>
          <w:color w:val="000000"/>
          <w:sz w:val="24"/>
          <w:szCs w:val="24"/>
        </w:rPr>
        <w:t>Personálne zloženie Komisie je čiastočne dané Kvalifikačným poriadkom SZTŠ</w:t>
      </w:r>
      <w:r w:rsidR="007F086D" w:rsidRPr="00043C41">
        <w:rPr>
          <w:rFonts w:cs="Times New Roman"/>
          <w:color w:val="000000"/>
          <w:sz w:val="24"/>
          <w:szCs w:val="24"/>
        </w:rPr>
        <w:t xml:space="preserve"> </w:t>
      </w:r>
      <w:r w:rsidRPr="00043C41">
        <w:rPr>
          <w:rFonts w:cs="Times New Roman"/>
          <w:color w:val="000000"/>
          <w:sz w:val="24"/>
          <w:szCs w:val="24"/>
        </w:rPr>
        <w:t>a čiastočne ho schvaľuje Prezídium SZTŠ na návrh SÚ a VÚ.</w:t>
      </w:r>
    </w:p>
    <w:p w:rsidR="00525F8F" w:rsidRPr="00043C41" w:rsidRDefault="00525F8F" w:rsidP="007F086D">
      <w:pPr>
        <w:autoSpaceDE w:val="0"/>
        <w:autoSpaceDN w:val="0"/>
        <w:adjustRightInd w:val="0"/>
        <w:spacing w:after="0" w:line="240" w:lineRule="auto"/>
        <w:ind w:left="1418"/>
        <w:rPr>
          <w:rFonts w:cs="Times New Roman"/>
          <w:color w:val="000000"/>
          <w:sz w:val="24"/>
          <w:szCs w:val="24"/>
        </w:rPr>
      </w:pPr>
      <w:r w:rsidRPr="00043C41">
        <w:rPr>
          <w:rFonts w:cs="Times New Roman"/>
          <w:color w:val="000000"/>
          <w:sz w:val="24"/>
          <w:szCs w:val="24"/>
        </w:rPr>
        <w:t>Športovú prípravu v ZCPM zabezpečujú:</w:t>
      </w:r>
    </w:p>
    <w:p w:rsidR="00525F8F" w:rsidRPr="007E23D7" w:rsidRDefault="00525F8F" w:rsidP="0001565F">
      <w:pPr>
        <w:pStyle w:val="Odsekzoznamu"/>
        <w:numPr>
          <w:ilvl w:val="0"/>
          <w:numId w:val="18"/>
        </w:numPr>
        <w:autoSpaceDE w:val="0"/>
        <w:autoSpaceDN w:val="0"/>
        <w:adjustRightInd w:val="0"/>
        <w:spacing w:after="0" w:line="240" w:lineRule="auto"/>
        <w:ind w:left="1985" w:hanging="11"/>
        <w:rPr>
          <w:rFonts w:cs="Times New Roman"/>
          <w:sz w:val="24"/>
          <w:szCs w:val="24"/>
        </w:rPr>
      </w:pPr>
      <w:r w:rsidRPr="007E23D7">
        <w:rPr>
          <w:rFonts w:cs="Times New Roman"/>
          <w:sz w:val="24"/>
          <w:szCs w:val="24"/>
        </w:rPr>
        <w:t>vedúci tréner (tréner tanečného športu I. triedy</w:t>
      </w:r>
      <w:r w:rsidR="0001565F" w:rsidRPr="007E23D7">
        <w:rPr>
          <w:rFonts w:cs="Times New Roman"/>
          <w:sz w:val="24"/>
          <w:szCs w:val="24"/>
        </w:rPr>
        <w:t xml:space="preserve"> alebo </w:t>
      </w:r>
      <w:r w:rsidR="006B30A0" w:rsidRPr="007E23D7">
        <w:rPr>
          <w:rFonts w:cs="Times New Roman"/>
          <w:sz w:val="24"/>
          <w:szCs w:val="24"/>
        </w:rPr>
        <w:t>V. kvalifikačného</w:t>
      </w:r>
      <w:r w:rsidR="0001565F" w:rsidRPr="007E23D7">
        <w:rPr>
          <w:rFonts w:cs="Times New Roman"/>
          <w:sz w:val="24"/>
          <w:szCs w:val="24"/>
        </w:rPr>
        <w:t xml:space="preserve"> stupňa</w:t>
      </w:r>
      <w:r w:rsidRPr="007E23D7">
        <w:rPr>
          <w:rFonts w:cs="Times New Roman"/>
          <w:sz w:val="24"/>
          <w:szCs w:val="24"/>
        </w:rPr>
        <w:t>) – na návrh VÚ,</w:t>
      </w:r>
    </w:p>
    <w:p w:rsidR="0001565F" w:rsidRPr="007E23D7" w:rsidRDefault="00525F8F" w:rsidP="0001565F">
      <w:pPr>
        <w:pStyle w:val="Odsekzoznamu"/>
        <w:numPr>
          <w:ilvl w:val="0"/>
          <w:numId w:val="18"/>
        </w:numPr>
        <w:autoSpaceDE w:val="0"/>
        <w:autoSpaceDN w:val="0"/>
        <w:adjustRightInd w:val="0"/>
        <w:spacing w:after="0" w:line="240" w:lineRule="auto"/>
        <w:ind w:left="1985" w:hanging="11"/>
        <w:rPr>
          <w:rFonts w:cs="Times New Roman"/>
          <w:sz w:val="24"/>
          <w:szCs w:val="24"/>
        </w:rPr>
      </w:pPr>
      <w:r w:rsidRPr="007E23D7">
        <w:rPr>
          <w:rFonts w:cs="Times New Roman"/>
          <w:sz w:val="24"/>
          <w:szCs w:val="24"/>
        </w:rPr>
        <w:t>lekár –</w:t>
      </w:r>
      <w:r w:rsidR="0031173E" w:rsidRPr="007E23D7">
        <w:rPr>
          <w:rFonts w:cs="Times New Roman"/>
          <w:sz w:val="24"/>
          <w:szCs w:val="24"/>
        </w:rPr>
        <w:t>na návrh VÚ</w:t>
      </w:r>
      <w:r w:rsidRPr="007E23D7">
        <w:rPr>
          <w:rFonts w:cs="Times New Roman"/>
          <w:sz w:val="24"/>
          <w:szCs w:val="24"/>
        </w:rPr>
        <w:t>,</w:t>
      </w:r>
    </w:p>
    <w:p w:rsidR="0001565F" w:rsidRPr="007E23D7" w:rsidRDefault="0001565F" w:rsidP="0001565F">
      <w:pPr>
        <w:pStyle w:val="Odsekzoznamu"/>
        <w:numPr>
          <w:ilvl w:val="0"/>
          <w:numId w:val="19"/>
        </w:numPr>
        <w:autoSpaceDE w:val="0"/>
        <w:autoSpaceDN w:val="0"/>
        <w:adjustRightInd w:val="0"/>
        <w:spacing w:after="0" w:line="240" w:lineRule="auto"/>
        <w:ind w:left="1985" w:firstLine="0"/>
        <w:rPr>
          <w:rFonts w:cs="Times New Roman"/>
          <w:sz w:val="24"/>
          <w:szCs w:val="24"/>
        </w:rPr>
      </w:pPr>
      <w:r w:rsidRPr="007E23D7">
        <w:rPr>
          <w:rFonts w:cs="Times New Roman"/>
          <w:sz w:val="24"/>
          <w:szCs w:val="24"/>
        </w:rPr>
        <w:t>psychológ – na návrh VÚ,</w:t>
      </w:r>
    </w:p>
    <w:p w:rsidR="00525F8F" w:rsidRPr="007E23D7" w:rsidRDefault="00525F8F" w:rsidP="0001565F">
      <w:pPr>
        <w:pStyle w:val="Odsekzoznamu"/>
        <w:numPr>
          <w:ilvl w:val="0"/>
          <w:numId w:val="18"/>
        </w:numPr>
        <w:autoSpaceDE w:val="0"/>
        <w:autoSpaceDN w:val="0"/>
        <w:adjustRightInd w:val="0"/>
        <w:spacing w:after="0" w:line="240" w:lineRule="auto"/>
        <w:ind w:left="1985" w:hanging="11"/>
        <w:rPr>
          <w:rFonts w:cs="Times New Roman"/>
          <w:sz w:val="24"/>
          <w:szCs w:val="24"/>
        </w:rPr>
      </w:pPr>
      <w:r w:rsidRPr="007E23D7">
        <w:rPr>
          <w:rFonts w:cs="Times New Roman"/>
          <w:sz w:val="24"/>
          <w:szCs w:val="24"/>
        </w:rPr>
        <w:t>masér –</w:t>
      </w:r>
      <w:r w:rsidR="0031173E" w:rsidRPr="007E23D7">
        <w:t xml:space="preserve"> </w:t>
      </w:r>
      <w:r w:rsidR="0031173E" w:rsidRPr="007E23D7">
        <w:rPr>
          <w:rFonts w:cs="Times New Roman"/>
          <w:sz w:val="24"/>
          <w:szCs w:val="24"/>
        </w:rPr>
        <w:t>na návrh VÚ</w:t>
      </w:r>
      <w:r w:rsidRPr="007E23D7">
        <w:rPr>
          <w:rFonts w:cs="Times New Roman"/>
          <w:sz w:val="24"/>
          <w:szCs w:val="24"/>
        </w:rPr>
        <w:t>,</w:t>
      </w:r>
    </w:p>
    <w:p w:rsidR="00525F8F" w:rsidRPr="007E23D7" w:rsidRDefault="00525F8F" w:rsidP="0001565F">
      <w:pPr>
        <w:pStyle w:val="Odsekzoznamu"/>
        <w:numPr>
          <w:ilvl w:val="0"/>
          <w:numId w:val="18"/>
        </w:numPr>
        <w:autoSpaceDE w:val="0"/>
        <w:autoSpaceDN w:val="0"/>
        <w:adjustRightInd w:val="0"/>
        <w:spacing w:after="0" w:line="240" w:lineRule="auto"/>
        <w:ind w:left="1985" w:hanging="11"/>
        <w:rPr>
          <w:rFonts w:cs="Times New Roman"/>
          <w:sz w:val="24"/>
          <w:szCs w:val="24"/>
        </w:rPr>
      </w:pPr>
      <w:r w:rsidRPr="007E23D7">
        <w:rPr>
          <w:rFonts w:cs="Times New Roman"/>
          <w:sz w:val="24"/>
          <w:szCs w:val="24"/>
        </w:rPr>
        <w:t>technik –</w:t>
      </w:r>
      <w:r w:rsidR="0031173E" w:rsidRPr="007E23D7">
        <w:rPr>
          <w:rFonts w:cs="Times New Roman"/>
          <w:sz w:val="24"/>
          <w:szCs w:val="24"/>
        </w:rPr>
        <w:t>na návrh VÚ</w:t>
      </w:r>
      <w:r w:rsidRPr="007E23D7">
        <w:rPr>
          <w:rFonts w:cs="Times New Roman"/>
          <w:sz w:val="24"/>
          <w:szCs w:val="24"/>
        </w:rPr>
        <w:t>,</w:t>
      </w:r>
    </w:p>
    <w:p w:rsidR="00525F8F" w:rsidRPr="00043C41" w:rsidRDefault="00525F8F" w:rsidP="0001565F">
      <w:pPr>
        <w:pStyle w:val="Odsekzoznamu"/>
        <w:numPr>
          <w:ilvl w:val="0"/>
          <w:numId w:val="18"/>
        </w:numPr>
        <w:autoSpaceDE w:val="0"/>
        <w:autoSpaceDN w:val="0"/>
        <w:adjustRightInd w:val="0"/>
        <w:spacing w:after="0" w:line="240" w:lineRule="auto"/>
        <w:ind w:left="1985" w:hanging="11"/>
        <w:rPr>
          <w:rFonts w:cs="Times New Roman"/>
          <w:color w:val="000000"/>
          <w:sz w:val="24"/>
          <w:szCs w:val="24"/>
        </w:rPr>
      </w:pPr>
      <w:r w:rsidRPr="007E23D7">
        <w:rPr>
          <w:rFonts w:cs="Times New Roman"/>
          <w:sz w:val="24"/>
          <w:szCs w:val="24"/>
        </w:rPr>
        <w:t>metodik – na návrh VÚ</w:t>
      </w:r>
      <w:r w:rsidRPr="00043C41">
        <w:rPr>
          <w:rFonts w:cs="Times New Roman"/>
          <w:color w:val="000000"/>
          <w:sz w:val="24"/>
          <w:szCs w:val="24"/>
        </w:rPr>
        <w:t>.</w:t>
      </w:r>
    </w:p>
    <w:p w:rsidR="00525F8F" w:rsidRPr="00043C41" w:rsidRDefault="00525F8F" w:rsidP="007F086D">
      <w:pPr>
        <w:autoSpaceDE w:val="0"/>
        <w:autoSpaceDN w:val="0"/>
        <w:adjustRightInd w:val="0"/>
        <w:spacing w:after="0" w:line="240" w:lineRule="auto"/>
        <w:ind w:left="1418"/>
        <w:rPr>
          <w:rFonts w:cs="Times New Roman"/>
          <w:color w:val="000000"/>
          <w:sz w:val="24"/>
          <w:szCs w:val="24"/>
        </w:rPr>
      </w:pPr>
      <w:r w:rsidRPr="00043C41">
        <w:rPr>
          <w:rFonts w:cs="Times New Roman"/>
          <w:color w:val="000000"/>
          <w:sz w:val="24"/>
          <w:szCs w:val="24"/>
        </w:rPr>
        <w:t>Niektoré funkcie môžu byť neobsadené a iné vytvorené podľa aktuálnej potreby</w:t>
      </w:r>
      <w:r w:rsidR="007F086D" w:rsidRPr="00043C41">
        <w:rPr>
          <w:rFonts w:cs="Times New Roman"/>
          <w:color w:val="000000"/>
          <w:sz w:val="24"/>
          <w:szCs w:val="24"/>
        </w:rPr>
        <w:t xml:space="preserve"> </w:t>
      </w:r>
      <w:r w:rsidRPr="00043C41">
        <w:rPr>
          <w:rFonts w:cs="Times New Roman"/>
          <w:color w:val="000000"/>
          <w:sz w:val="24"/>
          <w:szCs w:val="24"/>
        </w:rPr>
        <w:t>ZCPM.</w:t>
      </w:r>
    </w:p>
    <w:p w:rsidR="00525F8F" w:rsidRPr="00043C41" w:rsidRDefault="00525F8F" w:rsidP="0068052E">
      <w:pPr>
        <w:autoSpaceDE w:val="0"/>
        <w:autoSpaceDN w:val="0"/>
        <w:adjustRightInd w:val="0"/>
        <w:spacing w:after="0" w:line="240" w:lineRule="auto"/>
        <w:ind w:left="567"/>
        <w:rPr>
          <w:rFonts w:cs="Times New Roman"/>
          <w:b/>
          <w:bCs/>
          <w:color w:val="000000"/>
          <w:sz w:val="24"/>
          <w:szCs w:val="24"/>
        </w:rPr>
      </w:pPr>
      <w:r w:rsidRPr="00043C41">
        <w:rPr>
          <w:rFonts w:cs="Times New Roman"/>
          <w:b/>
          <w:bCs/>
          <w:color w:val="000000"/>
          <w:sz w:val="24"/>
          <w:szCs w:val="24"/>
        </w:rPr>
        <w:t xml:space="preserve">8.4.9. </w:t>
      </w:r>
      <w:r w:rsidR="007F086D" w:rsidRPr="00043C41">
        <w:rPr>
          <w:rFonts w:cs="Times New Roman"/>
          <w:b/>
          <w:bCs/>
          <w:color w:val="000000"/>
          <w:sz w:val="24"/>
          <w:szCs w:val="24"/>
        </w:rPr>
        <w:tab/>
      </w:r>
      <w:r w:rsidRPr="00043C41">
        <w:rPr>
          <w:rFonts w:cs="Times New Roman"/>
          <w:b/>
          <w:bCs/>
          <w:color w:val="000000"/>
          <w:sz w:val="24"/>
          <w:szCs w:val="24"/>
        </w:rPr>
        <w:t>Športová príprava</w:t>
      </w:r>
    </w:p>
    <w:p w:rsidR="00525F8F" w:rsidRPr="00043C41" w:rsidRDefault="00525F8F" w:rsidP="007F086D">
      <w:pPr>
        <w:autoSpaceDE w:val="0"/>
        <w:autoSpaceDN w:val="0"/>
        <w:adjustRightInd w:val="0"/>
        <w:spacing w:after="0" w:line="240" w:lineRule="auto"/>
        <w:ind w:left="1418"/>
        <w:rPr>
          <w:rFonts w:cs="Times New Roman"/>
          <w:color w:val="000000"/>
          <w:sz w:val="24"/>
          <w:szCs w:val="24"/>
        </w:rPr>
      </w:pPr>
      <w:r w:rsidRPr="00043C41">
        <w:rPr>
          <w:rFonts w:cs="Times New Roman"/>
          <w:color w:val="000000"/>
          <w:sz w:val="24"/>
          <w:szCs w:val="24"/>
        </w:rPr>
        <w:t>Športová príprava sa realizuje na základe plánu činnosti, ktorý schvaľuje Komisia</w:t>
      </w:r>
    </w:p>
    <w:p w:rsidR="00525F8F" w:rsidRPr="00043C41" w:rsidRDefault="00525F8F" w:rsidP="007F086D">
      <w:pPr>
        <w:autoSpaceDE w:val="0"/>
        <w:autoSpaceDN w:val="0"/>
        <w:adjustRightInd w:val="0"/>
        <w:spacing w:after="0" w:line="240" w:lineRule="auto"/>
        <w:ind w:left="1418"/>
        <w:rPr>
          <w:rFonts w:cs="Times New Roman"/>
          <w:color w:val="000000"/>
          <w:sz w:val="24"/>
          <w:szCs w:val="24"/>
        </w:rPr>
      </w:pPr>
      <w:r w:rsidRPr="00043C41">
        <w:rPr>
          <w:rFonts w:cs="Times New Roman"/>
          <w:color w:val="000000"/>
          <w:sz w:val="24"/>
          <w:szCs w:val="24"/>
        </w:rPr>
        <w:t>ZCPM a následne VÚ. Plán činnosti predkladá vedúci tréner ZCPM. Športová</w:t>
      </w:r>
    </w:p>
    <w:p w:rsidR="00525F8F" w:rsidRPr="00043C41" w:rsidRDefault="00525F8F" w:rsidP="007F086D">
      <w:pPr>
        <w:autoSpaceDE w:val="0"/>
        <w:autoSpaceDN w:val="0"/>
        <w:adjustRightInd w:val="0"/>
        <w:spacing w:after="0" w:line="240" w:lineRule="auto"/>
        <w:ind w:left="1418"/>
        <w:rPr>
          <w:rFonts w:cs="Times New Roman"/>
          <w:color w:val="000000"/>
          <w:sz w:val="24"/>
          <w:szCs w:val="24"/>
        </w:rPr>
      </w:pPr>
      <w:r w:rsidRPr="00043C41">
        <w:rPr>
          <w:rFonts w:cs="Times New Roman"/>
          <w:color w:val="000000"/>
          <w:sz w:val="24"/>
          <w:szCs w:val="24"/>
        </w:rPr>
        <w:t>príprava sa uskutočňuje formou sústredení športovcov a účasťou na športových</w:t>
      </w:r>
    </w:p>
    <w:p w:rsidR="00525F8F" w:rsidRPr="00043C41" w:rsidRDefault="00525F8F" w:rsidP="007F086D">
      <w:pPr>
        <w:autoSpaceDE w:val="0"/>
        <w:autoSpaceDN w:val="0"/>
        <w:adjustRightInd w:val="0"/>
        <w:spacing w:after="0" w:line="240" w:lineRule="auto"/>
        <w:ind w:left="1418"/>
        <w:rPr>
          <w:rFonts w:cs="Times New Roman"/>
          <w:color w:val="000000"/>
          <w:sz w:val="24"/>
          <w:szCs w:val="24"/>
        </w:rPr>
      </w:pPr>
      <w:r w:rsidRPr="00043C41">
        <w:rPr>
          <w:rFonts w:cs="Times New Roman"/>
          <w:color w:val="000000"/>
          <w:sz w:val="24"/>
          <w:szCs w:val="24"/>
        </w:rPr>
        <w:t>podujatiach. Sústredenia športovcov organizačne zabezpečuje VÚ a náplň</w:t>
      </w:r>
    </w:p>
    <w:p w:rsidR="00525F8F" w:rsidRPr="00043C41" w:rsidRDefault="00525F8F" w:rsidP="007F086D">
      <w:pPr>
        <w:autoSpaceDE w:val="0"/>
        <w:autoSpaceDN w:val="0"/>
        <w:adjustRightInd w:val="0"/>
        <w:spacing w:after="0" w:line="240" w:lineRule="auto"/>
        <w:ind w:left="1418"/>
        <w:rPr>
          <w:rFonts w:cs="Times New Roman"/>
          <w:color w:val="000000"/>
          <w:sz w:val="24"/>
          <w:szCs w:val="24"/>
        </w:rPr>
      </w:pPr>
      <w:r w:rsidRPr="00043C41">
        <w:rPr>
          <w:rFonts w:cs="Times New Roman"/>
          <w:color w:val="000000"/>
          <w:sz w:val="24"/>
          <w:szCs w:val="24"/>
        </w:rPr>
        <w:t>sústredení predkladá vedúci tréner ZCPM.</w:t>
      </w:r>
    </w:p>
    <w:p w:rsidR="00525F8F" w:rsidRPr="00043C41" w:rsidRDefault="00525F8F" w:rsidP="0068052E">
      <w:pPr>
        <w:autoSpaceDE w:val="0"/>
        <w:autoSpaceDN w:val="0"/>
        <w:adjustRightInd w:val="0"/>
        <w:spacing w:after="0" w:line="240" w:lineRule="auto"/>
        <w:ind w:left="567"/>
        <w:rPr>
          <w:rFonts w:cs="Times New Roman"/>
          <w:b/>
          <w:bCs/>
          <w:color w:val="000000"/>
          <w:sz w:val="24"/>
          <w:szCs w:val="24"/>
        </w:rPr>
      </w:pPr>
      <w:r w:rsidRPr="00043C41">
        <w:rPr>
          <w:rFonts w:cs="Times New Roman"/>
          <w:b/>
          <w:bCs/>
          <w:color w:val="000000"/>
          <w:sz w:val="24"/>
          <w:szCs w:val="24"/>
        </w:rPr>
        <w:t xml:space="preserve">8.4.10. </w:t>
      </w:r>
      <w:r w:rsidR="007F086D" w:rsidRPr="00043C41">
        <w:rPr>
          <w:rFonts w:cs="Times New Roman"/>
          <w:b/>
          <w:bCs/>
          <w:color w:val="000000"/>
          <w:sz w:val="24"/>
          <w:szCs w:val="24"/>
        </w:rPr>
        <w:tab/>
      </w:r>
      <w:r w:rsidRPr="00043C41">
        <w:rPr>
          <w:rFonts w:cs="Times New Roman"/>
          <w:b/>
          <w:bCs/>
          <w:color w:val="000000"/>
          <w:sz w:val="24"/>
          <w:szCs w:val="24"/>
        </w:rPr>
        <w:t>Finančné a materiálne zabezpečenie</w:t>
      </w:r>
    </w:p>
    <w:p w:rsidR="00525F8F" w:rsidRPr="00043C41" w:rsidRDefault="00525F8F" w:rsidP="007F086D">
      <w:pPr>
        <w:autoSpaceDE w:val="0"/>
        <w:autoSpaceDN w:val="0"/>
        <w:adjustRightInd w:val="0"/>
        <w:spacing w:after="0" w:line="240" w:lineRule="auto"/>
        <w:ind w:left="1276" w:firstLine="142"/>
        <w:rPr>
          <w:rFonts w:cs="Times New Roman"/>
          <w:color w:val="000000"/>
          <w:sz w:val="24"/>
          <w:szCs w:val="24"/>
        </w:rPr>
      </w:pPr>
      <w:r w:rsidRPr="00043C41">
        <w:rPr>
          <w:rFonts w:cs="Times New Roman"/>
          <w:color w:val="000000"/>
          <w:sz w:val="24"/>
          <w:szCs w:val="24"/>
        </w:rPr>
        <w:t>Na finančnom a materiálnom zabezpečení ZCPM sa podieľajú:</w:t>
      </w:r>
    </w:p>
    <w:p w:rsidR="00525F8F" w:rsidRPr="00043C41" w:rsidRDefault="00525F8F" w:rsidP="007F086D">
      <w:pPr>
        <w:autoSpaceDE w:val="0"/>
        <w:autoSpaceDN w:val="0"/>
        <w:adjustRightInd w:val="0"/>
        <w:spacing w:after="0" w:line="240" w:lineRule="auto"/>
        <w:ind w:left="1418"/>
        <w:rPr>
          <w:rFonts w:cs="Times New Roman"/>
          <w:color w:val="000000"/>
          <w:sz w:val="24"/>
          <w:szCs w:val="24"/>
        </w:rPr>
      </w:pPr>
      <w:r w:rsidRPr="00043C41">
        <w:rPr>
          <w:rFonts w:cs="Times New Roman"/>
          <w:color w:val="000000"/>
          <w:sz w:val="24"/>
          <w:szCs w:val="24"/>
        </w:rPr>
        <w:t xml:space="preserve">a) </w:t>
      </w:r>
      <w:r w:rsidR="007F086D" w:rsidRPr="00043C41">
        <w:rPr>
          <w:rFonts w:cs="Times New Roman"/>
          <w:color w:val="000000"/>
          <w:sz w:val="24"/>
          <w:szCs w:val="24"/>
        </w:rPr>
        <w:tab/>
      </w:r>
      <w:r w:rsidRPr="00043C41">
        <w:rPr>
          <w:rFonts w:cs="Times New Roman"/>
          <w:color w:val="000000"/>
          <w:sz w:val="24"/>
          <w:szCs w:val="24"/>
        </w:rPr>
        <w:t>SZTŠ</w:t>
      </w:r>
    </w:p>
    <w:p w:rsidR="00525F8F" w:rsidRPr="00043C41" w:rsidRDefault="00525F8F" w:rsidP="007F086D">
      <w:pPr>
        <w:autoSpaceDE w:val="0"/>
        <w:autoSpaceDN w:val="0"/>
        <w:adjustRightInd w:val="0"/>
        <w:spacing w:after="0" w:line="240" w:lineRule="auto"/>
        <w:ind w:left="2127"/>
        <w:rPr>
          <w:rFonts w:cs="Times New Roman"/>
          <w:color w:val="000000"/>
          <w:sz w:val="24"/>
          <w:szCs w:val="24"/>
        </w:rPr>
      </w:pPr>
      <w:r w:rsidRPr="00043C41">
        <w:rPr>
          <w:rFonts w:cs="Times New Roman"/>
          <w:color w:val="000000"/>
          <w:sz w:val="24"/>
          <w:szCs w:val="24"/>
        </w:rPr>
        <w:t>• personálnym zabezpečením,</w:t>
      </w:r>
    </w:p>
    <w:p w:rsidR="00525F8F" w:rsidRPr="00043C41" w:rsidRDefault="00525F8F" w:rsidP="007F086D">
      <w:pPr>
        <w:autoSpaceDE w:val="0"/>
        <w:autoSpaceDN w:val="0"/>
        <w:adjustRightInd w:val="0"/>
        <w:spacing w:after="0" w:line="240" w:lineRule="auto"/>
        <w:ind w:left="2127"/>
        <w:rPr>
          <w:rFonts w:cs="Times New Roman"/>
          <w:color w:val="000000"/>
          <w:sz w:val="24"/>
          <w:szCs w:val="24"/>
        </w:rPr>
      </w:pPr>
      <w:r w:rsidRPr="00043C41">
        <w:rPr>
          <w:rFonts w:cs="Times New Roman"/>
          <w:color w:val="000000"/>
          <w:sz w:val="24"/>
          <w:szCs w:val="24"/>
        </w:rPr>
        <w:t>• dohodou o tréningových priestoroch,</w:t>
      </w:r>
    </w:p>
    <w:p w:rsidR="00525F8F" w:rsidRPr="00043C41" w:rsidRDefault="00525F8F" w:rsidP="007F086D">
      <w:pPr>
        <w:autoSpaceDE w:val="0"/>
        <w:autoSpaceDN w:val="0"/>
        <w:adjustRightInd w:val="0"/>
        <w:spacing w:after="0" w:line="240" w:lineRule="auto"/>
        <w:ind w:left="2127"/>
        <w:rPr>
          <w:rFonts w:cs="Times New Roman"/>
          <w:color w:val="000000"/>
          <w:sz w:val="24"/>
          <w:szCs w:val="24"/>
        </w:rPr>
      </w:pPr>
      <w:r w:rsidRPr="00043C41">
        <w:rPr>
          <w:rFonts w:cs="Times New Roman"/>
          <w:color w:val="000000"/>
          <w:sz w:val="24"/>
          <w:szCs w:val="24"/>
        </w:rPr>
        <w:t>• materiálnym vybavením,</w:t>
      </w:r>
    </w:p>
    <w:p w:rsidR="00525F8F" w:rsidRPr="00043C41" w:rsidRDefault="00525F8F" w:rsidP="007F086D">
      <w:pPr>
        <w:autoSpaceDE w:val="0"/>
        <w:autoSpaceDN w:val="0"/>
        <w:adjustRightInd w:val="0"/>
        <w:spacing w:after="0" w:line="240" w:lineRule="auto"/>
        <w:ind w:left="2127"/>
        <w:rPr>
          <w:rFonts w:cs="Times New Roman"/>
          <w:color w:val="000000"/>
          <w:sz w:val="24"/>
          <w:szCs w:val="24"/>
        </w:rPr>
      </w:pPr>
      <w:r w:rsidRPr="00043C41">
        <w:rPr>
          <w:rFonts w:cs="Times New Roman"/>
          <w:color w:val="000000"/>
          <w:sz w:val="24"/>
          <w:szCs w:val="24"/>
        </w:rPr>
        <w:t>• organizačným zabezpečením na sústredeniach a vybraných súťažiach,</w:t>
      </w:r>
    </w:p>
    <w:p w:rsidR="00525F8F" w:rsidRPr="00043C41" w:rsidRDefault="00525F8F" w:rsidP="007F086D">
      <w:pPr>
        <w:autoSpaceDE w:val="0"/>
        <w:autoSpaceDN w:val="0"/>
        <w:adjustRightInd w:val="0"/>
        <w:spacing w:after="0" w:line="240" w:lineRule="auto"/>
        <w:ind w:left="2127"/>
        <w:rPr>
          <w:rFonts w:cs="Times New Roman"/>
          <w:color w:val="000000"/>
          <w:sz w:val="24"/>
          <w:szCs w:val="24"/>
        </w:rPr>
      </w:pPr>
      <w:r w:rsidRPr="00043C41">
        <w:rPr>
          <w:rFonts w:cs="Times New Roman"/>
          <w:color w:val="000000"/>
          <w:sz w:val="24"/>
          <w:szCs w:val="24"/>
        </w:rPr>
        <w:t>• metodickým zabezpečením a riadením tréningového procesu,</w:t>
      </w:r>
    </w:p>
    <w:p w:rsidR="00525F8F" w:rsidRPr="00043C41" w:rsidRDefault="00525F8F" w:rsidP="007F086D">
      <w:pPr>
        <w:autoSpaceDE w:val="0"/>
        <w:autoSpaceDN w:val="0"/>
        <w:adjustRightInd w:val="0"/>
        <w:spacing w:after="0" w:line="240" w:lineRule="auto"/>
        <w:ind w:left="2127"/>
        <w:rPr>
          <w:rFonts w:cs="Times New Roman"/>
          <w:color w:val="000000"/>
          <w:sz w:val="24"/>
          <w:szCs w:val="24"/>
        </w:rPr>
      </w:pPr>
      <w:r w:rsidRPr="00043C41">
        <w:rPr>
          <w:rFonts w:cs="Times New Roman"/>
          <w:color w:val="000000"/>
          <w:sz w:val="24"/>
          <w:szCs w:val="24"/>
        </w:rPr>
        <w:lastRenderedPageBreak/>
        <w:t>• výchovou kvalifikovaných trénerov,</w:t>
      </w:r>
    </w:p>
    <w:p w:rsidR="00525F8F" w:rsidRPr="00043C41" w:rsidRDefault="00525F8F" w:rsidP="007F086D">
      <w:pPr>
        <w:autoSpaceDE w:val="0"/>
        <w:autoSpaceDN w:val="0"/>
        <w:adjustRightInd w:val="0"/>
        <w:spacing w:after="0" w:line="240" w:lineRule="auto"/>
        <w:ind w:left="2127"/>
        <w:rPr>
          <w:rFonts w:cs="Times New Roman"/>
          <w:color w:val="000000"/>
          <w:sz w:val="24"/>
          <w:szCs w:val="24"/>
        </w:rPr>
      </w:pPr>
      <w:r w:rsidRPr="00043C41">
        <w:rPr>
          <w:rFonts w:cs="Times New Roman"/>
          <w:color w:val="000000"/>
          <w:sz w:val="24"/>
          <w:szCs w:val="24"/>
        </w:rPr>
        <w:t>• zabezpečením pravidelného hodnotenia ZCPM,</w:t>
      </w:r>
    </w:p>
    <w:p w:rsidR="00525F8F" w:rsidRPr="00043C41" w:rsidRDefault="00525F8F" w:rsidP="007F086D">
      <w:pPr>
        <w:autoSpaceDE w:val="0"/>
        <w:autoSpaceDN w:val="0"/>
        <w:adjustRightInd w:val="0"/>
        <w:spacing w:after="0" w:line="240" w:lineRule="auto"/>
        <w:ind w:left="2127"/>
        <w:rPr>
          <w:rFonts w:cs="Times New Roman"/>
          <w:color w:val="000000"/>
          <w:sz w:val="24"/>
          <w:szCs w:val="24"/>
        </w:rPr>
      </w:pPr>
      <w:r w:rsidRPr="00043C41">
        <w:rPr>
          <w:rFonts w:cs="Times New Roman"/>
          <w:color w:val="000000"/>
          <w:sz w:val="24"/>
          <w:szCs w:val="24"/>
        </w:rPr>
        <w:t>• finančným krytím nákladov podľa návrhu VÚ a schválenia Prezídia,</w:t>
      </w:r>
    </w:p>
    <w:p w:rsidR="00525F8F" w:rsidRPr="00043C41" w:rsidRDefault="00525F8F" w:rsidP="007F086D">
      <w:pPr>
        <w:autoSpaceDE w:val="0"/>
        <w:autoSpaceDN w:val="0"/>
        <w:adjustRightInd w:val="0"/>
        <w:spacing w:after="0" w:line="240" w:lineRule="auto"/>
        <w:ind w:left="1418"/>
        <w:rPr>
          <w:rFonts w:cs="Times New Roman"/>
          <w:color w:val="000000"/>
          <w:sz w:val="24"/>
          <w:szCs w:val="24"/>
        </w:rPr>
      </w:pPr>
      <w:r w:rsidRPr="00043C41">
        <w:rPr>
          <w:rFonts w:cs="Times New Roman"/>
          <w:color w:val="000000"/>
          <w:sz w:val="24"/>
          <w:szCs w:val="24"/>
        </w:rPr>
        <w:t xml:space="preserve">b) </w:t>
      </w:r>
      <w:r w:rsidR="007F086D" w:rsidRPr="00043C41">
        <w:rPr>
          <w:rFonts w:cs="Times New Roman"/>
          <w:color w:val="000000"/>
          <w:sz w:val="24"/>
          <w:szCs w:val="24"/>
        </w:rPr>
        <w:tab/>
      </w:r>
      <w:r w:rsidRPr="00043C41">
        <w:rPr>
          <w:rFonts w:cs="Times New Roman"/>
          <w:color w:val="000000"/>
          <w:sz w:val="24"/>
          <w:szCs w:val="24"/>
        </w:rPr>
        <w:t>materský klub člena ZCPM</w:t>
      </w:r>
    </w:p>
    <w:p w:rsidR="00525F8F" w:rsidRPr="00043C41" w:rsidRDefault="00525F8F" w:rsidP="007F086D">
      <w:pPr>
        <w:autoSpaceDE w:val="0"/>
        <w:autoSpaceDN w:val="0"/>
        <w:adjustRightInd w:val="0"/>
        <w:spacing w:after="0" w:line="240" w:lineRule="auto"/>
        <w:ind w:left="2127"/>
        <w:rPr>
          <w:rFonts w:cs="Times New Roman"/>
          <w:color w:val="000000"/>
          <w:sz w:val="24"/>
          <w:szCs w:val="24"/>
        </w:rPr>
      </w:pPr>
      <w:r w:rsidRPr="00043C41">
        <w:rPr>
          <w:rFonts w:cs="Times New Roman"/>
          <w:color w:val="000000"/>
          <w:sz w:val="24"/>
          <w:szCs w:val="24"/>
        </w:rPr>
        <w:t>• organizačným zabezpečením účasti na podujatiach ZCPM a na súťažiach,</w:t>
      </w:r>
    </w:p>
    <w:p w:rsidR="00525F8F" w:rsidRPr="00043C41" w:rsidRDefault="00525F8F" w:rsidP="007F086D">
      <w:pPr>
        <w:autoSpaceDE w:val="0"/>
        <w:autoSpaceDN w:val="0"/>
        <w:adjustRightInd w:val="0"/>
        <w:spacing w:after="0" w:line="240" w:lineRule="auto"/>
        <w:ind w:left="1418"/>
        <w:rPr>
          <w:rFonts w:cs="Times New Roman"/>
          <w:color w:val="000000"/>
          <w:sz w:val="24"/>
          <w:szCs w:val="24"/>
        </w:rPr>
      </w:pPr>
      <w:r w:rsidRPr="00043C41">
        <w:rPr>
          <w:rFonts w:cs="Times New Roman"/>
          <w:color w:val="000000"/>
          <w:sz w:val="24"/>
          <w:szCs w:val="24"/>
        </w:rPr>
        <w:t xml:space="preserve">c) </w:t>
      </w:r>
      <w:r w:rsidR="007F086D" w:rsidRPr="00043C41">
        <w:rPr>
          <w:rFonts w:cs="Times New Roman"/>
          <w:color w:val="000000"/>
          <w:sz w:val="24"/>
          <w:szCs w:val="24"/>
        </w:rPr>
        <w:tab/>
      </w:r>
      <w:r w:rsidRPr="00043C41">
        <w:rPr>
          <w:rFonts w:cs="Times New Roman"/>
          <w:color w:val="000000"/>
          <w:sz w:val="24"/>
          <w:szCs w:val="24"/>
        </w:rPr>
        <w:t>člen ZCPM</w:t>
      </w:r>
    </w:p>
    <w:p w:rsidR="00525F8F" w:rsidRPr="00043C41" w:rsidRDefault="00525F8F" w:rsidP="007F086D">
      <w:pPr>
        <w:autoSpaceDE w:val="0"/>
        <w:autoSpaceDN w:val="0"/>
        <w:adjustRightInd w:val="0"/>
        <w:spacing w:after="0" w:line="240" w:lineRule="auto"/>
        <w:ind w:left="2127"/>
        <w:rPr>
          <w:rFonts w:cs="Times New Roman"/>
          <w:color w:val="000000"/>
          <w:sz w:val="24"/>
          <w:szCs w:val="24"/>
        </w:rPr>
      </w:pPr>
      <w:r w:rsidRPr="00043C41">
        <w:rPr>
          <w:rFonts w:cs="Times New Roman"/>
          <w:color w:val="000000"/>
          <w:sz w:val="24"/>
          <w:szCs w:val="24"/>
        </w:rPr>
        <w:t>• materiálnym a finančným zabezpečením na súťažiach,</w:t>
      </w:r>
    </w:p>
    <w:p w:rsidR="00525F8F" w:rsidRPr="00043C41" w:rsidRDefault="00525F8F" w:rsidP="007F086D">
      <w:pPr>
        <w:autoSpaceDE w:val="0"/>
        <w:autoSpaceDN w:val="0"/>
        <w:adjustRightInd w:val="0"/>
        <w:spacing w:after="0" w:line="240" w:lineRule="auto"/>
        <w:ind w:left="2127"/>
        <w:rPr>
          <w:rFonts w:cs="Times New Roman"/>
          <w:color w:val="000000"/>
          <w:sz w:val="24"/>
          <w:szCs w:val="24"/>
        </w:rPr>
      </w:pPr>
      <w:r w:rsidRPr="00043C41">
        <w:rPr>
          <w:rFonts w:cs="Times New Roman"/>
          <w:color w:val="000000"/>
          <w:sz w:val="24"/>
          <w:szCs w:val="24"/>
        </w:rPr>
        <w:t>• materiálnym a finančným spoluzabezpečením na akciách ZCPM,</w:t>
      </w:r>
    </w:p>
    <w:p w:rsidR="00525F8F" w:rsidRPr="00043C41" w:rsidRDefault="00525F8F" w:rsidP="007F086D">
      <w:pPr>
        <w:autoSpaceDE w:val="0"/>
        <w:autoSpaceDN w:val="0"/>
        <w:adjustRightInd w:val="0"/>
        <w:spacing w:after="0" w:line="240" w:lineRule="auto"/>
        <w:ind w:left="1418"/>
        <w:rPr>
          <w:rFonts w:cs="Times New Roman"/>
          <w:color w:val="000000"/>
          <w:sz w:val="24"/>
          <w:szCs w:val="24"/>
        </w:rPr>
      </w:pPr>
      <w:r w:rsidRPr="00043C41">
        <w:rPr>
          <w:rFonts w:cs="Times New Roman"/>
          <w:color w:val="000000"/>
          <w:sz w:val="24"/>
          <w:szCs w:val="24"/>
        </w:rPr>
        <w:t xml:space="preserve">d) </w:t>
      </w:r>
      <w:r w:rsidR="007F086D" w:rsidRPr="00043C41">
        <w:rPr>
          <w:rFonts w:cs="Times New Roman"/>
          <w:color w:val="000000"/>
          <w:sz w:val="24"/>
          <w:szCs w:val="24"/>
        </w:rPr>
        <w:tab/>
      </w:r>
      <w:r w:rsidRPr="00043C41">
        <w:rPr>
          <w:rFonts w:cs="Times New Roman"/>
          <w:color w:val="000000"/>
          <w:sz w:val="24"/>
          <w:szCs w:val="24"/>
        </w:rPr>
        <w:t>Ministerstvo školstva, vedy, výskumu a športu SR</w:t>
      </w:r>
    </w:p>
    <w:p w:rsidR="00525F8F" w:rsidRPr="00043C41" w:rsidRDefault="00525F8F" w:rsidP="007F086D">
      <w:pPr>
        <w:autoSpaceDE w:val="0"/>
        <w:autoSpaceDN w:val="0"/>
        <w:adjustRightInd w:val="0"/>
        <w:spacing w:after="0" w:line="240" w:lineRule="auto"/>
        <w:ind w:left="2127"/>
        <w:rPr>
          <w:rFonts w:cs="Times New Roman"/>
          <w:color w:val="000000"/>
          <w:sz w:val="24"/>
          <w:szCs w:val="24"/>
        </w:rPr>
      </w:pPr>
      <w:r w:rsidRPr="00043C41">
        <w:rPr>
          <w:rFonts w:cs="Times New Roman"/>
          <w:color w:val="000000"/>
          <w:sz w:val="24"/>
          <w:szCs w:val="24"/>
        </w:rPr>
        <w:t>• podporuje činnosť ZCPM účelovou dotáciou zo štátneho rozpočtu cestou</w:t>
      </w:r>
      <w:r w:rsidR="007F086D" w:rsidRPr="00043C41">
        <w:rPr>
          <w:rFonts w:cs="Times New Roman"/>
          <w:color w:val="000000"/>
          <w:sz w:val="24"/>
          <w:szCs w:val="24"/>
        </w:rPr>
        <w:t xml:space="preserve"> </w:t>
      </w:r>
      <w:r w:rsidRPr="00043C41">
        <w:rPr>
          <w:rFonts w:cs="Times New Roman"/>
          <w:color w:val="000000"/>
          <w:sz w:val="24"/>
          <w:szCs w:val="24"/>
        </w:rPr>
        <w:t>SZTŠ, na základe plánu činnosti.</w:t>
      </w:r>
    </w:p>
    <w:p w:rsidR="00525F8F" w:rsidRPr="00043C41" w:rsidRDefault="00525F8F" w:rsidP="0068052E">
      <w:pPr>
        <w:autoSpaceDE w:val="0"/>
        <w:autoSpaceDN w:val="0"/>
        <w:adjustRightInd w:val="0"/>
        <w:spacing w:after="0" w:line="240" w:lineRule="auto"/>
        <w:ind w:left="567"/>
        <w:rPr>
          <w:rFonts w:cs="Times New Roman"/>
          <w:b/>
          <w:bCs/>
          <w:color w:val="000000"/>
          <w:sz w:val="24"/>
          <w:szCs w:val="24"/>
        </w:rPr>
      </w:pPr>
      <w:r w:rsidRPr="00043C41">
        <w:rPr>
          <w:rFonts w:cs="Times New Roman"/>
          <w:b/>
          <w:bCs/>
          <w:color w:val="000000"/>
          <w:sz w:val="24"/>
          <w:szCs w:val="24"/>
        </w:rPr>
        <w:t xml:space="preserve">8.4.11. </w:t>
      </w:r>
      <w:r w:rsidR="007F086D" w:rsidRPr="00043C41">
        <w:rPr>
          <w:rFonts w:cs="Times New Roman"/>
          <w:b/>
          <w:bCs/>
          <w:color w:val="000000"/>
          <w:sz w:val="24"/>
          <w:szCs w:val="24"/>
        </w:rPr>
        <w:tab/>
      </w:r>
      <w:r w:rsidRPr="00043C41">
        <w:rPr>
          <w:rFonts w:cs="Times New Roman"/>
          <w:b/>
          <w:bCs/>
          <w:color w:val="000000"/>
          <w:sz w:val="24"/>
          <w:szCs w:val="24"/>
        </w:rPr>
        <w:t>Odmeňovanie a disciplinárne opatrenia</w:t>
      </w:r>
    </w:p>
    <w:p w:rsidR="0031173E" w:rsidRPr="00043C41" w:rsidRDefault="00525F8F" w:rsidP="0031173E">
      <w:pPr>
        <w:autoSpaceDE w:val="0"/>
        <w:autoSpaceDN w:val="0"/>
        <w:adjustRightInd w:val="0"/>
        <w:spacing w:after="0" w:line="240" w:lineRule="auto"/>
        <w:ind w:left="1418"/>
        <w:rPr>
          <w:rFonts w:cs="Times New Roman"/>
          <w:color w:val="000000"/>
          <w:sz w:val="24"/>
          <w:szCs w:val="24"/>
        </w:rPr>
      </w:pPr>
      <w:r w:rsidRPr="00043C41">
        <w:rPr>
          <w:rFonts w:cs="Times New Roman"/>
          <w:color w:val="000000"/>
          <w:sz w:val="24"/>
          <w:szCs w:val="24"/>
        </w:rPr>
        <w:t>Porušenie zásad tejto časti KP bude postihované podľa Stanov SZTŠ ostatných</w:t>
      </w:r>
      <w:r w:rsidR="007F086D" w:rsidRPr="00043C41">
        <w:rPr>
          <w:rFonts w:cs="Times New Roman"/>
          <w:color w:val="000000"/>
          <w:sz w:val="24"/>
          <w:szCs w:val="24"/>
        </w:rPr>
        <w:t xml:space="preserve"> </w:t>
      </w:r>
      <w:r w:rsidRPr="00043C41">
        <w:rPr>
          <w:rFonts w:cs="Times New Roman"/>
          <w:color w:val="000000"/>
          <w:sz w:val="24"/>
          <w:szCs w:val="24"/>
        </w:rPr>
        <w:t xml:space="preserve">interných poriadkov SZTŠ, pre pracovníkov SZTŠ a ZCPM aj </w:t>
      </w:r>
    </w:p>
    <w:p w:rsidR="00525F8F" w:rsidRPr="00043C41" w:rsidRDefault="00525F8F" w:rsidP="007F086D">
      <w:pPr>
        <w:autoSpaceDE w:val="0"/>
        <w:autoSpaceDN w:val="0"/>
        <w:adjustRightInd w:val="0"/>
        <w:spacing w:after="0" w:line="240" w:lineRule="auto"/>
        <w:ind w:left="1418"/>
        <w:rPr>
          <w:rFonts w:cs="Times New Roman"/>
          <w:color w:val="000000"/>
          <w:sz w:val="24"/>
          <w:szCs w:val="24"/>
        </w:rPr>
      </w:pPr>
      <w:r w:rsidRPr="00043C41">
        <w:rPr>
          <w:rFonts w:cs="Times New Roman"/>
          <w:color w:val="000000"/>
          <w:sz w:val="24"/>
          <w:szCs w:val="24"/>
        </w:rPr>
        <w:t>podľa Zákonníka</w:t>
      </w:r>
      <w:r w:rsidR="007F086D" w:rsidRPr="00043C41">
        <w:rPr>
          <w:rFonts w:cs="Times New Roman"/>
          <w:color w:val="000000"/>
          <w:sz w:val="24"/>
          <w:szCs w:val="24"/>
        </w:rPr>
        <w:t xml:space="preserve"> </w:t>
      </w:r>
      <w:r w:rsidRPr="00043C41">
        <w:rPr>
          <w:rFonts w:cs="Times New Roman"/>
          <w:color w:val="000000"/>
          <w:sz w:val="24"/>
          <w:szCs w:val="24"/>
        </w:rPr>
        <w:t>práce. Disciplinárne konanie vedie DIROK SZTŠ na návrh predsedu Komisie</w:t>
      </w:r>
      <w:r w:rsidR="007F086D" w:rsidRPr="00043C41">
        <w:rPr>
          <w:rFonts w:cs="Times New Roman"/>
          <w:color w:val="000000"/>
          <w:sz w:val="24"/>
          <w:szCs w:val="24"/>
        </w:rPr>
        <w:t xml:space="preserve"> </w:t>
      </w:r>
      <w:r w:rsidRPr="00043C41">
        <w:rPr>
          <w:rFonts w:cs="Times New Roman"/>
          <w:color w:val="000000"/>
          <w:sz w:val="24"/>
          <w:szCs w:val="24"/>
        </w:rPr>
        <w:t>ZCPM. Proti uloženiu disciplinárneho opatrenia sa môže dotknutý člen odvolať</w:t>
      </w:r>
      <w:r w:rsidR="007F086D" w:rsidRPr="00043C41">
        <w:rPr>
          <w:rFonts w:cs="Times New Roman"/>
          <w:color w:val="000000"/>
          <w:sz w:val="24"/>
          <w:szCs w:val="24"/>
        </w:rPr>
        <w:t xml:space="preserve"> </w:t>
      </w:r>
      <w:r w:rsidRPr="00043C41">
        <w:rPr>
          <w:rFonts w:cs="Times New Roman"/>
          <w:color w:val="000000"/>
          <w:sz w:val="24"/>
          <w:szCs w:val="24"/>
        </w:rPr>
        <w:t>podľa poriadkov SZTŠ. Odmeňovanie športovcov a funkcionárov sa koná podľa</w:t>
      </w:r>
      <w:r w:rsidR="007F086D" w:rsidRPr="00043C41">
        <w:rPr>
          <w:rFonts w:cs="Times New Roman"/>
          <w:color w:val="000000"/>
          <w:sz w:val="24"/>
          <w:szCs w:val="24"/>
        </w:rPr>
        <w:t xml:space="preserve"> </w:t>
      </w:r>
      <w:r w:rsidRPr="00043C41">
        <w:rPr>
          <w:rFonts w:cs="Times New Roman"/>
          <w:color w:val="000000"/>
          <w:sz w:val="24"/>
          <w:szCs w:val="24"/>
        </w:rPr>
        <w:t>poriadkov SZTŠ.</w:t>
      </w:r>
    </w:p>
    <w:p w:rsidR="00525F8F" w:rsidRPr="00043C41" w:rsidRDefault="00525F8F" w:rsidP="0068052E">
      <w:pPr>
        <w:autoSpaceDE w:val="0"/>
        <w:autoSpaceDN w:val="0"/>
        <w:adjustRightInd w:val="0"/>
        <w:spacing w:after="0" w:line="240" w:lineRule="auto"/>
        <w:ind w:left="567"/>
        <w:rPr>
          <w:rFonts w:cs="Times New Roman"/>
          <w:color w:val="000000"/>
          <w:sz w:val="24"/>
          <w:szCs w:val="24"/>
        </w:rPr>
      </w:pPr>
      <w:r w:rsidRPr="00043C41">
        <w:rPr>
          <w:rFonts w:cs="Times New Roman"/>
          <w:color w:val="000000"/>
          <w:sz w:val="24"/>
          <w:szCs w:val="24"/>
        </w:rPr>
        <w:t xml:space="preserve">8.4.12. </w:t>
      </w:r>
      <w:r w:rsidR="007F086D" w:rsidRPr="00043C41">
        <w:rPr>
          <w:rFonts w:cs="Times New Roman"/>
          <w:color w:val="000000"/>
          <w:sz w:val="24"/>
          <w:szCs w:val="24"/>
        </w:rPr>
        <w:tab/>
      </w:r>
      <w:r w:rsidRPr="00043C41">
        <w:rPr>
          <w:rFonts w:cs="Times New Roman"/>
          <w:color w:val="000000"/>
          <w:sz w:val="24"/>
          <w:szCs w:val="24"/>
        </w:rPr>
        <w:t>Záverečné ustanovenia</w:t>
      </w:r>
    </w:p>
    <w:p w:rsidR="00525F8F" w:rsidRPr="00043C41" w:rsidRDefault="00525F8F" w:rsidP="007F086D">
      <w:pPr>
        <w:autoSpaceDE w:val="0"/>
        <w:autoSpaceDN w:val="0"/>
        <w:adjustRightInd w:val="0"/>
        <w:spacing w:after="0" w:line="240" w:lineRule="auto"/>
        <w:ind w:left="1418"/>
        <w:rPr>
          <w:rFonts w:cs="Times New Roman"/>
          <w:color w:val="000000"/>
          <w:sz w:val="24"/>
          <w:szCs w:val="24"/>
        </w:rPr>
      </w:pPr>
      <w:r w:rsidRPr="00043C41">
        <w:rPr>
          <w:rFonts w:cs="Times New Roman"/>
          <w:color w:val="000000"/>
          <w:sz w:val="24"/>
          <w:szCs w:val="24"/>
        </w:rPr>
        <w:t>Agendu, ktorá vyplýva z ustanovení tohto poriadku, zabezpečuje sekretariát SZTŠ.</w:t>
      </w:r>
      <w:r w:rsidR="007F086D" w:rsidRPr="00043C41">
        <w:rPr>
          <w:rFonts w:cs="Times New Roman"/>
          <w:color w:val="000000"/>
          <w:sz w:val="24"/>
          <w:szCs w:val="24"/>
        </w:rPr>
        <w:t xml:space="preserve"> </w:t>
      </w:r>
      <w:r w:rsidRPr="00043C41">
        <w:rPr>
          <w:rFonts w:cs="Times New Roman"/>
          <w:color w:val="000000"/>
          <w:sz w:val="24"/>
          <w:szCs w:val="24"/>
        </w:rPr>
        <w:t>Smernica pre činnosť ZCPM bola vypracovaná v zmysle usmernenia MŠ SR zo</w:t>
      </w:r>
      <w:r w:rsidR="007F086D" w:rsidRPr="00043C41">
        <w:rPr>
          <w:rFonts w:cs="Times New Roman"/>
          <w:color w:val="000000"/>
          <w:sz w:val="24"/>
          <w:szCs w:val="24"/>
        </w:rPr>
        <w:t xml:space="preserve"> </w:t>
      </w:r>
      <w:r w:rsidRPr="00043C41">
        <w:rPr>
          <w:rFonts w:cs="Times New Roman"/>
          <w:color w:val="000000"/>
          <w:sz w:val="24"/>
          <w:szCs w:val="24"/>
        </w:rPr>
        <w:t>dňa 1. 2. 2002 č.151/2002–71 k starostlivosti o športovo talentovanú mládež.</w:t>
      </w:r>
    </w:p>
    <w:p w:rsidR="00043C41" w:rsidRDefault="007F086D" w:rsidP="004A0905">
      <w:pPr>
        <w:autoSpaceDE w:val="0"/>
        <w:autoSpaceDN w:val="0"/>
        <w:adjustRightInd w:val="0"/>
        <w:spacing w:after="0" w:line="240" w:lineRule="auto"/>
        <w:ind w:left="1418"/>
        <w:rPr>
          <w:rFonts w:cs="Times New Roman"/>
          <w:b/>
          <w:bCs/>
          <w:color w:val="000000"/>
          <w:sz w:val="28"/>
          <w:szCs w:val="28"/>
        </w:rPr>
      </w:pPr>
      <w:r w:rsidRPr="00043C41">
        <w:rPr>
          <w:rFonts w:cs="Times New Roman"/>
          <w:color w:val="000000"/>
          <w:sz w:val="24"/>
          <w:szCs w:val="24"/>
        </w:rPr>
        <w:tab/>
      </w:r>
    </w:p>
    <w:p w:rsidR="00525F8F" w:rsidRPr="00043C41" w:rsidRDefault="00525F8F" w:rsidP="007F086D">
      <w:pPr>
        <w:autoSpaceDE w:val="0"/>
        <w:autoSpaceDN w:val="0"/>
        <w:adjustRightInd w:val="0"/>
        <w:spacing w:after="0" w:line="240" w:lineRule="auto"/>
        <w:jc w:val="center"/>
        <w:rPr>
          <w:rFonts w:cs="Times New Roman"/>
          <w:b/>
          <w:bCs/>
          <w:color w:val="000000"/>
          <w:sz w:val="28"/>
          <w:szCs w:val="28"/>
        </w:rPr>
      </w:pPr>
      <w:r w:rsidRPr="00043C41">
        <w:rPr>
          <w:rFonts w:cs="Times New Roman"/>
          <w:b/>
          <w:bCs/>
          <w:color w:val="000000"/>
          <w:sz w:val="28"/>
          <w:szCs w:val="28"/>
        </w:rPr>
        <w:t>Článok 9.</w:t>
      </w:r>
    </w:p>
    <w:p w:rsidR="00525F8F" w:rsidRPr="00043C41" w:rsidRDefault="00525F8F" w:rsidP="007F086D">
      <w:pPr>
        <w:autoSpaceDE w:val="0"/>
        <w:autoSpaceDN w:val="0"/>
        <w:adjustRightInd w:val="0"/>
        <w:spacing w:after="0" w:line="240" w:lineRule="auto"/>
        <w:jc w:val="center"/>
        <w:rPr>
          <w:rFonts w:cs="Times New Roman"/>
          <w:b/>
          <w:bCs/>
          <w:color w:val="000000"/>
          <w:sz w:val="28"/>
          <w:szCs w:val="28"/>
        </w:rPr>
      </w:pPr>
      <w:r w:rsidRPr="00043C41">
        <w:rPr>
          <w:rFonts w:cs="Times New Roman"/>
          <w:b/>
          <w:bCs/>
          <w:color w:val="000000"/>
          <w:sz w:val="28"/>
          <w:szCs w:val="28"/>
        </w:rPr>
        <w:t>Vzdelávanie členskej základne</w:t>
      </w:r>
    </w:p>
    <w:p w:rsidR="007F086D" w:rsidRPr="00043C41" w:rsidRDefault="007F086D" w:rsidP="007F086D">
      <w:pPr>
        <w:autoSpaceDE w:val="0"/>
        <w:autoSpaceDN w:val="0"/>
        <w:adjustRightInd w:val="0"/>
        <w:spacing w:after="0" w:line="240" w:lineRule="auto"/>
        <w:jc w:val="center"/>
        <w:rPr>
          <w:rFonts w:cs="Times New Roman"/>
          <w:b/>
          <w:bCs/>
          <w:color w:val="000000"/>
          <w:sz w:val="28"/>
          <w:szCs w:val="28"/>
        </w:rPr>
      </w:pPr>
    </w:p>
    <w:p w:rsidR="00525F8F" w:rsidRPr="00043C41" w:rsidRDefault="00525F8F" w:rsidP="007F086D">
      <w:pPr>
        <w:autoSpaceDE w:val="0"/>
        <w:autoSpaceDN w:val="0"/>
        <w:adjustRightInd w:val="0"/>
        <w:spacing w:after="0" w:line="240" w:lineRule="auto"/>
        <w:rPr>
          <w:rFonts w:cs="Times New Roman"/>
          <w:color w:val="000000"/>
          <w:sz w:val="24"/>
          <w:szCs w:val="24"/>
        </w:rPr>
      </w:pPr>
      <w:r w:rsidRPr="00043C41">
        <w:rPr>
          <w:rFonts w:cs="Times New Roman"/>
          <w:color w:val="000000"/>
          <w:sz w:val="24"/>
          <w:szCs w:val="24"/>
        </w:rPr>
        <w:t>Vzdelávanie členskej základne spočíva v organizovaní:</w:t>
      </w:r>
    </w:p>
    <w:p w:rsidR="00525F8F" w:rsidRPr="00043C41" w:rsidRDefault="00525F8F" w:rsidP="00EE7348">
      <w:pPr>
        <w:autoSpaceDE w:val="0"/>
        <w:autoSpaceDN w:val="0"/>
        <w:adjustRightInd w:val="0"/>
        <w:spacing w:after="0" w:line="240" w:lineRule="auto"/>
        <w:ind w:left="567"/>
        <w:rPr>
          <w:rFonts w:cs="Times New Roman"/>
          <w:color w:val="000000"/>
          <w:sz w:val="24"/>
          <w:szCs w:val="24"/>
        </w:rPr>
      </w:pPr>
      <w:r w:rsidRPr="00043C41">
        <w:rPr>
          <w:rFonts w:cs="Times New Roman"/>
          <w:color w:val="000000"/>
          <w:sz w:val="24"/>
          <w:szCs w:val="24"/>
        </w:rPr>
        <w:t>• Tanečného kongresu,</w:t>
      </w:r>
    </w:p>
    <w:p w:rsidR="00525F8F" w:rsidRPr="00043C41" w:rsidRDefault="00525F8F" w:rsidP="00EE7348">
      <w:pPr>
        <w:autoSpaceDE w:val="0"/>
        <w:autoSpaceDN w:val="0"/>
        <w:adjustRightInd w:val="0"/>
        <w:spacing w:after="0" w:line="240" w:lineRule="auto"/>
        <w:ind w:left="567"/>
        <w:rPr>
          <w:rFonts w:cs="Times New Roman"/>
          <w:color w:val="000000"/>
          <w:sz w:val="24"/>
          <w:szCs w:val="24"/>
        </w:rPr>
      </w:pPr>
      <w:r w:rsidRPr="00043C41">
        <w:rPr>
          <w:rFonts w:cs="Times New Roman"/>
          <w:color w:val="000000"/>
          <w:sz w:val="24"/>
          <w:szCs w:val="24"/>
        </w:rPr>
        <w:t>• reprezentačného sústredenia,</w:t>
      </w:r>
    </w:p>
    <w:p w:rsidR="00525F8F" w:rsidRPr="00043C41" w:rsidRDefault="00525F8F" w:rsidP="00EE7348">
      <w:pPr>
        <w:autoSpaceDE w:val="0"/>
        <w:autoSpaceDN w:val="0"/>
        <w:adjustRightInd w:val="0"/>
        <w:spacing w:after="0" w:line="240" w:lineRule="auto"/>
        <w:ind w:left="567"/>
        <w:rPr>
          <w:rFonts w:cs="Times New Roman"/>
          <w:color w:val="000000"/>
          <w:sz w:val="24"/>
          <w:szCs w:val="24"/>
        </w:rPr>
      </w:pPr>
      <w:r w:rsidRPr="00043C41">
        <w:rPr>
          <w:rFonts w:cs="Times New Roman"/>
          <w:color w:val="000000"/>
          <w:sz w:val="24"/>
          <w:szCs w:val="24"/>
        </w:rPr>
        <w:t xml:space="preserve">• sústredenia </w:t>
      </w:r>
      <w:r w:rsidR="00452C7C" w:rsidRPr="007E23D7">
        <w:rPr>
          <w:rFonts w:cs="Times New Roman"/>
          <w:sz w:val="24"/>
          <w:szCs w:val="24"/>
        </w:rPr>
        <w:t>prípravy</w:t>
      </w:r>
      <w:r w:rsidRPr="00043C41">
        <w:rPr>
          <w:rFonts w:cs="Times New Roman"/>
          <w:color w:val="000000"/>
          <w:sz w:val="24"/>
          <w:szCs w:val="24"/>
        </w:rPr>
        <w:t xml:space="preserve"> mládeže,</w:t>
      </w:r>
    </w:p>
    <w:p w:rsidR="00525F8F" w:rsidRPr="00043C41" w:rsidRDefault="00525F8F" w:rsidP="00EE7348">
      <w:pPr>
        <w:autoSpaceDE w:val="0"/>
        <w:autoSpaceDN w:val="0"/>
        <w:adjustRightInd w:val="0"/>
        <w:spacing w:after="0" w:line="240" w:lineRule="auto"/>
        <w:ind w:left="567"/>
        <w:rPr>
          <w:rFonts w:cs="Times New Roman"/>
          <w:color w:val="000000"/>
          <w:sz w:val="24"/>
          <w:szCs w:val="24"/>
        </w:rPr>
      </w:pPr>
      <w:r w:rsidRPr="00043C41">
        <w:rPr>
          <w:rFonts w:cs="Times New Roman"/>
          <w:color w:val="000000"/>
          <w:sz w:val="24"/>
          <w:szCs w:val="24"/>
        </w:rPr>
        <w:t>• školiacich seminárov (školenie povinného repertoáru, školenie rozhodcov...),</w:t>
      </w:r>
    </w:p>
    <w:p w:rsidR="00525F8F" w:rsidRPr="00043C41" w:rsidRDefault="00525F8F" w:rsidP="00EE7348">
      <w:pPr>
        <w:autoSpaceDE w:val="0"/>
        <w:autoSpaceDN w:val="0"/>
        <w:adjustRightInd w:val="0"/>
        <w:spacing w:after="0" w:line="240" w:lineRule="auto"/>
        <w:ind w:left="567"/>
        <w:rPr>
          <w:rFonts w:cs="Times New Roman"/>
          <w:color w:val="000000"/>
          <w:sz w:val="24"/>
          <w:szCs w:val="24"/>
        </w:rPr>
      </w:pPr>
      <w:r w:rsidRPr="00043C41">
        <w:rPr>
          <w:rFonts w:cs="Times New Roman"/>
          <w:color w:val="000000"/>
          <w:sz w:val="24"/>
          <w:szCs w:val="24"/>
        </w:rPr>
        <w:t>• vzdelávania trénerov,</w:t>
      </w:r>
    </w:p>
    <w:p w:rsidR="00525F8F" w:rsidRPr="00043C41" w:rsidRDefault="00525F8F" w:rsidP="00EE7348">
      <w:pPr>
        <w:autoSpaceDE w:val="0"/>
        <w:autoSpaceDN w:val="0"/>
        <w:adjustRightInd w:val="0"/>
        <w:spacing w:after="0" w:line="240" w:lineRule="auto"/>
        <w:ind w:left="567"/>
        <w:rPr>
          <w:rFonts w:cs="Times New Roman"/>
          <w:color w:val="000000"/>
          <w:sz w:val="24"/>
          <w:szCs w:val="24"/>
        </w:rPr>
      </w:pPr>
      <w:r w:rsidRPr="00043C41">
        <w:rPr>
          <w:rFonts w:cs="Times New Roman"/>
          <w:color w:val="000000"/>
          <w:sz w:val="24"/>
          <w:szCs w:val="24"/>
        </w:rPr>
        <w:t>• vydavateľskej činnosti,</w:t>
      </w:r>
    </w:p>
    <w:p w:rsidR="00525F8F" w:rsidRPr="00043C41" w:rsidRDefault="00525F8F" w:rsidP="00EE7348">
      <w:pPr>
        <w:autoSpaceDE w:val="0"/>
        <w:autoSpaceDN w:val="0"/>
        <w:adjustRightInd w:val="0"/>
        <w:spacing w:after="0" w:line="240" w:lineRule="auto"/>
        <w:ind w:left="567"/>
        <w:rPr>
          <w:rFonts w:cs="Times New Roman"/>
          <w:color w:val="000000"/>
          <w:sz w:val="24"/>
          <w:szCs w:val="24"/>
        </w:rPr>
      </w:pPr>
      <w:r w:rsidRPr="00043C41">
        <w:rPr>
          <w:rFonts w:cs="Times New Roman"/>
          <w:color w:val="000000"/>
          <w:sz w:val="24"/>
          <w:szCs w:val="24"/>
        </w:rPr>
        <w:t>• informačnej činnosti – internetovej stránky SZTŠ.</w:t>
      </w:r>
    </w:p>
    <w:p w:rsidR="00525F8F" w:rsidRPr="00043C41" w:rsidRDefault="00525F8F" w:rsidP="00EE7348">
      <w:pPr>
        <w:tabs>
          <w:tab w:val="left" w:pos="567"/>
        </w:tabs>
        <w:autoSpaceDE w:val="0"/>
        <w:autoSpaceDN w:val="0"/>
        <w:adjustRightInd w:val="0"/>
        <w:spacing w:after="0" w:line="240" w:lineRule="auto"/>
        <w:rPr>
          <w:rFonts w:cs="Times New Roman"/>
          <w:b/>
          <w:bCs/>
          <w:color w:val="000000"/>
          <w:sz w:val="24"/>
          <w:szCs w:val="24"/>
        </w:rPr>
      </w:pPr>
      <w:r w:rsidRPr="00043C41">
        <w:rPr>
          <w:rFonts w:cs="Times New Roman"/>
          <w:b/>
          <w:bCs/>
          <w:color w:val="000000"/>
          <w:sz w:val="24"/>
          <w:szCs w:val="24"/>
        </w:rPr>
        <w:t xml:space="preserve">9.1. </w:t>
      </w:r>
      <w:r w:rsidR="00EE7348" w:rsidRPr="00043C41">
        <w:rPr>
          <w:rFonts w:cs="Times New Roman"/>
          <w:b/>
          <w:bCs/>
          <w:color w:val="000000"/>
          <w:sz w:val="24"/>
          <w:szCs w:val="24"/>
        </w:rPr>
        <w:tab/>
      </w:r>
      <w:r w:rsidRPr="00043C41">
        <w:rPr>
          <w:rFonts w:cs="Times New Roman"/>
          <w:b/>
          <w:bCs/>
          <w:color w:val="000000"/>
          <w:sz w:val="24"/>
          <w:szCs w:val="24"/>
        </w:rPr>
        <w:t>Tanečný kongres</w:t>
      </w:r>
    </w:p>
    <w:p w:rsidR="00525F8F" w:rsidRPr="00043C41" w:rsidRDefault="00525F8F" w:rsidP="00EE7348">
      <w:pPr>
        <w:autoSpaceDE w:val="0"/>
        <w:autoSpaceDN w:val="0"/>
        <w:adjustRightInd w:val="0"/>
        <w:spacing w:after="0" w:line="240" w:lineRule="auto"/>
        <w:ind w:left="567"/>
        <w:rPr>
          <w:rFonts w:cs="Times New Roman"/>
          <w:color w:val="000000"/>
          <w:sz w:val="24"/>
          <w:szCs w:val="24"/>
        </w:rPr>
      </w:pPr>
      <w:r w:rsidRPr="00043C41">
        <w:rPr>
          <w:rFonts w:cs="Times New Roman"/>
          <w:color w:val="000000"/>
          <w:sz w:val="24"/>
          <w:szCs w:val="24"/>
        </w:rPr>
        <w:t>Tanečný kongres je organizovaný jedenkrát ročne v prvom štvrťroku.</w:t>
      </w:r>
    </w:p>
    <w:p w:rsidR="00525F8F" w:rsidRPr="00043C41" w:rsidRDefault="00525F8F" w:rsidP="00EE7348">
      <w:pPr>
        <w:autoSpaceDE w:val="0"/>
        <w:autoSpaceDN w:val="0"/>
        <w:adjustRightInd w:val="0"/>
        <w:spacing w:after="0" w:line="240" w:lineRule="auto"/>
        <w:ind w:left="567"/>
        <w:rPr>
          <w:rFonts w:cs="Times New Roman"/>
          <w:color w:val="000000"/>
          <w:sz w:val="24"/>
          <w:szCs w:val="24"/>
        </w:rPr>
      </w:pPr>
      <w:r w:rsidRPr="00043C41">
        <w:rPr>
          <w:rFonts w:cs="Times New Roman"/>
          <w:color w:val="000000"/>
          <w:sz w:val="24"/>
          <w:szCs w:val="24"/>
        </w:rPr>
        <w:t xml:space="preserve">9.1.1. </w:t>
      </w:r>
      <w:r w:rsidR="00EE7348" w:rsidRPr="00043C41">
        <w:rPr>
          <w:rFonts w:cs="Times New Roman"/>
          <w:color w:val="000000"/>
          <w:sz w:val="24"/>
          <w:szCs w:val="24"/>
        </w:rPr>
        <w:tab/>
      </w:r>
      <w:r w:rsidRPr="00043C41">
        <w:rPr>
          <w:rFonts w:cs="Times New Roman"/>
          <w:color w:val="000000"/>
          <w:sz w:val="24"/>
          <w:szCs w:val="24"/>
        </w:rPr>
        <w:t>Konkurz na usporiadanie Tanečného kongresu je vypísaný v zmysle</w:t>
      </w:r>
    </w:p>
    <w:p w:rsidR="00525F8F" w:rsidRPr="00043C41" w:rsidRDefault="00525F8F" w:rsidP="00EE7348">
      <w:pPr>
        <w:autoSpaceDE w:val="0"/>
        <w:autoSpaceDN w:val="0"/>
        <w:adjustRightInd w:val="0"/>
        <w:spacing w:after="0" w:line="240" w:lineRule="auto"/>
        <w:ind w:left="1418"/>
        <w:rPr>
          <w:rFonts w:cs="Times New Roman"/>
          <w:color w:val="000000"/>
          <w:sz w:val="24"/>
          <w:szCs w:val="24"/>
        </w:rPr>
      </w:pPr>
      <w:r w:rsidRPr="00043C41">
        <w:rPr>
          <w:rFonts w:cs="Times New Roman"/>
          <w:color w:val="000000"/>
          <w:sz w:val="24"/>
          <w:szCs w:val="24"/>
        </w:rPr>
        <w:t>Organizačného poriadku. VÚ určí tému Tanečného kongresu. Prednášatelia budú</w:t>
      </w:r>
      <w:r w:rsidR="00EE7348" w:rsidRPr="00043C41">
        <w:rPr>
          <w:rFonts w:cs="Times New Roman"/>
          <w:color w:val="000000"/>
          <w:sz w:val="24"/>
          <w:szCs w:val="24"/>
        </w:rPr>
        <w:t xml:space="preserve"> </w:t>
      </w:r>
      <w:r w:rsidRPr="00043C41">
        <w:rPr>
          <w:rFonts w:cs="Times New Roman"/>
          <w:color w:val="000000"/>
          <w:sz w:val="24"/>
          <w:szCs w:val="24"/>
        </w:rPr>
        <w:t>určení VÚ z domácich alebo zahraničných odborníkov.</w:t>
      </w:r>
    </w:p>
    <w:p w:rsidR="00525F8F" w:rsidRPr="00043C41" w:rsidRDefault="00525F8F" w:rsidP="00EE7348">
      <w:pPr>
        <w:tabs>
          <w:tab w:val="left" w:pos="567"/>
        </w:tabs>
        <w:autoSpaceDE w:val="0"/>
        <w:autoSpaceDN w:val="0"/>
        <w:adjustRightInd w:val="0"/>
        <w:spacing w:after="0" w:line="240" w:lineRule="auto"/>
        <w:rPr>
          <w:rFonts w:cs="Times New Roman"/>
          <w:b/>
          <w:bCs/>
          <w:color w:val="000000"/>
          <w:sz w:val="24"/>
          <w:szCs w:val="24"/>
        </w:rPr>
      </w:pPr>
      <w:r w:rsidRPr="00043C41">
        <w:rPr>
          <w:rFonts w:cs="Times New Roman"/>
          <w:b/>
          <w:bCs/>
          <w:color w:val="000000"/>
          <w:sz w:val="24"/>
          <w:szCs w:val="24"/>
        </w:rPr>
        <w:t xml:space="preserve">9.2. </w:t>
      </w:r>
      <w:r w:rsidR="00EE7348" w:rsidRPr="00043C41">
        <w:rPr>
          <w:rFonts w:cs="Times New Roman"/>
          <w:b/>
          <w:bCs/>
          <w:color w:val="000000"/>
          <w:sz w:val="24"/>
          <w:szCs w:val="24"/>
        </w:rPr>
        <w:tab/>
      </w:r>
      <w:r w:rsidRPr="00043C41">
        <w:rPr>
          <w:rFonts w:cs="Times New Roman"/>
          <w:b/>
          <w:bCs/>
          <w:color w:val="000000"/>
          <w:sz w:val="24"/>
          <w:szCs w:val="24"/>
        </w:rPr>
        <w:t>Reprezentačné sústredenie</w:t>
      </w:r>
    </w:p>
    <w:p w:rsidR="00525F8F" w:rsidRPr="00043C41" w:rsidRDefault="00525F8F" w:rsidP="00EE7348">
      <w:pPr>
        <w:tabs>
          <w:tab w:val="left" w:pos="567"/>
        </w:tabs>
        <w:autoSpaceDE w:val="0"/>
        <w:autoSpaceDN w:val="0"/>
        <w:adjustRightInd w:val="0"/>
        <w:spacing w:after="0" w:line="240" w:lineRule="auto"/>
        <w:ind w:left="567"/>
        <w:rPr>
          <w:rFonts w:cs="Times New Roman"/>
          <w:color w:val="000000"/>
          <w:sz w:val="24"/>
          <w:szCs w:val="24"/>
        </w:rPr>
      </w:pPr>
      <w:r w:rsidRPr="00043C41">
        <w:rPr>
          <w:rFonts w:cs="Times New Roman"/>
          <w:color w:val="000000"/>
          <w:sz w:val="24"/>
          <w:szCs w:val="24"/>
        </w:rPr>
        <w:t>Reprezentačné sústredenie je organizované ako vzdelávacia aktivita pre reprezentačné</w:t>
      </w:r>
    </w:p>
    <w:p w:rsidR="00525F8F" w:rsidRPr="00043C41" w:rsidRDefault="00525F8F" w:rsidP="00EE7348">
      <w:pPr>
        <w:tabs>
          <w:tab w:val="left" w:pos="567"/>
        </w:tabs>
        <w:autoSpaceDE w:val="0"/>
        <w:autoSpaceDN w:val="0"/>
        <w:adjustRightInd w:val="0"/>
        <w:spacing w:after="0" w:line="240" w:lineRule="auto"/>
        <w:ind w:left="567"/>
        <w:rPr>
          <w:rFonts w:cs="Times New Roman"/>
          <w:color w:val="000000"/>
          <w:sz w:val="24"/>
          <w:szCs w:val="24"/>
        </w:rPr>
      </w:pPr>
      <w:r w:rsidRPr="00043C41">
        <w:rPr>
          <w:rFonts w:cs="Times New Roman"/>
          <w:color w:val="000000"/>
          <w:sz w:val="24"/>
          <w:szCs w:val="24"/>
        </w:rPr>
        <w:t>páry. Je otvorené pre celú členskú základňu prostredníctvom možnosti sledovania</w:t>
      </w:r>
    </w:p>
    <w:p w:rsidR="00525F8F" w:rsidRPr="00043C41" w:rsidRDefault="00525F8F" w:rsidP="00EE7348">
      <w:pPr>
        <w:tabs>
          <w:tab w:val="left" w:pos="567"/>
        </w:tabs>
        <w:autoSpaceDE w:val="0"/>
        <w:autoSpaceDN w:val="0"/>
        <w:adjustRightInd w:val="0"/>
        <w:spacing w:after="0" w:line="240" w:lineRule="auto"/>
        <w:ind w:left="567"/>
        <w:rPr>
          <w:rFonts w:cs="Times New Roman"/>
          <w:color w:val="000000"/>
          <w:sz w:val="24"/>
          <w:szCs w:val="24"/>
        </w:rPr>
      </w:pPr>
      <w:r w:rsidRPr="00043C41">
        <w:rPr>
          <w:rFonts w:cs="Times New Roman"/>
          <w:color w:val="000000"/>
          <w:sz w:val="24"/>
          <w:szCs w:val="24"/>
        </w:rPr>
        <w:t>tréningov reprezentačného tímu</w:t>
      </w:r>
      <w:r w:rsidR="00452C7C" w:rsidRPr="00043C41">
        <w:rPr>
          <w:rFonts w:cs="Times New Roman"/>
          <w:color w:val="000000"/>
          <w:sz w:val="24"/>
          <w:szCs w:val="24"/>
        </w:rPr>
        <w:t xml:space="preserve">, </w:t>
      </w:r>
      <w:r w:rsidR="00452C7C" w:rsidRPr="007E23D7">
        <w:rPr>
          <w:rFonts w:cs="Times New Roman"/>
          <w:sz w:val="24"/>
          <w:szCs w:val="24"/>
        </w:rPr>
        <w:t>ak VÚ neurčí inak</w:t>
      </w:r>
      <w:r w:rsidRPr="007E23D7">
        <w:rPr>
          <w:rFonts w:cs="Times New Roman"/>
          <w:sz w:val="24"/>
          <w:szCs w:val="24"/>
        </w:rPr>
        <w:t xml:space="preserve">. </w:t>
      </w:r>
      <w:r w:rsidRPr="00043C41">
        <w:rPr>
          <w:rFonts w:cs="Times New Roman"/>
          <w:color w:val="000000"/>
          <w:sz w:val="24"/>
          <w:szCs w:val="24"/>
        </w:rPr>
        <w:t>VÚ v pozvánke spresní pravidlá účasti na konkrétnom</w:t>
      </w:r>
      <w:r w:rsidR="00EE7348" w:rsidRPr="00043C41">
        <w:rPr>
          <w:rFonts w:cs="Times New Roman"/>
          <w:color w:val="000000"/>
          <w:sz w:val="24"/>
          <w:szCs w:val="24"/>
        </w:rPr>
        <w:t xml:space="preserve"> </w:t>
      </w:r>
      <w:r w:rsidRPr="00043C41">
        <w:rPr>
          <w:rFonts w:cs="Times New Roman"/>
          <w:color w:val="000000"/>
          <w:sz w:val="24"/>
          <w:szCs w:val="24"/>
        </w:rPr>
        <w:t>sústredení.</w:t>
      </w:r>
    </w:p>
    <w:p w:rsidR="007E23D7" w:rsidRDefault="007E23D7" w:rsidP="00EE7348">
      <w:pPr>
        <w:tabs>
          <w:tab w:val="left" w:pos="567"/>
        </w:tabs>
        <w:autoSpaceDE w:val="0"/>
        <w:autoSpaceDN w:val="0"/>
        <w:adjustRightInd w:val="0"/>
        <w:spacing w:after="0" w:line="240" w:lineRule="auto"/>
        <w:rPr>
          <w:rFonts w:cs="Times New Roman"/>
          <w:b/>
          <w:bCs/>
          <w:color w:val="000000"/>
          <w:sz w:val="24"/>
          <w:szCs w:val="24"/>
        </w:rPr>
      </w:pPr>
    </w:p>
    <w:p w:rsidR="00525F8F" w:rsidRPr="00043C41" w:rsidRDefault="00525F8F" w:rsidP="00EE7348">
      <w:pPr>
        <w:tabs>
          <w:tab w:val="left" w:pos="567"/>
        </w:tabs>
        <w:autoSpaceDE w:val="0"/>
        <w:autoSpaceDN w:val="0"/>
        <w:adjustRightInd w:val="0"/>
        <w:spacing w:after="0" w:line="240" w:lineRule="auto"/>
        <w:rPr>
          <w:rFonts w:cs="Times New Roman"/>
          <w:b/>
          <w:bCs/>
          <w:color w:val="000000"/>
          <w:sz w:val="24"/>
          <w:szCs w:val="24"/>
        </w:rPr>
      </w:pPr>
      <w:r w:rsidRPr="00043C41">
        <w:rPr>
          <w:rFonts w:cs="Times New Roman"/>
          <w:b/>
          <w:bCs/>
          <w:color w:val="000000"/>
          <w:sz w:val="24"/>
          <w:szCs w:val="24"/>
        </w:rPr>
        <w:lastRenderedPageBreak/>
        <w:t xml:space="preserve">9.3. </w:t>
      </w:r>
      <w:r w:rsidR="00EE7348" w:rsidRPr="00043C41">
        <w:rPr>
          <w:rFonts w:cs="Times New Roman"/>
          <w:b/>
          <w:bCs/>
          <w:color w:val="000000"/>
          <w:sz w:val="24"/>
          <w:szCs w:val="24"/>
        </w:rPr>
        <w:tab/>
      </w:r>
      <w:r w:rsidRPr="00043C41">
        <w:rPr>
          <w:rFonts w:cs="Times New Roman"/>
          <w:b/>
          <w:bCs/>
          <w:color w:val="000000"/>
          <w:sz w:val="24"/>
          <w:szCs w:val="24"/>
        </w:rPr>
        <w:t>Sústredenie talentovanej mládeže</w:t>
      </w:r>
    </w:p>
    <w:p w:rsidR="00525F8F" w:rsidRPr="00043C41" w:rsidRDefault="00525F8F" w:rsidP="00EE7348">
      <w:pPr>
        <w:autoSpaceDE w:val="0"/>
        <w:autoSpaceDN w:val="0"/>
        <w:adjustRightInd w:val="0"/>
        <w:spacing w:after="0" w:line="240" w:lineRule="auto"/>
        <w:ind w:left="567"/>
        <w:rPr>
          <w:rFonts w:cs="Times New Roman"/>
          <w:color w:val="000000"/>
          <w:sz w:val="24"/>
          <w:szCs w:val="24"/>
        </w:rPr>
      </w:pPr>
      <w:r w:rsidRPr="00043C41">
        <w:rPr>
          <w:rFonts w:cs="Times New Roman"/>
          <w:color w:val="000000"/>
          <w:sz w:val="24"/>
          <w:szCs w:val="24"/>
        </w:rPr>
        <w:t>Sústredenie talentovanej mládeže je organizované ako vzdelávacia aktivita pre juniorské</w:t>
      </w:r>
      <w:r w:rsidR="00EE7348" w:rsidRPr="00043C41">
        <w:rPr>
          <w:rFonts w:cs="Times New Roman"/>
          <w:color w:val="000000"/>
          <w:sz w:val="24"/>
          <w:szCs w:val="24"/>
        </w:rPr>
        <w:t xml:space="preserve"> </w:t>
      </w:r>
      <w:r w:rsidRPr="00043C41">
        <w:rPr>
          <w:rFonts w:cs="Times New Roman"/>
          <w:color w:val="000000"/>
          <w:sz w:val="24"/>
          <w:szCs w:val="24"/>
        </w:rPr>
        <w:t>a mládežnícke páry. Je otvorené pre celú členskú základňu prostredníctvom možnosti</w:t>
      </w:r>
      <w:r w:rsidR="00EE7348" w:rsidRPr="00043C41">
        <w:rPr>
          <w:rFonts w:cs="Times New Roman"/>
          <w:color w:val="000000"/>
          <w:sz w:val="24"/>
          <w:szCs w:val="24"/>
        </w:rPr>
        <w:t xml:space="preserve"> </w:t>
      </w:r>
      <w:r w:rsidRPr="00043C41">
        <w:rPr>
          <w:rFonts w:cs="Times New Roman"/>
          <w:color w:val="000000"/>
          <w:sz w:val="24"/>
          <w:szCs w:val="24"/>
        </w:rPr>
        <w:t>sledovania tréningov talentovanej mládeže</w:t>
      </w:r>
      <w:r w:rsidR="002F70B2" w:rsidRPr="00043C41">
        <w:rPr>
          <w:rFonts w:cs="Times New Roman"/>
          <w:color w:val="000000"/>
          <w:sz w:val="24"/>
          <w:szCs w:val="24"/>
        </w:rPr>
        <w:t>,</w:t>
      </w:r>
      <w:r w:rsidR="002F70B2" w:rsidRPr="00043C41">
        <w:rPr>
          <w:rFonts w:cs="Times New Roman"/>
          <w:color w:val="FF0000"/>
          <w:sz w:val="24"/>
          <w:szCs w:val="24"/>
        </w:rPr>
        <w:t xml:space="preserve"> </w:t>
      </w:r>
      <w:r w:rsidR="002F70B2" w:rsidRPr="007E23D7">
        <w:rPr>
          <w:rFonts w:cs="Times New Roman"/>
          <w:sz w:val="24"/>
          <w:szCs w:val="24"/>
        </w:rPr>
        <w:t>ak VÚ neurčí inak.</w:t>
      </w:r>
    </w:p>
    <w:p w:rsidR="00525F8F" w:rsidRPr="00043C41" w:rsidRDefault="00525F8F" w:rsidP="00EE7348">
      <w:pPr>
        <w:tabs>
          <w:tab w:val="left" w:pos="567"/>
        </w:tabs>
        <w:autoSpaceDE w:val="0"/>
        <w:autoSpaceDN w:val="0"/>
        <w:adjustRightInd w:val="0"/>
        <w:spacing w:after="0" w:line="240" w:lineRule="auto"/>
        <w:rPr>
          <w:rFonts w:cs="Times New Roman"/>
          <w:b/>
          <w:bCs/>
          <w:color w:val="000000"/>
          <w:sz w:val="24"/>
          <w:szCs w:val="24"/>
        </w:rPr>
      </w:pPr>
      <w:r w:rsidRPr="00043C41">
        <w:rPr>
          <w:rFonts w:cs="Times New Roman"/>
          <w:b/>
          <w:bCs/>
          <w:color w:val="000000"/>
          <w:sz w:val="24"/>
          <w:szCs w:val="24"/>
        </w:rPr>
        <w:t xml:space="preserve">9.4. </w:t>
      </w:r>
      <w:r w:rsidR="00EE7348" w:rsidRPr="00043C41">
        <w:rPr>
          <w:rFonts w:cs="Times New Roman"/>
          <w:b/>
          <w:bCs/>
          <w:color w:val="000000"/>
          <w:sz w:val="24"/>
          <w:szCs w:val="24"/>
        </w:rPr>
        <w:tab/>
      </w:r>
      <w:r w:rsidRPr="00043C41">
        <w:rPr>
          <w:rFonts w:cs="Times New Roman"/>
          <w:b/>
          <w:bCs/>
          <w:color w:val="000000"/>
          <w:sz w:val="24"/>
          <w:szCs w:val="24"/>
        </w:rPr>
        <w:t>Školiace semináre</w:t>
      </w:r>
    </w:p>
    <w:p w:rsidR="00525F8F" w:rsidRPr="00043C41" w:rsidRDefault="00525F8F" w:rsidP="00EE7348">
      <w:pPr>
        <w:tabs>
          <w:tab w:val="left" w:pos="567"/>
        </w:tabs>
        <w:autoSpaceDE w:val="0"/>
        <w:autoSpaceDN w:val="0"/>
        <w:adjustRightInd w:val="0"/>
        <w:spacing w:after="0" w:line="240" w:lineRule="auto"/>
        <w:ind w:left="567"/>
        <w:rPr>
          <w:rFonts w:cs="Times New Roman"/>
          <w:color w:val="000000"/>
          <w:sz w:val="24"/>
          <w:szCs w:val="24"/>
        </w:rPr>
      </w:pPr>
      <w:r w:rsidRPr="00043C41">
        <w:rPr>
          <w:rFonts w:cs="Times New Roman"/>
          <w:color w:val="000000"/>
          <w:sz w:val="24"/>
          <w:szCs w:val="24"/>
        </w:rPr>
        <w:t>Školiace semináre sú organizované ako vzdelávacie aktivity pre vzdelávanie</w:t>
      </w:r>
    </w:p>
    <w:p w:rsidR="00525F8F" w:rsidRPr="00043C41" w:rsidRDefault="00525F8F" w:rsidP="00EE7348">
      <w:pPr>
        <w:autoSpaceDE w:val="0"/>
        <w:autoSpaceDN w:val="0"/>
        <w:adjustRightInd w:val="0"/>
        <w:spacing w:after="0" w:line="240" w:lineRule="auto"/>
        <w:ind w:left="567"/>
        <w:rPr>
          <w:rFonts w:cs="Times New Roman"/>
          <w:color w:val="000000"/>
          <w:sz w:val="24"/>
          <w:szCs w:val="24"/>
        </w:rPr>
      </w:pPr>
      <w:r w:rsidRPr="00043C41">
        <w:rPr>
          <w:rFonts w:cs="Times New Roman"/>
          <w:color w:val="000000"/>
          <w:sz w:val="24"/>
          <w:szCs w:val="24"/>
        </w:rPr>
        <w:t>v konkrétnej veci (povinný repertoár, pravidlá, rozhodovanie...). Vzdelávací účel pre</w:t>
      </w:r>
    </w:p>
    <w:p w:rsidR="00525F8F" w:rsidRPr="00043C41" w:rsidRDefault="00525F8F" w:rsidP="00EE7348">
      <w:pPr>
        <w:autoSpaceDE w:val="0"/>
        <w:autoSpaceDN w:val="0"/>
        <w:adjustRightInd w:val="0"/>
        <w:spacing w:after="0" w:line="240" w:lineRule="auto"/>
        <w:ind w:left="567"/>
        <w:rPr>
          <w:rFonts w:cs="Times New Roman"/>
          <w:color w:val="000000"/>
          <w:sz w:val="24"/>
          <w:szCs w:val="24"/>
        </w:rPr>
      </w:pPr>
      <w:r w:rsidRPr="00043C41">
        <w:rPr>
          <w:rFonts w:cs="Times New Roman"/>
          <w:color w:val="000000"/>
          <w:sz w:val="24"/>
          <w:szCs w:val="24"/>
        </w:rPr>
        <w:t>členskú základňu spočíva v prístupe celej členskej základne k odborným informáciám.</w:t>
      </w:r>
    </w:p>
    <w:p w:rsidR="00525F8F" w:rsidRPr="00043C41" w:rsidRDefault="00525F8F" w:rsidP="00EE7348">
      <w:pPr>
        <w:tabs>
          <w:tab w:val="left" w:pos="567"/>
        </w:tabs>
        <w:autoSpaceDE w:val="0"/>
        <w:autoSpaceDN w:val="0"/>
        <w:adjustRightInd w:val="0"/>
        <w:spacing w:after="0" w:line="240" w:lineRule="auto"/>
        <w:rPr>
          <w:rFonts w:cs="Times New Roman"/>
          <w:b/>
          <w:bCs/>
          <w:color w:val="000000"/>
          <w:sz w:val="24"/>
          <w:szCs w:val="24"/>
        </w:rPr>
      </w:pPr>
      <w:r w:rsidRPr="00043C41">
        <w:rPr>
          <w:rFonts w:cs="Times New Roman"/>
          <w:b/>
          <w:bCs/>
          <w:color w:val="000000"/>
          <w:sz w:val="24"/>
          <w:szCs w:val="24"/>
        </w:rPr>
        <w:t xml:space="preserve">9.5. </w:t>
      </w:r>
      <w:r w:rsidR="00EE7348" w:rsidRPr="00043C41">
        <w:rPr>
          <w:rFonts w:cs="Times New Roman"/>
          <w:b/>
          <w:bCs/>
          <w:color w:val="000000"/>
          <w:sz w:val="24"/>
          <w:szCs w:val="24"/>
        </w:rPr>
        <w:tab/>
      </w:r>
      <w:r w:rsidRPr="00043C41">
        <w:rPr>
          <w:rFonts w:cs="Times New Roman"/>
          <w:b/>
          <w:bCs/>
          <w:color w:val="000000"/>
          <w:sz w:val="24"/>
          <w:szCs w:val="24"/>
        </w:rPr>
        <w:t>Vzdelávanie trénerov</w:t>
      </w:r>
    </w:p>
    <w:p w:rsidR="00525F8F" w:rsidRPr="00043C41" w:rsidRDefault="00525F8F" w:rsidP="00EE7348">
      <w:pPr>
        <w:autoSpaceDE w:val="0"/>
        <w:autoSpaceDN w:val="0"/>
        <w:adjustRightInd w:val="0"/>
        <w:spacing w:after="0" w:line="240" w:lineRule="auto"/>
        <w:ind w:left="567"/>
        <w:rPr>
          <w:rFonts w:cs="Times New Roman"/>
          <w:color w:val="000000"/>
          <w:sz w:val="24"/>
          <w:szCs w:val="24"/>
        </w:rPr>
      </w:pPr>
      <w:r w:rsidRPr="00043C41">
        <w:rPr>
          <w:rFonts w:cs="Times New Roman"/>
          <w:color w:val="000000"/>
          <w:sz w:val="24"/>
          <w:szCs w:val="24"/>
        </w:rPr>
        <w:t>Vzdelávanie trénerov je organizované ako vzdelávacia aktivita pre trénerov. Jeho</w:t>
      </w:r>
    </w:p>
    <w:p w:rsidR="00525F8F" w:rsidRPr="00043C41" w:rsidRDefault="00525F8F" w:rsidP="00EE7348">
      <w:pPr>
        <w:autoSpaceDE w:val="0"/>
        <w:autoSpaceDN w:val="0"/>
        <w:adjustRightInd w:val="0"/>
        <w:spacing w:after="0" w:line="240" w:lineRule="auto"/>
        <w:ind w:left="567"/>
        <w:rPr>
          <w:rFonts w:cs="Times New Roman"/>
          <w:color w:val="000000"/>
          <w:sz w:val="24"/>
          <w:szCs w:val="24"/>
        </w:rPr>
      </w:pPr>
      <w:r w:rsidRPr="00043C41">
        <w:rPr>
          <w:rFonts w:cs="Times New Roman"/>
          <w:color w:val="000000"/>
          <w:sz w:val="24"/>
          <w:szCs w:val="24"/>
        </w:rPr>
        <w:t>vzdelávací účel pre členskú základňu spočíva v prístupe určenej časti členskej základne</w:t>
      </w:r>
      <w:r w:rsidR="00EE7348" w:rsidRPr="00043C41">
        <w:rPr>
          <w:rFonts w:cs="Times New Roman"/>
          <w:color w:val="000000"/>
          <w:sz w:val="24"/>
          <w:szCs w:val="24"/>
        </w:rPr>
        <w:t xml:space="preserve"> </w:t>
      </w:r>
      <w:r w:rsidRPr="00043C41">
        <w:rPr>
          <w:rFonts w:cs="Times New Roman"/>
          <w:color w:val="000000"/>
          <w:sz w:val="24"/>
          <w:szCs w:val="24"/>
        </w:rPr>
        <w:t>(tréneri, rozhodcovia, funkcionári) k vzdelávaniu trénerov. VÚ v pozvánke spresní</w:t>
      </w:r>
      <w:r w:rsidR="00EE7348" w:rsidRPr="00043C41">
        <w:rPr>
          <w:rFonts w:cs="Times New Roman"/>
          <w:color w:val="000000"/>
          <w:sz w:val="24"/>
          <w:szCs w:val="24"/>
        </w:rPr>
        <w:t xml:space="preserve"> </w:t>
      </w:r>
      <w:r w:rsidRPr="00043C41">
        <w:rPr>
          <w:rFonts w:cs="Times New Roman"/>
          <w:color w:val="000000"/>
          <w:sz w:val="24"/>
          <w:szCs w:val="24"/>
        </w:rPr>
        <w:t>pravidlá účasti na konkrétnom seminári, alebo celom ročníku vzdelávania trénerov.</w:t>
      </w:r>
    </w:p>
    <w:p w:rsidR="00525F8F" w:rsidRPr="00043C41" w:rsidRDefault="00525F8F" w:rsidP="00EE7348">
      <w:pPr>
        <w:tabs>
          <w:tab w:val="left" w:pos="567"/>
        </w:tabs>
        <w:autoSpaceDE w:val="0"/>
        <w:autoSpaceDN w:val="0"/>
        <w:adjustRightInd w:val="0"/>
        <w:spacing w:after="0" w:line="240" w:lineRule="auto"/>
        <w:rPr>
          <w:rFonts w:cs="Times New Roman"/>
          <w:b/>
          <w:bCs/>
          <w:color w:val="000000"/>
          <w:sz w:val="24"/>
          <w:szCs w:val="24"/>
        </w:rPr>
      </w:pPr>
      <w:r w:rsidRPr="00043C41">
        <w:rPr>
          <w:rFonts w:cs="Times New Roman"/>
          <w:b/>
          <w:bCs/>
          <w:color w:val="000000"/>
          <w:sz w:val="24"/>
          <w:szCs w:val="24"/>
        </w:rPr>
        <w:t xml:space="preserve">9.6. </w:t>
      </w:r>
      <w:r w:rsidR="00EE7348" w:rsidRPr="00043C41">
        <w:rPr>
          <w:rFonts w:cs="Times New Roman"/>
          <w:b/>
          <w:bCs/>
          <w:color w:val="000000"/>
          <w:sz w:val="24"/>
          <w:szCs w:val="24"/>
        </w:rPr>
        <w:tab/>
      </w:r>
      <w:r w:rsidRPr="00043C41">
        <w:rPr>
          <w:rFonts w:cs="Times New Roman"/>
          <w:b/>
          <w:bCs/>
          <w:color w:val="000000"/>
          <w:sz w:val="24"/>
          <w:szCs w:val="24"/>
        </w:rPr>
        <w:t>Vydavateľská činnosť SZTŠ</w:t>
      </w:r>
    </w:p>
    <w:p w:rsidR="00525F8F" w:rsidRPr="00043C41" w:rsidRDefault="00525F8F" w:rsidP="00EE7348">
      <w:pPr>
        <w:autoSpaceDE w:val="0"/>
        <w:autoSpaceDN w:val="0"/>
        <w:adjustRightInd w:val="0"/>
        <w:spacing w:after="0" w:line="240" w:lineRule="auto"/>
        <w:ind w:left="567"/>
        <w:rPr>
          <w:rFonts w:cs="Times New Roman"/>
          <w:color w:val="000000"/>
          <w:sz w:val="24"/>
          <w:szCs w:val="24"/>
        </w:rPr>
      </w:pPr>
      <w:r w:rsidRPr="00043C41">
        <w:rPr>
          <w:rFonts w:cs="Times New Roman"/>
          <w:color w:val="000000"/>
          <w:sz w:val="24"/>
          <w:szCs w:val="24"/>
        </w:rPr>
        <w:t>Vydavateľská činnosť v oblasti vzdelávania spočíva vo vydávaní:</w:t>
      </w:r>
    </w:p>
    <w:p w:rsidR="00525F8F" w:rsidRPr="00043C41" w:rsidRDefault="00525F8F" w:rsidP="00EE7348">
      <w:pPr>
        <w:autoSpaceDE w:val="0"/>
        <w:autoSpaceDN w:val="0"/>
        <w:adjustRightInd w:val="0"/>
        <w:spacing w:after="0" w:line="240" w:lineRule="auto"/>
        <w:ind w:left="567"/>
        <w:rPr>
          <w:rFonts w:cs="Times New Roman"/>
          <w:color w:val="000000"/>
          <w:sz w:val="24"/>
          <w:szCs w:val="24"/>
        </w:rPr>
      </w:pPr>
      <w:r w:rsidRPr="00043C41">
        <w:rPr>
          <w:rFonts w:cs="Times New Roman"/>
          <w:color w:val="000000"/>
          <w:sz w:val="24"/>
          <w:szCs w:val="24"/>
        </w:rPr>
        <w:t>• skrípt povinného repertoáru,</w:t>
      </w:r>
    </w:p>
    <w:p w:rsidR="00525F8F" w:rsidRPr="00043C41" w:rsidRDefault="00525F8F" w:rsidP="00EE7348">
      <w:pPr>
        <w:autoSpaceDE w:val="0"/>
        <w:autoSpaceDN w:val="0"/>
        <w:adjustRightInd w:val="0"/>
        <w:spacing w:after="0" w:line="240" w:lineRule="auto"/>
        <w:ind w:left="567"/>
        <w:rPr>
          <w:rFonts w:cs="Times New Roman"/>
          <w:color w:val="000000"/>
          <w:sz w:val="24"/>
          <w:szCs w:val="24"/>
        </w:rPr>
      </w:pPr>
      <w:r w:rsidRPr="00043C41">
        <w:rPr>
          <w:rFonts w:cs="Times New Roman"/>
          <w:color w:val="000000"/>
          <w:sz w:val="24"/>
          <w:szCs w:val="24"/>
        </w:rPr>
        <w:t>• zväzového periodika,</w:t>
      </w:r>
    </w:p>
    <w:p w:rsidR="00525F8F" w:rsidRPr="00043C41" w:rsidRDefault="00525F8F" w:rsidP="00EE7348">
      <w:pPr>
        <w:autoSpaceDE w:val="0"/>
        <w:autoSpaceDN w:val="0"/>
        <w:adjustRightInd w:val="0"/>
        <w:spacing w:after="0" w:line="240" w:lineRule="auto"/>
        <w:ind w:left="567"/>
        <w:rPr>
          <w:rFonts w:cs="Times New Roman"/>
          <w:color w:val="000000"/>
          <w:sz w:val="24"/>
          <w:szCs w:val="24"/>
        </w:rPr>
      </w:pPr>
      <w:r w:rsidRPr="007E23D7">
        <w:rPr>
          <w:rFonts w:cs="Times New Roman"/>
          <w:sz w:val="24"/>
          <w:szCs w:val="24"/>
        </w:rPr>
        <w:t xml:space="preserve">• </w:t>
      </w:r>
      <w:r w:rsidR="002F70B2" w:rsidRPr="007E23D7">
        <w:rPr>
          <w:rFonts w:cs="Times New Roman"/>
          <w:sz w:val="24"/>
          <w:szCs w:val="24"/>
        </w:rPr>
        <w:t xml:space="preserve">iných </w:t>
      </w:r>
      <w:r w:rsidRPr="00043C41">
        <w:rPr>
          <w:rFonts w:cs="Times New Roman"/>
          <w:color w:val="000000"/>
          <w:sz w:val="24"/>
          <w:szCs w:val="24"/>
        </w:rPr>
        <w:t>odborných materiálov.</w:t>
      </w:r>
    </w:p>
    <w:p w:rsidR="00525F8F" w:rsidRPr="00043C41" w:rsidRDefault="00525F8F" w:rsidP="00EE7348">
      <w:pPr>
        <w:tabs>
          <w:tab w:val="left" w:pos="567"/>
        </w:tabs>
        <w:autoSpaceDE w:val="0"/>
        <w:autoSpaceDN w:val="0"/>
        <w:adjustRightInd w:val="0"/>
        <w:spacing w:after="0" w:line="240" w:lineRule="auto"/>
        <w:rPr>
          <w:rFonts w:cs="Times New Roman"/>
          <w:b/>
          <w:bCs/>
          <w:color w:val="000000"/>
          <w:sz w:val="24"/>
          <w:szCs w:val="24"/>
        </w:rPr>
      </w:pPr>
      <w:r w:rsidRPr="00043C41">
        <w:rPr>
          <w:rFonts w:cs="Times New Roman"/>
          <w:b/>
          <w:bCs/>
          <w:color w:val="000000"/>
          <w:sz w:val="24"/>
          <w:szCs w:val="24"/>
        </w:rPr>
        <w:t xml:space="preserve">9.7. </w:t>
      </w:r>
      <w:r w:rsidR="00EE7348" w:rsidRPr="00043C41">
        <w:rPr>
          <w:rFonts w:cs="Times New Roman"/>
          <w:b/>
          <w:bCs/>
          <w:color w:val="000000"/>
          <w:sz w:val="24"/>
          <w:szCs w:val="24"/>
        </w:rPr>
        <w:tab/>
      </w:r>
      <w:r w:rsidRPr="00043C41">
        <w:rPr>
          <w:rFonts w:cs="Times New Roman"/>
          <w:b/>
          <w:bCs/>
          <w:color w:val="000000"/>
          <w:sz w:val="24"/>
          <w:szCs w:val="24"/>
        </w:rPr>
        <w:t>Informačná činnosť</w:t>
      </w:r>
    </w:p>
    <w:p w:rsidR="00525F8F" w:rsidRPr="00043C41" w:rsidRDefault="00525F8F" w:rsidP="00EE7348">
      <w:pPr>
        <w:autoSpaceDE w:val="0"/>
        <w:autoSpaceDN w:val="0"/>
        <w:adjustRightInd w:val="0"/>
        <w:spacing w:after="0" w:line="240" w:lineRule="auto"/>
        <w:ind w:firstLine="567"/>
        <w:rPr>
          <w:rFonts w:cs="Times New Roman"/>
          <w:color w:val="000000"/>
          <w:sz w:val="24"/>
          <w:szCs w:val="24"/>
        </w:rPr>
      </w:pPr>
      <w:r w:rsidRPr="00043C41">
        <w:rPr>
          <w:rFonts w:cs="Times New Roman"/>
          <w:color w:val="000000"/>
          <w:sz w:val="24"/>
          <w:szCs w:val="24"/>
        </w:rPr>
        <w:t>Informačná činnosť VÚ ako forma vzdelávania spočíva vo vytvorení prehľadnej</w:t>
      </w:r>
    </w:p>
    <w:p w:rsidR="00525F8F" w:rsidRPr="00043C41" w:rsidRDefault="00525F8F" w:rsidP="00EE7348">
      <w:pPr>
        <w:autoSpaceDE w:val="0"/>
        <w:autoSpaceDN w:val="0"/>
        <w:adjustRightInd w:val="0"/>
        <w:spacing w:after="0" w:line="240" w:lineRule="auto"/>
        <w:ind w:left="567"/>
        <w:rPr>
          <w:rFonts w:cs="Times New Roman"/>
          <w:color w:val="000000"/>
          <w:sz w:val="24"/>
          <w:szCs w:val="24"/>
        </w:rPr>
      </w:pPr>
      <w:r w:rsidRPr="00043C41">
        <w:rPr>
          <w:rFonts w:cs="Times New Roman"/>
          <w:color w:val="000000"/>
          <w:sz w:val="24"/>
          <w:szCs w:val="24"/>
        </w:rPr>
        <w:t>webovej stránky, na ktorej bude okrem všetkých aktivít VÚ aj časť, v ktorej si môže</w:t>
      </w:r>
    </w:p>
    <w:p w:rsidR="00525F8F" w:rsidRPr="00043C41" w:rsidRDefault="00525F8F" w:rsidP="00EE7348">
      <w:pPr>
        <w:autoSpaceDE w:val="0"/>
        <w:autoSpaceDN w:val="0"/>
        <w:adjustRightInd w:val="0"/>
        <w:spacing w:after="0" w:line="240" w:lineRule="auto"/>
        <w:ind w:left="567"/>
        <w:rPr>
          <w:rFonts w:cs="Times New Roman"/>
          <w:color w:val="000000"/>
          <w:sz w:val="24"/>
          <w:szCs w:val="24"/>
        </w:rPr>
      </w:pPr>
      <w:r w:rsidRPr="00043C41">
        <w:rPr>
          <w:rFonts w:cs="Times New Roman"/>
          <w:color w:val="000000"/>
          <w:sz w:val="24"/>
          <w:szCs w:val="24"/>
        </w:rPr>
        <w:t>členská základňa nájsť:</w:t>
      </w:r>
    </w:p>
    <w:p w:rsidR="00525F8F" w:rsidRPr="00043C41" w:rsidRDefault="00525F8F" w:rsidP="00EE7348">
      <w:pPr>
        <w:autoSpaceDE w:val="0"/>
        <w:autoSpaceDN w:val="0"/>
        <w:adjustRightInd w:val="0"/>
        <w:spacing w:after="0" w:line="240" w:lineRule="auto"/>
        <w:ind w:left="567"/>
        <w:rPr>
          <w:rFonts w:cs="Times New Roman"/>
          <w:color w:val="000000"/>
          <w:sz w:val="24"/>
          <w:szCs w:val="24"/>
        </w:rPr>
      </w:pPr>
      <w:r w:rsidRPr="00043C41">
        <w:rPr>
          <w:rFonts w:cs="Times New Roman"/>
          <w:color w:val="000000"/>
          <w:sz w:val="24"/>
          <w:szCs w:val="24"/>
        </w:rPr>
        <w:t>• odborné články,</w:t>
      </w:r>
    </w:p>
    <w:p w:rsidR="00525F8F" w:rsidRPr="00043C41" w:rsidRDefault="00525F8F" w:rsidP="00EE7348">
      <w:pPr>
        <w:autoSpaceDE w:val="0"/>
        <w:autoSpaceDN w:val="0"/>
        <w:adjustRightInd w:val="0"/>
        <w:spacing w:after="0" w:line="240" w:lineRule="auto"/>
        <w:ind w:left="567"/>
        <w:rPr>
          <w:rFonts w:cs="Times New Roman"/>
          <w:color w:val="000000"/>
          <w:sz w:val="24"/>
          <w:szCs w:val="24"/>
        </w:rPr>
      </w:pPr>
      <w:r w:rsidRPr="00043C41">
        <w:rPr>
          <w:rFonts w:cs="Times New Roman"/>
          <w:color w:val="000000"/>
          <w:sz w:val="24"/>
          <w:szCs w:val="24"/>
        </w:rPr>
        <w:t>• oznamy o konaní odborných seminárov,</w:t>
      </w:r>
    </w:p>
    <w:p w:rsidR="00525F8F" w:rsidRPr="00043C41" w:rsidRDefault="00525F8F" w:rsidP="00EE7348">
      <w:pPr>
        <w:autoSpaceDE w:val="0"/>
        <w:autoSpaceDN w:val="0"/>
        <w:adjustRightInd w:val="0"/>
        <w:spacing w:after="0" w:line="240" w:lineRule="auto"/>
        <w:ind w:left="567"/>
        <w:rPr>
          <w:rFonts w:cs="Times New Roman"/>
          <w:color w:val="000000"/>
          <w:sz w:val="24"/>
          <w:szCs w:val="24"/>
        </w:rPr>
      </w:pPr>
      <w:r w:rsidRPr="00043C41">
        <w:rPr>
          <w:rFonts w:cs="Times New Roman"/>
          <w:color w:val="000000"/>
          <w:sz w:val="24"/>
          <w:szCs w:val="24"/>
        </w:rPr>
        <w:t>• linky na rôzne stránky s problematikou tanečného športu.</w:t>
      </w:r>
    </w:p>
    <w:p w:rsidR="00525F8F" w:rsidRPr="00043C41" w:rsidRDefault="00525F8F" w:rsidP="00EE7348">
      <w:pPr>
        <w:autoSpaceDE w:val="0"/>
        <w:autoSpaceDN w:val="0"/>
        <w:adjustRightInd w:val="0"/>
        <w:spacing w:after="0" w:line="240" w:lineRule="auto"/>
        <w:ind w:left="567"/>
        <w:rPr>
          <w:rFonts w:cs="Times New Roman"/>
          <w:color w:val="000000"/>
          <w:sz w:val="24"/>
          <w:szCs w:val="24"/>
        </w:rPr>
      </w:pPr>
      <w:r w:rsidRPr="00043C41">
        <w:rPr>
          <w:rFonts w:cs="Times New Roman"/>
          <w:color w:val="000000"/>
          <w:sz w:val="24"/>
          <w:szCs w:val="24"/>
        </w:rPr>
        <w:t>Zverejňovanie informácií a materiálov na podstránke VÚ SZTŠ podlieha regulácii.</w:t>
      </w:r>
    </w:p>
    <w:p w:rsidR="00525F8F" w:rsidRPr="00043C41" w:rsidRDefault="00525F8F" w:rsidP="00EE7348">
      <w:pPr>
        <w:tabs>
          <w:tab w:val="left" w:pos="567"/>
        </w:tabs>
        <w:autoSpaceDE w:val="0"/>
        <w:autoSpaceDN w:val="0"/>
        <w:adjustRightInd w:val="0"/>
        <w:spacing w:after="0" w:line="240" w:lineRule="auto"/>
        <w:rPr>
          <w:rFonts w:cs="Times New Roman"/>
          <w:b/>
          <w:color w:val="000000"/>
          <w:sz w:val="24"/>
          <w:szCs w:val="24"/>
        </w:rPr>
      </w:pPr>
      <w:r w:rsidRPr="00043C41">
        <w:rPr>
          <w:rFonts w:cs="Times New Roman"/>
          <w:b/>
          <w:color w:val="000000"/>
          <w:sz w:val="24"/>
          <w:szCs w:val="24"/>
        </w:rPr>
        <w:t xml:space="preserve">9.8. </w:t>
      </w:r>
      <w:r w:rsidR="00EE7348" w:rsidRPr="00043C41">
        <w:rPr>
          <w:rFonts w:cs="Times New Roman"/>
          <w:b/>
          <w:color w:val="000000"/>
          <w:sz w:val="24"/>
          <w:szCs w:val="24"/>
        </w:rPr>
        <w:tab/>
      </w:r>
      <w:r w:rsidRPr="00043C41">
        <w:rPr>
          <w:rFonts w:cs="Times New Roman"/>
          <w:b/>
          <w:color w:val="000000"/>
          <w:sz w:val="24"/>
          <w:szCs w:val="24"/>
        </w:rPr>
        <w:t>Regulácia zverejňovania odborných článkov na podstránke VÚ SZTŠ</w:t>
      </w:r>
    </w:p>
    <w:p w:rsidR="00525F8F" w:rsidRPr="00043C41" w:rsidRDefault="00525F8F" w:rsidP="00EE7348">
      <w:pPr>
        <w:tabs>
          <w:tab w:val="left" w:pos="567"/>
        </w:tabs>
        <w:autoSpaceDE w:val="0"/>
        <w:autoSpaceDN w:val="0"/>
        <w:adjustRightInd w:val="0"/>
        <w:spacing w:after="0" w:line="240" w:lineRule="auto"/>
        <w:ind w:firstLine="567"/>
        <w:rPr>
          <w:rFonts w:cs="Times New Roman"/>
          <w:color w:val="000000"/>
          <w:sz w:val="24"/>
          <w:szCs w:val="24"/>
        </w:rPr>
      </w:pPr>
      <w:r w:rsidRPr="00043C41">
        <w:rPr>
          <w:rFonts w:cs="Times New Roman"/>
          <w:color w:val="000000"/>
          <w:sz w:val="24"/>
          <w:szCs w:val="24"/>
        </w:rPr>
        <w:t xml:space="preserve">9.8.1. </w:t>
      </w:r>
      <w:r w:rsidR="00EE7348" w:rsidRPr="00043C41">
        <w:rPr>
          <w:rFonts w:cs="Times New Roman"/>
          <w:color w:val="000000"/>
          <w:sz w:val="24"/>
          <w:szCs w:val="24"/>
        </w:rPr>
        <w:tab/>
      </w:r>
      <w:r w:rsidRPr="00043C41">
        <w:rPr>
          <w:rFonts w:cs="Times New Roman"/>
          <w:color w:val="000000"/>
          <w:sz w:val="24"/>
          <w:szCs w:val="24"/>
        </w:rPr>
        <w:t>Táto časť podstránky VÚ SZTŠ je zriadená z dôvodu zvýšenia odbornej</w:t>
      </w:r>
    </w:p>
    <w:p w:rsidR="00525F8F" w:rsidRPr="00043C41" w:rsidRDefault="00EE7348" w:rsidP="00EE7348">
      <w:pPr>
        <w:tabs>
          <w:tab w:val="left" w:pos="567"/>
        </w:tabs>
        <w:autoSpaceDE w:val="0"/>
        <w:autoSpaceDN w:val="0"/>
        <w:adjustRightInd w:val="0"/>
        <w:spacing w:after="0" w:line="240" w:lineRule="auto"/>
        <w:ind w:firstLine="567"/>
        <w:rPr>
          <w:rFonts w:cs="Times New Roman"/>
          <w:color w:val="000000"/>
          <w:sz w:val="24"/>
          <w:szCs w:val="24"/>
        </w:rPr>
      </w:pPr>
      <w:r w:rsidRPr="00043C41">
        <w:rPr>
          <w:rFonts w:cs="Times New Roman"/>
          <w:color w:val="000000"/>
          <w:sz w:val="24"/>
          <w:szCs w:val="24"/>
        </w:rPr>
        <w:tab/>
      </w:r>
      <w:r w:rsidRPr="00043C41">
        <w:rPr>
          <w:rFonts w:cs="Times New Roman"/>
          <w:color w:val="000000"/>
          <w:sz w:val="24"/>
          <w:szCs w:val="24"/>
        </w:rPr>
        <w:tab/>
      </w:r>
      <w:r w:rsidR="00525F8F" w:rsidRPr="00043C41">
        <w:rPr>
          <w:rFonts w:cs="Times New Roman"/>
          <w:color w:val="000000"/>
          <w:sz w:val="24"/>
          <w:szCs w:val="24"/>
        </w:rPr>
        <w:t>informovanosti členskej základne.</w:t>
      </w:r>
    </w:p>
    <w:p w:rsidR="00525F8F" w:rsidRPr="00043C41" w:rsidRDefault="00525F8F" w:rsidP="00EE7348">
      <w:pPr>
        <w:autoSpaceDE w:val="0"/>
        <w:autoSpaceDN w:val="0"/>
        <w:adjustRightInd w:val="0"/>
        <w:spacing w:after="0" w:line="240" w:lineRule="auto"/>
        <w:ind w:firstLine="567"/>
        <w:rPr>
          <w:rFonts w:cs="Times New Roman"/>
          <w:color w:val="000000"/>
          <w:sz w:val="24"/>
          <w:szCs w:val="24"/>
        </w:rPr>
      </w:pPr>
      <w:r w:rsidRPr="00043C41">
        <w:rPr>
          <w:rFonts w:cs="Times New Roman"/>
          <w:color w:val="000000"/>
          <w:sz w:val="24"/>
          <w:szCs w:val="24"/>
        </w:rPr>
        <w:t xml:space="preserve">9.8.2. </w:t>
      </w:r>
      <w:r w:rsidR="00EE7348" w:rsidRPr="00043C41">
        <w:rPr>
          <w:rFonts w:cs="Times New Roman"/>
          <w:color w:val="000000"/>
          <w:sz w:val="24"/>
          <w:szCs w:val="24"/>
        </w:rPr>
        <w:tab/>
      </w:r>
      <w:r w:rsidRPr="00043C41">
        <w:rPr>
          <w:rFonts w:cs="Times New Roman"/>
          <w:color w:val="000000"/>
          <w:sz w:val="24"/>
          <w:szCs w:val="24"/>
        </w:rPr>
        <w:t>Dopisovateľom sa môže stať každý člen SZTŠ, ktorý je držiteľom licencie</w:t>
      </w:r>
    </w:p>
    <w:p w:rsidR="00525F8F" w:rsidRPr="00043C41" w:rsidRDefault="00525F8F" w:rsidP="00EE7348">
      <w:pPr>
        <w:autoSpaceDE w:val="0"/>
        <w:autoSpaceDN w:val="0"/>
        <w:adjustRightInd w:val="0"/>
        <w:spacing w:after="0" w:line="240" w:lineRule="auto"/>
        <w:ind w:left="1418"/>
        <w:rPr>
          <w:rFonts w:cs="Times New Roman"/>
          <w:color w:val="000000"/>
          <w:sz w:val="24"/>
          <w:szCs w:val="24"/>
        </w:rPr>
      </w:pPr>
      <w:r w:rsidRPr="00043C41">
        <w:rPr>
          <w:rFonts w:cs="Times New Roman"/>
          <w:color w:val="000000"/>
          <w:sz w:val="24"/>
          <w:szCs w:val="24"/>
        </w:rPr>
        <w:t>rozhodcu, kvalifikácie trénera, licencie funkcionára súťaží, alebo člen</w:t>
      </w:r>
    </w:p>
    <w:p w:rsidR="00525F8F" w:rsidRPr="00043C41" w:rsidRDefault="00525F8F" w:rsidP="00EE7348">
      <w:pPr>
        <w:autoSpaceDE w:val="0"/>
        <w:autoSpaceDN w:val="0"/>
        <w:adjustRightInd w:val="0"/>
        <w:spacing w:after="0" w:line="240" w:lineRule="auto"/>
        <w:ind w:left="1418"/>
        <w:rPr>
          <w:rFonts w:cs="Times New Roman"/>
          <w:color w:val="000000"/>
          <w:sz w:val="24"/>
          <w:szCs w:val="24"/>
        </w:rPr>
      </w:pPr>
      <w:r w:rsidRPr="00043C41">
        <w:rPr>
          <w:rFonts w:cs="Times New Roman"/>
          <w:color w:val="000000"/>
          <w:sz w:val="24"/>
          <w:szCs w:val="24"/>
        </w:rPr>
        <w:t>ktoréhokoľvek orgánu či úseku SZTŠ.</w:t>
      </w:r>
    </w:p>
    <w:p w:rsidR="00525F8F" w:rsidRPr="00043C41" w:rsidRDefault="00EE7348" w:rsidP="00EE7348">
      <w:pPr>
        <w:tabs>
          <w:tab w:val="left" w:pos="567"/>
        </w:tabs>
        <w:autoSpaceDE w:val="0"/>
        <w:autoSpaceDN w:val="0"/>
        <w:adjustRightInd w:val="0"/>
        <w:spacing w:after="0" w:line="240" w:lineRule="auto"/>
        <w:ind w:left="1418" w:hanging="2269"/>
        <w:rPr>
          <w:rFonts w:cs="Times New Roman"/>
          <w:color w:val="000000"/>
          <w:sz w:val="24"/>
          <w:szCs w:val="24"/>
        </w:rPr>
      </w:pPr>
      <w:r w:rsidRPr="00043C41">
        <w:rPr>
          <w:rFonts w:cs="Times New Roman"/>
          <w:color w:val="000000"/>
          <w:sz w:val="24"/>
          <w:szCs w:val="24"/>
        </w:rPr>
        <w:tab/>
      </w:r>
      <w:r w:rsidR="00525F8F" w:rsidRPr="00043C41">
        <w:rPr>
          <w:rFonts w:cs="Times New Roman"/>
          <w:color w:val="000000"/>
          <w:sz w:val="24"/>
          <w:szCs w:val="24"/>
        </w:rPr>
        <w:t xml:space="preserve">9.8.3. </w:t>
      </w:r>
      <w:r w:rsidRPr="00043C41">
        <w:rPr>
          <w:rFonts w:cs="Times New Roman"/>
          <w:color w:val="000000"/>
          <w:sz w:val="24"/>
          <w:szCs w:val="24"/>
        </w:rPr>
        <w:tab/>
      </w:r>
      <w:r w:rsidR="00525F8F" w:rsidRPr="00043C41">
        <w:rPr>
          <w:rFonts w:cs="Times New Roman"/>
          <w:color w:val="000000"/>
          <w:sz w:val="24"/>
          <w:szCs w:val="24"/>
        </w:rPr>
        <w:t>Okrem osôb spĺňajúcich bod 9.8.2. môžu VÚ požiadať o odborné články iné osoby</w:t>
      </w:r>
      <w:r w:rsidRPr="00043C41">
        <w:rPr>
          <w:rFonts w:cs="Times New Roman"/>
          <w:color w:val="000000"/>
          <w:sz w:val="24"/>
          <w:szCs w:val="24"/>
        </w:rPr>
        <w:t xml:space="preserve"> </w:t>
      </w:r>
      <w:r w:rsidR="00525F8F" w:rsidRPr="00043C41">
        <w:rPr>
          <w:rFonts w:cs="Times New Roman"/>
          <w:color w:val="000000"/>
          <w:sz w:val="24"/>
          <w:szCs w:val="24"/>
        </w:rPr>
        <w:t>podľa svojho uváženia.</w:t>
      </w:r>
    </w:p>
    <w:p w:rsidR="00525F8F" w:rsidRPr="00043C41" w:rsidRDefault="00525F8F" w:rsidP="00EE7348">
      <w:pPr>
        <w:autoSpaceDE w:val="0"/>
        <w:autoSpaceDN w:val="0"/>
        <w:adjustRightInd w:val="0"/>
        <w:spacing w:after="0" w:line="240" w:lineRule="auto"/>
        <w:ind w:left="1418" w:hanging="851"/>
        <w:rPr>
          <w:rFonts w:cs="Times New Roman"/>
          <w:color w:val="000000"/>
          <w:sz w:val="24"/>
          <w:szCs w:val="24"/>
        </w:rPr>
      </w:pPr>
      <w:r w:rsidRPr="00043C41">
        <w:rPr>
          <w:rFonts w:cs="Times New Roman"/>
          <w:color w:val="000000"/>
          <w:sz w:val="24"/>
          <w:szCs w:val="24"/>
        </w:rPr>
        <w:t xml:space="preserve">9.8.4. </w:t>
      </w:r>
      <w:r w:rsidR="00EE7348" w:rsidRPr="00043C41">
        <w:rPr>
          <w:rFonts w:cs="Times New Roman"/>
          <w:color w:val="000000"/>
          <w:sz w:val="24"/>
          <w:szCs w:val="24"/>
        </w:rPr>
        <w:tab/>
      </w:r>
      <w:r w:rsidRPr="00043C41">
        <w:rPr>
          <w:rFonts w:cs="Times New Roman"/>
          <w:color w:val="000000"/>
          <w:sz w:val="24"/>
          <w:szCs w:val="24"/>
        </w:rPr>
        <w:t>Články zverejňované v tejto časti podstránky VÚ SZTŠ sú odbornými rozbormi,</w:t>
      </w:r>
      <w:r w:rsidR="00EE7348" w:rsidRPr="00043C41">
        <w:rPr>
          <w:rFonts w:cs="Times New Roman"/>
          <w:color w:val="000000"/>
          <w:sz w:val="24"/>
          <w:szCs w:val="24"/>
        </w:rPr>
        <w:t xml:space="preserve"> </w:t>
      </w:r>
      <w:r w:rsidRPr="00043C41">
        <w:rPr>
          <w:rFonts w:cs="Times New Roman"/>
          <w:color w:val="000000"/>
          <w:sz w:val="24"/>
          <w:szCs w:val="24"/>
        </w:rPr>
        <w:t>štúdiami, alebo popismi akcií v tanečnom športe (súťaží, seminárov, kongresov).</w:t>
      </w:r>
    </w:p>
    <w:p w:rsidR="00525F8F" w:rsidRPr="00043C41" w:rsidRDefault="00525F8F" w:rsidP="00EE7348">
      <w:pPr>
        <w:autoSpaceDE w:val="0"/>
        <w:autoSpaceDN w:val="0"/>
        <w:adjustRightInd w:val="0"/>
        <w:spacing w:after="0" w:line="240" w:lineRule="auto"/>
        <w:ind w:left="1418"/>
        <w:rPr>
          <w:rFonts w:cs="Times New Roman"/>
          <w:color w:val="000000"/>
          <w:sz w:val="24"/>
          <w:szCs w:val="24"/>
        </w:rPr>
      </w:pPr>
      <w:r w:rsidRPr="00043C41">
        <w:rPr>
          <w:rFonts w:cs="Times New Roman"/>
          <w:color w:val="000000"/>
          <w:sz w:val="24"/>
          <w:szCs w:val="24"/>
        </w:rPr>
        <w:t>Články zverejňované v tejto časti podstránky VÚ SZTŠ sú aj odborné články</w:t>
      </w:r>
    </w:p>
    <w:p w:rsidR="00525F8F" w:rsidRPr="00043C41" w:rsidRDefault="00525F8F" w:rsidP="00EE7348">
      <w:pPr>
        <w:autoSpaceDE w:val="0"/>
        <w:autoSpaceDN w:val="0"/>
        <w:adjustRightInd w:val="0"/>
        <w:spacing w:after="0" w:line="240" w:lineRule="auto"/>
        <w:ind w:left="1418"/>
        <w:rPr>
          <w:rFonts w:cs="Times New Roman"/>
          <w:color w:val="000000"/>
          <w:sz w:val="24"/>
          <w:szCs w:val="24"/>
        </w:rPr>
      </w:pPr>
      <w:r w:rsidRPr="00043C41">
        <w:rPr>
          <w:rFonts w:cs="Times New Roman"/>
          <w:color w:val="000000"/>
          <w:sz w:val="24"/>
          <w:szCs w:val="24"/>
        </w:rPr>
        <w:t>a práce o tanečnom športe a vedách súvisiacich s tanečným športom (napr.</w:t>
      </w:r>
    </w:p>
    <w:p w:rsidR="00525F8F" w:rsidRPr="00043C41" w:rsidRDefault="00525F8F" w:rsidP="00EE7348">
      <w:pPr>
        <w:autoSpaceDE w:val="0"/>
        <w:autoSpaceDN w:val="0"/>
        <w:adjustRightInd w:val="0"/>
        <w:spacing w:after="0" w:line="240" w:lineRule="auto"/>
        <w:ind w:left="1418"/>
        <w:rPr>
          <w:rFonts w:cs="Times New Roman"/>
          <w:color w:val="000000"/>
          <w:sz w:val="24"/>
          <w:szCs w:val="24"/>
        </w:rPr>
      </w:pPr>
      <w:r w:rsidRPr="00043C41">
        <w:rPr>
          <w:rFonts w:cs="Times New Roman"/>
          <w:color w:val="000000"/>
          <w:sz w:val="24"/>
          <w:szCs w:val="24"/>
        </w:rPr>
        <w:t>psychológia, pedagogika, atď.).</w:t>
      </w:r>
    </w:p>
    <w:p w:rsidR="00525F8F" w:rsidRPr="00043C41" w:rsidRDefault="00525F8F" w:rsidP="00EE7348">
      <w:pPr>
        <w:autoSpaceDE w:val="0"/>
        <w:autoSpaceDN w:val="0"/>
        <w:adjustRightInd w:val="0"/>
        <w:spacing w:after="0" w:line="240" w:lineRule="auto"/>
        <w:ind w:left="1418" w:hanging="851"/>
        <w:rPr>
          <w:rFonts w:cs="Times New Roman"/>
          <w:color w:val="000000"/>
          <w:sz w:val="24"/>
          <w:szCs w:val="24"/>
        </w:rPr>
      </w:pPr>
      <w:r w:rsidRPr="00043C41">
        <w:rPr>
          <w:rFonts w:cs="Times New Roman"/>
          <w:color w:val="000000"/>
          <w:sz w:val="24"/>
          <w:szCs w:val="24"/>
        </w:rPr>
        <w:t xml:space="preserve">9.8.5. </w:t>
      </w:r>
      <w:r w:rsidR="00EE7348" w:rsidRPr="00043C41">
        <w:rPr>
          <w:rFonts w:cs="Times New Roman"/>
          <w:color w:val="000000"/>
          <w:sz w:val="24"/>
          <w:szCs w:val="24"/>
        </w:rPr>
        <w:tab/>
      </w:r>
      <w:r w:rsidRPr="00043C41">
        <w:rPr>
          <w:rFonts w:cs="Times New Roman"/>
          <w:color w:val="000000"/>
          <w:sz w:val="24"/>
          <w:szCs w:val="24"/>
        </w:rPr>
        <w:t>Články podliehajú schváleniu osobou, ktorá vo VÚ zastrešuje vzdelávanie členskej</w:t>
      </w:r>
      <w:r w:rsidR="00EE7348" w:rsidRPr="00043C41">
        <w:rPr>
          <w:rFonts w:cs="Times New Roman"/>
          <w:color w:val="000000"/>
          <w:sz w:val="24"/>
          <w:szCs w:val="24"/>
        </w:rPr>
        <w:t xml:space="preserve"> </w:t>
      </w:r>
      <w:r w:rsidRPr="00043C41">
        <w:rPr>
          <w:rFonts w:cs="Times New Roman"/>
          <w:color w:val="000000"/>
          <w:sz w:val="24"/>
          <w:szCs w:val="24"/>
        </w:rPr>
        <w:t>základne.</w:t>
      </w:r>
    </w:p>
    <w:p w:rsidR="00525F8F" w:rsidRPr="00043C41" w:rsidRDefault="00525F8F" w:rsidP="00EE7348">
      <w:pPr>
        <w:autoSpaceDE w:val="0"/>
        <w:autoSpaceDN w:val="0"/>
        <w:adjustRightInd w:val="0"/>
        <w:spacing w:after="0" w:line="240" w:lineRule="auto"/>
        <w:ind w:left="567"/>
        <w:rPr>
          <w:rFonts w:cs="Times New Roman"/>
          <w:color w:val="000000"/>
          <w:sz w:val="24"/>
          <w:szCs w:val="24"/>
        </w:rPr>
      </w:pPr>
      <w:r w:rsidRPr="00043C41">
        <w:rPr>
          <w:rFonts w:cs="Times New Roman"/>
          <w:color w:val="000000"/>
          <w:sz w:val="24"/>
          <w:szCs w:val="24"/>
        </w:rPr>
        <w:t xml:space="preserve">9.8.6. </w:t>
      </w:r>
      <w:r w:rsidR="00EE7348" w:rsidRPr="00043C41">
        <w:rPr>
          <w:rFonts w:cs="Times New Roman"/>
          <w:color w:val="000000"/>
          <w:sz w:val="24"/>
          <w:szCs w:val="24"/>
        </w:rPr>
        <w:tab/>
      </w:r>
      <w:r w:rsidRPr="00043C41">
        <w:rPr>
          <w:rFonts w:cs="Times New Roman"/>
          <w:color w:val="000000"/>
          <w:sz w:val="24"/>
          <w:szCs w:val="24"/>
        </w:rPr>
        <w:t>Článok nesmie obsahovať vulgarizmy ani iné nevhodné výrazy.</w:t>
      </w:r>
    </w:p>
    <w:p w:rsidR="00525F8F" w:rsidRPr="00043C41" w:rsidRDefault="00525F8F" w:rsidP="00EE7348">
      <w:pPr>
        <w:autoSpaceDE w:val="0"/>
        <w:autoSpaceDN w:val="0"/>
        <w:adjustRightInd w:val="0"/>
        <w:spacing w:after="0" w:line="240" w:lineRule="auto"/>
        <w:ind w:left="567"/>
        <w:rPr>
          <w:rFonts w:cs="Times New Roman"/>
          <w:color w:val="000000"/>
          <w:sz w:val="24"/>
          <w:szCs w:val="24"/>
        </w:rPr>
      </w:pPr>
      <w:r w:rsidRPr="00043C41">
        <w:rPr>
          <w:rFonts w:cs="Times New Roman"/>
          <w:color w:val="000000"/>
          <w:sz w:val="24"/>
          <w:szCs w:val="24"/>
        </w:rPr>
        <w:t xml:space="preserve">9.8.7. </w:t>
      </w:r>
      <w:r w:rsidR="00EE7348" w:rsidRPr="00043C41">
        <w:rPr>
          <w:rFonts w:cs="Times New Roman"/>
          <w:color w:val="000000"/>
          <w:sz w:val="24"/>
          <w:szCs w:val="24"/>
        </w:rPr>
        <w:tab/>
      </w:r>
      <w:r w:rsidRPr="00043C41">
        <w:rPr>
          <w:rFonts w:cs="Times New Roman"/>
          <w:color w:val="000000"/>
          <w:sz w:val="24"/>
          <w:szCs w:val="24"/>
        </w:rPr>
        <w:t>V tejto časti nie je možné používať skrytú reklamu.</w:t>
      </w:r>
    </w:p>
    <w:p w:rsidR="00525F8F" w:rsidRPr="00043C41" w:rsidRDefault="00525F8F" w:rsidP="00EE7348">
      <w:pPr>
        <w:tabs>
          <w:tab w:val="left" w:pos="567"/>
        </w:tabs>
        <w:autoSpaceDE w:val="0"/>
        <w:autoSpaceDN w:val="0"/>
        <w:adjustRightInd w:val="0"/>
        <w:spacing w:after="0" w:line="240" w:lineRule="auto"/>
        <w:rPr>
          <w:rFonts w:cs="Times New Roman"/>
          <w:b/>
          <w:color w:val="000000"/>
          <w:sz w:val="24"/>
          <w:szCs w:val="24"/>
        </w:rPr>
      </w:pPr>
      <w:r w:rsidRPr="00043C41">
        <w:rPr>
          <w:rFonts w:cs="Times New Roman"/>
          <w:b/>
          <w:color w:val="000000"/>
          <w:sz w:val="24"/>
          <w:szCs w:val="24"/>
        </w:rPr>
        <w:t xml:space="preserve">9.9. </w:t>
      </w:r>
      <w:r w:rsidR="00EE7348" w:rsidRPr="00043C41">
        <w:rPr>
          <w:rFonts w:cs="Times New Roman"/>
          <w:b/>
          <w:color w:val="000000"/>
          <w:sz w:val="24"/>
          <w:szCs w:val="24"/>
        </w:rPr>
        <w:tab/>
      </w:r>
      <w:r w:rsidRPr="00043C41">
        <w:rPr>
          <w:rFonts w:cs="Times New Roman"/>
          <w:b/>
          <w:color w:val="000000"/>
          <w:sz w:val="24"/>
          <w:szCs w:val="24"/>
        </w:rPr>
        <w:t>Regulácia zverejňovania odborných seminárov na podstránke VÚ SZTŠ</w:t>
      </w:r>
    </w:p>
    <w:p w:rsidR="00525F8F" w:rsidRPr="00043C41" w:rsidRDefault="00525F8F" w:rsidP="00EE7348">
      <w:pPr>
        <w:autoSpaceDE w:val="0"/>
        <w:autoSpaceDN w:val="0"/>
        <w:adjustRightInd w:val="0"/>
        <w:spacing w:after="0" w:line="240" w:lineRule="auto"/>
        <w:ind w:left="567"/>
        <w:rPr>
          <w:rFonts w:cs="Times New Roman"/>
          <w:color w:val="000000"/>
          <w:sz w:val="24"/>
          <w:szCs w:val="24"/>
        </w:rPr>
      </w:pPr>
      <w:r w:rsidRPr="00043C41">
        <w:rPr>
          <w:rFonts w:cs="Times New Roman"/>
          <w:color w:val="000000"/>
          <w:sz w:val="24"/>
          <w:szCs w:val="24"/>
        </w:rPr>
        <w:t xml:space="preserve">9.9.1. </w:t>
      </w:r>
      <w:r w:rsidR="00EE7348" w:rsidRPr="00043C41">
        <w:rPr>
          <w:rFonts w:cs="Times New Roman"/>
          <w:color w:val="000000"/>
          <w:sz w:val="24"/>
          <w:szCs w:val="24"/>
        </w:rPr>
        <w:tab/>
      </w:r>
      <w:r w:rsidRPr="00043C41">
        <w:rPr>
          <w:rFonts w:cs="Times New Roman"/>
          <w:color w:val="000000"/>
          <w:sz w:val="24"/>
          <w:szCs w:val="24"/>
        </w:rPr>
        <w:t>Táto časť podstránky VÚ SZTŠ je zriadená z dôvodu zvýšenia odbornej</w:t>
      </w:r>
    </w:p>
    <w:p w:rsidR="00525F8F" w:rsidRPr="00043C41" w:rsidRDefault="00525F8F" w:rsidP="00EE7348">
      <w:pPr>
        <w:autoSpaceDE w:val="0"/>
        <w:autoSpaceDN w:val="0"/>
        <w:adjustRightInd w:val="0"/>
        <w:spacing w:after="0" w:line="240" w:lineRule="auto"/>
        <w:ind w:left="1418"/>
        <w:rPr>
          <w:rFonts w:cs="Times New Roman"/>
          <w:color w:val="000000"/>
          <w:sz w:val="24"/>
          <w:szCs w:val="24"/>
        </w:rPr>
      </w:pPr>
      <w:r w:rsidRPr="00043C41">
        <w:rPr>
          <w:rFonts w:cs="Times New Roman"/>
          <w:color w:val="000000"/>
          <w:sz w:val="24"/>
          <w:szCs w:val="24"/>
        </w:rPr>
        <w:t>informovanosti členskej základne o odborných seminároch, organizovaných</w:t>
      </w:r>
    </w:p>
    <w:p w:rsidR="00525F8F" w:rsidRPr="00043C41" w:rsidRDefault="00525F8F" w:rsidP="00EE7348">
      <w:pPr>
        <w:autoSpaceDE w:val="0"/>
        <w:autoSpaceDN w:val="0"/>
        <w:adjustRightInd w:val="0"/>
        <w:spacing w:after="0" w:line="240" w:lineRule="auto"/>
        <w:ind w:left="1418"/>
        <w:rPr>
          <w:rFonts w:cs="Times New Roman"/>
          <w:color w:val="000000"/>
          <w:sz w:val="24"/>
          <w:szCs w:val="24"/>
        </w:rPr>
      </w:pPr>
      <w:r w:rsidRPr="00043C41">
        <w:rPr>
          <w:rFonts w:cs="Times New Roman"/>
          <w:color w:val="000000"/>
          <w:sz w:val="24"/>
          <w:szCs w:val="24"/>
        </w:rPr>
        <w:lastRenderedPageBreak/>
        <w:t>klubmi alebo jednotlivcami SZTŠ v prípade, že ide o sústredenia pre</w:t>
      </w:r>
    </w:p>
    <w:p w:rsidR="00525F8F" w:rsidRPr="00043C41" w:rsidRDefault="00525F8F" w:rsidP="00EE7348">
      <w:pPr>
        <w:autoSpaceDE w:val="0"/>
        <w:autoSpaceDN w:val="0"/>
        <w:adjustRightInd w:val="0"/>
        <w:spacing w:after="0" w:line="240" w:lineRule="auto"/>
        <w:ind w:left="1418"/>
        <w:rPr>
          <w:rFonts w:cs="Times New Roman"/>
          <w:color w:val="000000"/>
          <w:sz w:val="24"/>
          <w:szCs w:val="24"/>
        </w:rPr>
      </w:pPr>
      <w:r w:rsidRPr="00043C41">
        <w:rPr>
          <w:rFonts w:cs="Times New Roman"/>
          <w:color w:val="000000"/>
          <w:sz w:val="24"/>
          <w:szCs w:val="24"/>
        </w:rPr>
        <w:t>reprezentantov.</w:t>
      </w:r>
    </w:p>
    <w:p w:rsidR="00525F8F" w:rsidRPr="00043C41" w:rsidRDefault="00525F8F" w:rsidP="00EE7348">
      <w:pPr>
        <w:autoSpaceDE w:val="0"/>
        <w:autoSpaceDN w:val="0"/>
        <w:adjustRightInd w:val="0"/>
        <w:spacing w:after="0" w:line="240" w:lineRule="auto"/>
        <w:ind w:left="567"/>
        <w:rPr>
          <w:rFonts w:cs="Times New Roman"/>
          <w:color w:val="000000"/>
          <w:sz w:val="24"/>
          <w:szCs w:val="24"/>
        </w:rPr>
      </w:pPr>
      <w:r w:rsidRPr="00043C41">
        <w:rPr>
          <w:rFonts w:cs="Times New Roman"/>
          <w:color w:val="000000"/>
          <w:sz w:val="24"/>
          <w:szCs w:val="24"/>
        </w:rPr>
        <w:t xml:space="preserve">9.9.2. </w:t>
      </w:r>
      <w:r w:rsidR="00EE7348" w:rsidRPr="00043C41">
        <w:rPr>
          <w:rFonts w:cs="Times New Roman"/>
          <w:color w:val="000000"/>
          <w:sz w:val="24"/>
          <w:szCs w:val="24"/>
        </w:rPr>
        <w:tab/>
      </w:r>
      <w:r w:rsidRPr="00043C41">
        <w:rPr>
          <w:rFonts w:cs="Times New Roman"/>
          <w:color w:val="000000"/>
          <w:sz w:val="24"/>
          <w:szCs w:val="24"/>
        </w:rPr>
        <w:t>Zverejňovanie týchto oznamov je bezplatné.</w:t>
      </w:r>
    </w:p>
    <w:p w:rsidR="00525F8F" w:rsidRPr="00043C41" w:rsidRDefault="00525F8F" w:rsidP="00EE7348">
      <w:pPr>
        <w:autoSpaceDE w:val="0"/>
        <w:autoSpaceDN w:val="0"/>
        <w:adjustRightInd w:val="0"/>
        <w:spacing w:after="0" w:line="240" w:lineRule="auto"/>
        <w:ind w:left="1418" w:hanging="851"/>
        <w:rPr>
          <w:rFonts w:cs="Times New Roman"/>
          <w:color w:val="000000"/>
          <w:sz w:val="24"/>
          <w:szCs w:val="24"/>
        </w:rPr>
      </w:pPr>
      <w:r w:rsidRPr="00043C41">
        <w:rPr>
          <w:rFonts w:cs="Times New Roman"/>
          <w:color w:val="000000"/>
          <w:sz w:val="24"/>
          <w:szCs w:val="24"/>
        </w:rPr>
        <w:t xml:space="preserve">9.9.3. </w:t>
      </w:r>
      <w:r w:rsidR="00EE7348" w:rsidRPr="00043C41">
        <w:rPr>
          <w:rFonts w:cs="Times New Roman"/>
          <w:color w:val="000000"/>
          <w:sz w:val="24"/>
          <w:szCs w:val="24"/>
        </w:rPr>
        <w:tab/>
      </w:r>
      <w:r w:rsidRPr="00043C41">
        <w:rPr>
          <w:rFonts w:cs="Times New Roman"/>
          <w:color w:val="000000"/>
          <w:sz w:val="24"/>
          <w:szCs w:val="24"/>
        </w:rPr>
        <w:t>Text oznamu tvorí žiadateľ o uverejnenie. Nesmie však obsahovať vulgarizmy ani</w:t>
      </w:r>
      <w:r w:rsidR="00EE7348" w:rsidRPr="00043C41">
        <w:rPr>
          <w:rFonts w:cs="Times New Roman"/>
          <w:color w:val="000000"/>
          <w:sz w:val="24"/>
          <w:szCs w:val="24"/>
        </w:rPr>
        <w:t xml:space="preserve"> </w:t>
      </w:r>
      <w:r w:rsidRPr="00043C41">
        <w:rPr>
          <w:rFonts w:cs="Times New Roman"/>
          <w:color w:val="000000"/>
          <w:sz w:val="24"/>
          <w:szCs w:val="24"/>
        </w:rPr>
        <w:t>iné nevhodné výrazy.</w:t>
      </w:r>
    </w:p>
    <w:p w:rsidR="00525F8F" w:rsidRPr="00043C41" w:rsidRDefault="00525F8F" w:rsidP="00EE7348">
      <w:pPr>
        <w:autoSpaceDE w:val="0"/>
        <w:autoSpaceDN w:val="0"/>
        <w:adjustRightInd w:val="0"/>
        <w:spacing w:after="0" w:line="240" w:lineRule="auto"/>
        <w:ind w:left="567"/>
        <w:rPr>
          <w:rFonts w:cs="Times New Roman"/>
          <w:color w:val="000000"/>
          <w:sz w:val="24"/>
          <w:szCs w:val="24"/>
        </w:rPr>
      </w:pPr>
      <w:r w:rsidRPr="00043C41">
        <w:rPr>
          <w:rFonts w:cs="Times New Roman"/>
          <w:color w:val="000000"/>
          <w:sz w:val="24"/>
          <w:szCs w:val="24"/>
        </w:rPr>
        <w:t xml:space="preserve">9.9.4. </w:t>
      </w:r>
      <w:r w:rsidR="00EE7348" w:rsidRPr="00043C41">
        <w:rPr>
          <w:rFonts w:cs="Times New Roman"/>
          <w:color w:val="000000"/>
          <w:sz w:val="24"/>
          <w:szCs w:val="24"/>
        </w:rPr>
        <w:tab/>
      </w:r>
      <w:r w:rsidRPr="00043C41">
        <w:rPr>
          <w:rFonts w:cs="Times New Roman"/>
          <w:color w:val="000000"/>
          <w:sz w:val="24"/>
          <w:szCs w:val="24"/>
        </w:rPr>
        <w:t>V tejto časti nie je možné používať skrytú reklamu.</w:t>
      </w:r>
    </w:p>
    <w:p w:rsidR="00EE7348" w:rsidRPr="00043C41" w:rsidRDefault="00EE7348" w:rsidP="00EE7348">
      <w:pPr>
        <w:autoSpaceDE w:val="0"/>
        <w:autoSpaceDN w:val="0"/>
        <w:adjustRightInd w:val="0"/>
        <w:spacing w:after="0" w:line="240" w:lineRule="auto"/>
        <w:ind w:left="567"/>
        <w:rPr>
          <w:rFonts w:cs="Times New Roman"/>
          <w:color w:val="000000"/>
          <w:sz w:val="24"/>
          <w:szCs w:val="24"/>
        </w:rPr>
      </w:pPr>
    </w:p>
    <w:p w:rsidR="00605768" w:rsidRDefault="00605768" w:rsidP="00EE7348">
      <w:pPr>
        <w:autoSpaceDE w:val="0"/>
        <w:autoSpaceDN w:val="0"/>
        <w:adjustRightInd w:val="0"/>
        <w:spacing w:after="0" w:line="240" w:lineRule="auto"/>
        <w:jc w:val="center"/>
        <w:rPr>
          <w:rFonts w:cs="Times New Roman"/>
          <w:b/>
          <w:bCs/>
          <w:color w:val="000000"/>
          <w:sz w:val="28"/>
          <w:szCs w:val="28"/>
        </w:rPr>
      </w:pPr>
    </w:p>
    <w:p w:rsidR="00525F8F" w:rsidRPr="00043C41" w:rsidRDefault="00525F8F" w:rsidP="00EE7348">
      <w:pPr>
        <w:autoSpaceDE w:val="0"/>
        <w:autoSpaceDN w:val="0"/>
        <w:adjustRightInd w:val="0"/>
        <w:spacing w:after="0" w:line="240" w:lineRule="auto"/>
        <w:jc w:val="center"/>
        <w:rPr>
          <w:rFonts w:cs="Times New Roman"/>
          <w:b/>
          <w:bCs/>
          <w:color w:val="000000"/>
          <w:sz w:val="28"/>
          <w:szCs w:val="28"/>
        </w:rPr>
      </w:pPr>
      <w:r w:rsidRPr="00043C41">
        <w:rPr>
          <w:rFonts w:cs="Times New Roman"/>
          <w:b/>
          <w:bCs/>
          <w:color w:val="000000"/>
          <w:sz w:val="28"/>
          <w:szCs w:val="28"/>
        </w:rPr>
        <w:t>Článok 10.</w:t>
      </w:r>
    </w:p>
    <w:p w:rsidR="00525F8F" w:rsidRPr="00043C41" w:rsidRDefault="00525F8F" w:rsidP="00EE7348">
      <w:pPr>
        <w:autoSpaceDE w:val="0"/>
        <w:autoSpaceDN w:val="0"/>
        <w:adjustRightInd w:val="0"/>
        <w:spacing w:after="0" w:line="240" w:lineRule="auto"/>
        <w:jc w:val="center"/>
        <w:rPr>
          <w:rFonts w:cs="Times New Roman"/>
          <w:b/>
          <w:bCs/>
          <w:color w:val="000000"/>
          <w:sz w:val="28"/>
          <w:szCs w:val="28"/>
        </w:rPr>
      </w:pPr>
      <w:r w:rsidRPr="00043C41">
        <w:rPr>
          <w:rFonts w:cs="Times New Roman"/>
          <w:b/>
          <w:bCs/>
          <w:color w:val="000000"/>
          <w:sz w:val="28"/>
          <w:szCs w:val="28"/>
        </w:rPr>
        <w:t>Záverečné ustanovenia</w:t>
      </w:r>
    </w:p>
    <w:p w:rsidR="00EE7348" w:rsidRPr="00043C41" w:rsidRDefault="00EE7348" w:rsidP="00EE7348">
      <w:pPr>
        <w:autoSpaceDE w:val="0"/>
        <w:autoSpaceDN w:val="0"/>
        <w:adjustRightInd w:val="0"/>
        <w:spacing w:after="0" w:line="240" w:lineRule="auto"/>
        <w:jc w:val="center"/>
        <w:rPr>
          <w:rFonts w:cs="Times New Roman"/>
          <w:b/>
          <w:bCs/>
          <w:color w:val="000000"/>
          <w:sz w:val="28"/>
          <w:szCs w:val="28"/>
        </w:rPr>
      </w:pPr>
    </w:p>
    <w:p w:rsidR="00525F8F" w:rsidRPr="00043C41" w:rsidRDefault="00525F8F" w:rsidP="00EE7348">
      <w:pPr>
        <w:tabs>
          <w:tab w:val="left" w:pos="567"/>
        </w:tabs>
        <w:autoSpaceDE w:val="0"/>
        <w:autoSpaceDN w:val="0"/>
        <w:adjustRightInd w:val="0"/>
        <w:spacing w:after="0" w:line="240" w:lineRule="auto"/>
        <w:rPr>
          <w:rFonts w:cs="Times New Roman"/>
          <w:color w:val="000000"/>
          <w:sz w:val="24"/>
          <w:szCs w:val="24"/>
        </w:rPr>
      </w:pPr>
      <w:r w:rsidRPr="00043C41">
        <w:rPr>
          <w:rFonts w:cs="Times New Roman"/>
          <w:b/>
          <w:color w:val="000000"/>
          <w:sz w:val="24"/>
          <w:szCs w:val="24"/>
        </w:rPr>
        <w:t>10.1.</w:t>
      </w:r>
      <w:r w:rsidRPr="00043C41">
        <w:rPr>
          <w:rFonts w:cs="Times New Roman"/>
          <w:color w:val="000000"/>
          <w:sz w:val="24"/>
          <w:szCs w:val="24"/>
        </w:rPr>
        <w:t xml:space="preserve"> </w:t>
      </w:r>
      <w:r w:rsidR="00EE7348" w:rsidRPr="00043C41">
        <w:rPr>
          <w:rFonts w:cs="Times New Roman"/>
          <w:color w:val="000000"/>
          <w:sz w:val="24"/>
          <w:szCs w:val="24"/>
        </w:rPr>
        <w:tab/>
      </w:r>
      <w:r w:rsidRPr="00043C41">
        <w:rPr>
          <w:rFonts w:cs="Times New Roman"/>
          <w:color w:val="000000"/>
          <w:sz w:val="24"/>
          <w:szCs w:val="24"/>
        </w:rPr>
        <w:t>Tento Kvalifikačný poriadok SZTŠ, ako aj všetky jeho zmeny a doplnky spadajú do</w:t>
      </w:r>
    </w:p>
    <w:p w:rsidR="00525F8F" w:rsidRPr="00043C41" w:rsidRDefault="00525F8F" w:rsidP="00525F8F">
      <w:pPr>
        <w:autoSpaceDE w:val="0"/>
        <w:autoSpaceDN w:val="0"/>
        <w:adjustRightInd w:val="0"/>
        <w:spacing w:after="0" w:line="240" w:lineRule="auto"/>
        <w:rPr>
          <w:rFonts w:cs="Times New Roman"/>
          <w:color w:val="000000"/>
          <w:sz w:val="24"/>
          <w:szCs w:val="24"/>
        </w:rPr>
      </w:pPr>
      <w:r w:rsidRPr="00043C41">
        <w:rPr>
          <w:rFonts w:cs="Times New Roman"/>
          <w:color w:val="000000"/>
          <w:sz w:val="24"/>
          <w:szCs w:val="24"/>
        </w:rPr>
        <w:t>výlučnej kompetencie Prezídia SZTŠ. Je záväzný pre všetkých členov SZTŠ, pre všetky</w:t>
      </w:r>
    </w:p>
    <w:p w:rsidR="00525F8F" w:rsidRPr="00043C41" w:rsidRDefault="00525F8F" w:rsidP="00525F8F">
      <w:pPr>
        <w:autoSpaceDE w:val="0"/>
        <w:autoSpaceDN w:val="0"/>
        <w:adjustRightInd w:val="0"/>
        <w:spacing w:after="0" w:line="240" w:lineRule="auto"/>
        <w:rPr>
          <w:rFonts w:cs="Times New Roman"/>
          <w:color w:val="000000"/>
          <w:sz w:val="24"/>
          <w:szCs w:val="24"/>
        </w:rPr>
      </w:pPr>
      <w:r w:rsidRPr="00043C41">
        <w:rPr>
          <w:rFonts w:cs="Times New Roman"/>
          <w:color w:val="000000"/>
          <w:sz w:val="24"/>
          <w:szCs w:val="24"/>
        </w:rPr>
        <w:t>orgány, úseky a komisie SZTŠ.</w:t>
      </w:r>
    </w:p>
    <w:p w:rsidR="00525F8F" w:rsidRPr="00043C41" w:rsidRDefault="00525F8F" w:rsidP="00525F8F">
      <w:pPr>
        <w:autoSpaceDE w:val="0"/>
        <w:autoSpaceDN w:val="0"/>
        <w:adjustRightInd w:val="0"/>
        <w:spacing w:after="0" w:line="240" w:lineRule="auto"/>
        <w:rPr>
          <w:rFonts w:cs="Times New Roman"/>
          <w:color w:val="000000"/>
          <w:sz w:val="24"/>
          <w:szCs w:val="24"/>
        </w:rPr>
      </w:pPr>
      <w:r w:rsidRPr="00043C41">
        <w:rPr>
          <w:rFonts w:cs="Times New Roman"/>
          <w:b/>
          <w:color w:val="000000"/>
          <w:sz w:val="24"/>
          <w:szCs w:val="24"/>
        </w:rPr>
        <w:t>10.2.</w:t>
      </w:r>
      <w:r w:rsidRPr="00043C41">
        <w:rPr>
          <w:rFonts w:cs="Times New Roman"/>
          <w:color w:val="000000"/>
          <w:sz w:val="24"/>
          <w:szCs w:val="24"/>
        </w:rPr>
        <w:t xml:space="preserve"> Tento Kvalifikačný poriadok SZTŠ nadobúda platnosť dňom jeho schválenia Prezídiom</w:t>
      </w:r>
    </w:p>
    <w:p w:rsidR="00525F8F" w:rsidRPr="007E23D7" w:rsidRDefault="00525F8F" w:rsidP="00525F8F">
      <w:pPr>
        <w:autoSpaceDE w:val="0"/>
        <w:autoSpaceDN w:val="0"/>
        <w:adjustRightInd w:val="0"/>
        <w:spacing w:after="0" w:line="240" w:lineRule="auto"/>
        <w:rPr>
          <w:rFonts w:cs="Times New Roman"/>
          <w:sz w:val="24"/>
          <w:szCs w:val="24"/>
        </w:rPr>
      </w:pPr>
      <w:r w:rsidRPr="00043C41">
        <w:rPr>
          <w:rFonts w:cs="Times New Roman"/>
          <w:color w:val="000000"/>
          <w:sz w:val="24"/>
          <w:szCs w:val="24"/>
        </w:rPr>
        <w:t>SZTŠ dňa 7. 10. 2014 v Bratislave a účinnosť nadobúda dňa 1. 11. 2014.</w:t>
      </w:r>
      <w:r w:rsidR="002F70B2" w:rsidRPr="00043C41">
        <w:rPr>
          <w:rFonts w:cs="Times New Roman"/>
          <w:color w:val="000000"/>
          <w:sz w:val="24"/>
          <w:szCs w:val="24"/>
        </w:rPr>
        <w:t xml:space="preserve"> </w:t>
      </w:r>
      <w:r w:rsidR="002F70B2" w:rsidRPr="007E23D7">
        <w:rPr>
          <w:rFonts w:cs="Times New Roman"/>
          <w:sz w:val="24"/>
          <w:szCs w:val="24"/>
        </w:rPr>
        <w:t>Jeho aktualizácia prebieha vždy 1. 11. daného kalendárneho roka.</w:t>
      </w:r>
    </w:p>
    <w:p w:rsidR="00EE7348" w:rsidRPr="00043C41" w:rsidRDefault="00EE7348" w:rsidP="00525F8F">
      <w:pPr>
        <w:autoSpaceDE w:val="0"/>
        <w:autoSpaceDN w:val="0"/>
        <w:adjustRightInd w:val="0"/>
        <w:spacing w:after="0" w:line="240" w:lineRule="auto"/>
        <w:rPr>
          <w:rFonts w:cs="Times New Roman"/>
          <w:b/>
          <w:bCs/>
          <w:color w:val="000000"/>
          <w:sz w:val="24"/>
          <w:szCs w:val="24"/>
        </w:rPr>
      </w:pPr>
    </w:p>
    <w:p w:rsidR="0031173E" w:rsidRPr="00043C41" w:rsidRDefault="0031173E" w:rsidP="00525F8F">
      <w:pPr>
        <w:autoSpaceDE w:val="0"/>
        <w:autoSpaceDN w:val="0"/>
        <w:adjustRightInd w:val="0"/>
        <w:spacing w:after="0" w:line="240" w:lineRule="auto"/>
        <w:rPr>
          <w:rFonts w:cs="Times New Roman"/>
          <w:b/>
          <w:bCs/>
          <w:color w:val="000000"/>
          <w:sz w:val="24"/>
          <w:szCs w:val="24"/>
        </w:rPr>
      </w:pPr>
    </w:p>
    <w:p w:rsidR="00043C41" w:rsidRDefault="00043C41" w:rsidP="00525F8F">
      <w:pPr>
        <w:autoSpaceDE w:val="0"/>
        <w:autoSpaceDN w:val="0"/>
        <w:adjustRightInd w:val="0"/>
        <w:spacing w:after="0" w:line="240" w:lineRule="auto"/>
        <w:rPr>
          <w:rFonts w:cs="Times New Roman"/>
          <w:b/>
          <w:bCs/>
          <w:color w:val="000000"/>
          <w:sz w:val="24"/>
          <w:szCs w:val="24"/>
        </w:rPr>
      </w:pPr>
    </w:p>
    <w:p w:rsidR="00043C41" w:rsidRDefault="00043C41" w:rsidP="00525F8F">
      <w:pPr>
        <w:autoSpaceDE w:val="0"/>
        <w:autoSpaceDN w:val="0"/>
        <w:adjustRightInd w:val="0"/>
        <w:spacing w:after="0" w:line="240" w:lineRule="auto"/>
        <w:rPr>
          <w:rFonts w:cs="Times New Roman"/>
          <w:b/>
          <w:bCs/>
          <w:color w:val="000000"/>
          <w:sz w:val="24"/>
          <w:szCs w:val="24"/>
        </w:rPr>
      </w:pPr>
    </w:p>
    <w:p w:rsidR="00043C41" w:rsidRDefault="00043C41" w:rsidP="00525F8F">
      <w:pPr>
        <w:autoSpaceDE w:val="0"/>
        <w:autoSpaceDN w:val="0"/>
        <w:adjustRightInd w:val="0"/>
        <w:spacing w:after="0" w:line="240" w:lineRule="auto"/>
        <w:rPr>
          <w:rFonts w:cs="Times New Roman"/>
          <w:b/>
          <w:bCs/>
          <w:color w:val="000000"/>
          <w:sz w:val="24"/>
          <w:szCs w:val="24"/>
        </w:rPr>
      </w:pPr>
    </w:p>
    <w:p w:rsidR="00043C41" w:rsidRDefault="00043C41" w:rsidP="00525F8F">
      <w:pPr>
        <w:autoSpaceDE w:val="0"/>
        <w:autoSpaceDN w:val="0"/>
        <w:adjustRightInd w:val="0"/>
        <w:spacing w:after="0" w:line="240" w:lineRule="auto"/>
        <w:rPr>
          <w:rFonts w:cs="Times New Roman"/>
          <w:b/>
          <w:bCs/>
          <w:color w:val="000000"/>
          <w:sz w:val="24"/>
          <w:szCs w:val="24"/>
        </w:rPr>
      </w:pPr>
    </w:p>
    <w:p w:rsidR="00043C41" w:rsidRDefault="00043C41" w:rsidP="00525F8F">
      <w:pPr>
        <w:autoSpaceDE w:val="0"/>
        <w:autoSpaceDN w:val="0"/>
        <w:adjustRightInd w:val="0"/>
        <w:spacing w:after="0" w:line="240" w:lineRule="auto"/>
        <w:rPr>
          <w:rFonts w:cs="Times New Roman"/>
          <w:b/>
          <w:bCs/>
          <w:color w:val="000000"/>
          <w:sz w:val="24"/>
          <w:szCs w:val="24"/>
        </w:rPr>
      </w:pPr>
    </w:p>
    <w:p w:rsidR="00043C41" w:rsidRDefault="00043C41" w:rsidP="00525F8F">
      <w:pPr>
        <w:autoSpaceDE w:val="0"/>
        <w:autoSpaceDN w:val="0"/>
        <w:adjustRightInd w:val="0"/>
        <w:spacing w:after="0" w:line="240" w:lineRule="auto"/>
        <w:rPr>
          <w:rFonts w:cs="Times New Roman"/>
          <w:b/>
          <w:bCs/>
          <w:color w:val="000000"/>
          <w:sz w:val="24"/>
          <w:szCs w:val="24"/>
        </w:rPr>
      </w:pPr>
    </w:p>
    <w:p w:rsidR="00043C41" w:rsidRDefault="00043C41" w:rsidP="00525F8F">
      <w:pPr>
        <w:autoSpaceDE w:val="0"/>
        <w:autoSpaceDN w:val="0"/>
        <w:adjustRightInd w:val="0"/>
        <w:spacing w:after="0" w:line="240" w:lineRule="auto"/>
        <w:rPr>
          <w:rFonts w:cs="Times New Roman"/>
          <w:b/>
          <w:bCs/>
          <w:color w:val="000000"/>
          <w:sz w:val="24"/>
          <w:szCs w:val="24"/>
        </w:rPr>
      </w:pPr>
    </w:p>
    <w:p w:rsidR="00043C41" w:rsidRDefault="00043C41" w:rsidP="00525F8F">
      <w:pPr>
        <w:autoSpaceDE w:val="0"/>
        <w:autoSpaceDN w:val="0"/>
        <w:adjustRightInd w:val="0"/>
        <w:spacing w:after="0" w:line="240" w:lineRule="auto"/>
        <w:rPr>
          <w:rFonts w:cs="Times New Roman"/>
          <w:b/>
          <w:bCs/>
          <w:color w:val="000000"/>
          <w:sz w:val="24"/>
          <w:szCs w:val="24"/>
        </w:rPr>
      </w:pPr>
    </w:p>
    <w:p w:rsidR="00605768" w:rsidRDefault="00605768" w:rsidP="00525F8F">
      <w:pPr>
        <w:autoSpaceDE w:val="0"/>
        <w:autoSpaceDN w:val="0"/>
        <w:adjustRightInd w:val="0"/>
        <w:spacing w:after="0" w:line="240" w:lineRule="auto"/>
        <w:rPr>
          <w:rFonts w:cs="Times New Roman"/>
          <w:b/>
          <w:bCs/>
          <w:color w:val="000000"/>
          <w:sz w:val="24"/>
          <w:szCs w:val="24"/>
        </w:rPr>
      </w:pPr>
    </w:p>
    <w:p w:rsidR="00605768" w:rsidRDefault="00605768" w:rsidP="00525F8F">
      <w:pPr>
        <w:autoSpaceDE w:val="0"/>
        <w:autoSpaceDN w:val="0"/>
        <w:adjustRightInd w:val="0"/>
        <w:spacing w:after="0" w:line="240" w:lineRule="auto"/>
        <w:rPr>
          <w:rFonts w:cs="Times New Roman"/>
          <w:b/>
          <w:bCs/>
          <w:color w:val="000000"/>
          <w:sz w:val="24"/>
          <w:szCs w:val="24"/>
        </w:rPr>
      </w:pPr>
    </w:p>
    <w:p w:rsidR="00605768" w:rsidRDefault="00605768" w:rsidP="00525F8F">
      <w:pPr>
        <w:autoSpaceDE w:val="0"/>
        <w:autoSpaceDN w:val="0"/>
        <w:adjustRightInd w:val="0"/>
        <w:spacing w:after="0" w:line="240" w:lineRule="auto"/>
        <w:rPr>
          <w:rFonts w:cs="Times New Roman"/>
          <w:b/>
          <w:bCs/>
          <w:color w:val="000000"/>
          <w:sz w:val="24"/>
          <w:szCs w:val="24"/>
        </w:rPr>
      </w:pPr>
    </w:p>
    <w:p w:rsidR="00605768" w:rsidRDefault="00605768" w:rsidP="00525F8F">
      <w:pPr>
        <w:autoSpaceDE w:val="0"/>
        <w:autoSpaceDN w:val="0"/>
        <w:adjustRightInd w:val="0"/>
        <w:spacing w:after="0" w:line="240" w:lineRule="auto"/>
        <w:rPr>
          <w:rFonts w:cs="Times New Roman"/>
          <w:b/>
          <w:bCs/>
          <w:color w:val="000000"/>
          <w:sz w:val="24"/>
          <w:szCs w:val="24"/>
        </w:rPr>
      </w:pPr>
    </w:p>
    <w:p w:rsidR="00605768" w:rsidRDefault="00605768" w:rsidP="00525F8F">
      <w:pPr>
        <w:autoSpaceDE w:val="0"/>
        <w:autoSpaceDN w:val="0"/>
        <w:adjustRightInd w:val="0"/>
        <w:spacing w:after="0" w:line="240" w:lineRule="auto"/>
        <w:rPr>
          <w:rFonts w:cs="Times New Roman"/>
          <w:b/>
          <w:bCs/>
          <w:color w:val="000000"/>
          <w:sz w:val="24"/>
          <w:szCs w:val="24"/>
        </w:rPr>
      </w:pPr>
    </w:p>
    <w:p w:rsidR="00605768" w:rsidRDefault="00605768" w:rsidP="00525F8F">
      <w:pPr>
        <w:autoSpaceDE w:val="0"/>
        <w:autoSpaceDN w:val="0"/>
        <w:adjustRightInd w:val="0"/>
        <w:spacing w:after="0" w:line="240" w:lineRule="auto"/>
        <w:rPr>
          <w:rFonts w:cs="Times New Roman"/>
          <w:b/>
          <w:bCs/>
          <w:color w:val="000000"/>
          <w:sz w:val="24"/>
          <w:szCs w:val="24"/>
        </w:rPr>
      </w:pPr>
    </w:p>
    <w:p w:rsidR="00605768" w:rsidRDefault="00605768" w:rsidP="00525F8F">
      <w:pPr>
        <w:autoSpaceDE w:val="0"/>
        <w:autoSpaceDN w:val="0"/>
        <w:adjustRightInd w:val="0"/>
        <w:spacing w:after="0" w:line="240" w:lineRule="auto"/>
        <w:rPr>
          <w:rFonts w:cs="Times New Roman"/>
          <w:b/>
          <w:bCs/>
          <w:color w:val="000000"/>
          <w:sz w:val="24"/>
          <w:szCs w:val="24"/>
        </w:rPr>
      </w:pPr>
    </w:p>
    <w:p w:rsidR="00605768" w:rsidRDefault="00605768" w:rsidP="00525F8F">
      <w:pPr>
        <w:autoSpaceDE w:val="0"/>
        <w:autoSpaceDN w:val="0"/>
        <w:adjustRightInd w:val="0"/>
        <w:spacing w:after="0" w:line="240" w:lineRule="auto"/>
        <w:rPr>
          <w:rFonts w:cs="Times New Roman"/>
          <w:b/>
          <w:bCs/>
          <w:color w:val="000000"/>
          <w:sz w:val="24"/>
          <w:szCs w:val="24"/>
        </w:rPr>
      </w:pPr>
    </w:p>
    <w:p w:rsidR="00605768" w:rsidRDefault="00605768" w:rsidP="00525F8F">
      <w:pPr>
        <w:autoSpaceDE w:val="0"/>
        <w:autoSpaceDN w:val="0"/>
        <w:adjustRightInd w:val="0"/>
        <w:spacing w:after="0" w:line="240" w:lineRule="auto"/>
        <w:rPr>
          <w:rFonts w:cs="Times New Roman"/>
          <w:b/>
          <w:bCs/>
          <w:color w:val="000000"/>
          <w:sz w:val="24"/>
          <w:szCs w:val="24"/>
        </w:rPr>
      </w:pPr>
    </w:p>
    <w:p w:rsidR="00605768" w:rsidRDefault="00605768" w:rsidP="00525F8F">
      <w:pPr>
        <w:autoSpaceDE w:val="0"/>
        <w:autoSpaceDN w:val="0"/>
        <w:adjustRightInd w:val="0"/>
        <w:spacing w:after="0" w:line="240" w:lineRule="auto"/>
        <w:rPr>
          <w:rFonts w:cs="Times New Roman"/>
          <w:b/>
          <w:bCs/>
          <w:color w:val="000000"/>
          <w:sz w:val="24"/>
          <w:szCs w:val="24"/>
        </w:rPr>
      </w:pPr>
    </w:p>
    <w:p w:rsidR="00605768" w:rsidRDefault="00605768" w:rsidP="00525F8F">
      <w:pPr>
        <w:autoSpaceDE w:val="0"/>
        <w:autoSpaceDN w:val="0"/>
        <w:adjustRightInd w:val="0"/>
        <w:spacing w:after="0" w:line="240" w:lineRule="auto"/>
        <w:rPr>
          <w:rFonts w:cs="Times New Roman"/>
          <w:b/>
          <w:bCs/>
          <w:color w:val="000000"/>
          <w:sz w:val="24"/>
          <w:szCs w:val="24"/>
        </w:rPr>
      </w:pPr>
    </w:p>
    <w:p w:rsidR="00605768" w:rsidRDefault="00605768" w:rsidP="00525F8F">
      <w:pPr>
        <w:autoSpaceDE w:val="0"/>
        <w:autoSpaceDN w:val="0"/>
        <w:adjustRightInd w:val="0"/>
        <w:spacing w:after="0" w:line="240" w:lineRule="auto"/>
        <w:rPr>
          <w:rFonts w:cs="Times New Roman"/>
          <w:b/>
          <w:bCs/>
          <w:color w:val="000000"/>
          <w:sz w:val="24"/>
          <w:szCs w:val="24"/>
        </w:rPr>
      </w:pPr>
    </w:p>
    <w:p w:rsidR="00605768" w:rsidRDefault="00605768" w:rsidP="00525F8F">
      <w:pPr>
        <w:autoSpaceDE w:val="0"/>
        <w:autoSpaceDN w:val="0"/>
        <w:adjustRightInd w:val="0"/>
        <w:spacing w:after="0" w:line="240" w:lineRule="auto"/>
        <w:rPr>
          <w:rFonts w:cs="Times New Roman"/>
          <w:b/>
          <w:bCs/>
          <w:color w:val="000000"/>
          <w:sz w:val="24"/>
          <w:szCs w:val="24"/>
        </w:rPr>
      </w:pPr>
    </w:p>
    <w:p w:rsidR="00605768" w:rsidRDefault="00605768" w:rsidP="00525F8F">
      <w:pPr>
        <w:autoSpaceDE w:val="0"/>
        <w:autoSpaceDN w:val="0"/>
        <w:adjustRightInd w:val="0"/>
        <w:spacing w:after="0" w:line="240" w:lineRule="auto"/>
        <w:rPr>
          <w:rFonts w:cs="Times New Roman"/>
          <w:b/>
          <w:bCs/>
          <w:color w:val="000000"/>
          <w:sz w:val="24"/>
          <w:szCs w:val="24"/>
        </w:rPr>
      </w:pPr>
    </w:p>
    <w:p w:rsidR="00605768" w:rsidRDefault="00605768" w:rsidP="00525F8F">
      <w:pPr>
        <w:autoSpaceDE w:val="0"/>
        <w:autoSpaceDN w:val="0"/>
        <w:adjustRightInd w:val="0"/>
        <w:spacing w:after="0" w:line="240" w:lineRule="auto"/>
        <w:rPr>
          <w:rFonts w:cs="Times New Roman"/>
          <w:b/>
          <w:bCs/>
          <w:color w:val="000000"/>
          <w:sz w:val="24"/>
          <w:szCs w:val="24"/>
        </w:rPr>
      </w:pPr>
    </w:p>
    <w:p w:rsidR="00605768" w:rsidRDefault="00605768" w:rsidP="00525F8F">
      <w:pPr>
        <w:autoSpaceDE w:val="0"/>
        <w:autoSpaceDN w:val="0"/>
        <w:adjustRightInd w:val="0"/>
        <w:spacing w:after="0" w:line="240" w:lineRule="auto"/>
        <w:rPr>
          <w:rFonts w:cs="Times New Roman"/>
          <w:b/>
          <w:bCs/>
          <w:color w:val="000000"/>
          <w:sz w:val="24"/>
          <w:szCs w:val="24"/>
        </w:rPr>
      </w:pPr>
    </w:p>
    <w:p w:rsidR="00605768" w:rsidRDefault="00605768" w:rsidP="00525F8F">
      <w:pPr>
        <w:autoSpaceDE w:val="0"/>
        <w:autoSpaceDN w:val="0"/>
        <w:adjustRightInd w:val="0"/>
        <w:spacing w:after="0" w:line="240" w:lineRule="auto"/>
        <w:rPr>
          <w:rFonts w:cs="Times New Roman"/>
          <w:b/>
          <w:bCs/>
          <w:color w:val="000000"/>
          <w:sz w:val="24"/>
          <w:szCs w:val="24"/>
        </w:rPr>
      </w:pPr>
    </w:p>
    <w:p w:rsidR="00605768" w:rsidRDefault="00605768" w:rsidP="00525F8F">
      <w:pPr>
        <w:autoSpaceDE w:val="0"/>
        <w:autoSpaceDN w:val="0"/>
        <w:adjustRightInd w:val="0"/>
        <w:spacing w:after="0" w:line="240" w:lineRule="auto"/>
        <w:rPr>
          <w:rFonts w:cs="Times New Roman"/>
          <w:b/>
          <w:bCs/>
          <w:color w:val="000000"/>
          <w:sz w:val="24"/>
          <w:szCs w:val="24"/>
        </w:rPr>
      </w:pPr>
    </w:p>
    <w:p w:rsidR="004A0905" w:rsidRDefault="004A0905" w:rsidP="00525F8F">
      <w:pPr>
        <w:autoSpaceDE w:val="0"/>
        <w:autoSpaceDN w:val="0"/>
        <w:adjustRightInd w:val="0"/>
        <w:spacing w:after="0" w:line="240" w:lineRule="auto"/>
        <w:rPr>
          <w:rFonts w:cs="Times New Roman"/>
          <w:b/>
          <w:bCs/>
          <w:color w:val="000000"/>
          <w:sz w:val="24"/>
          <w:szCs w:val="24"/>
        </w:rPr>
      </w:pPr>
    </w:p>
    <w:p w:rsidR="004A0905" w:rsidRDefault="004A0905" w:rsidP="00525F8F">
      <w:pPr>
        <w:autoSpaceDE w:val="0"/>
        <w:autoSpaceDN w:val="0"/>
        <w:adjustRightInd w:val="0"/>
        <w:spacing w:after="0" w:line="240" w:lineRule="auto"/>
        <w:rPr>
          <w:rFonts w:cs="Times New Roman"/>
          <w:b/>
          <w:bCs/>
          <w:color w:val="000000"/>
          <w:sz w:val="24"/>
          <w:szCs w:val="24"/>
        </w:rPr>
      </w:pPr>
    </w:p>
    <w:p w:rsidR="00525F8F" w:rsidRPr="00043C41" w:rsidRDefault="00525F8F" w:rsidP="00525F8F">
      <w:pPr>
        <w:autoSpaceDE w:val="0"/>
        <w:autoSpaceDN w:val="0"/>
        <w:adjustRightInd w:val="0"/>
        <w:spacing w:after="0" w:line="240" w:lineRule="auto"/>
        <w:rPr>
          <w:rFonts w:cs="Times New Roman"/>
          <w:b/>
          <w:bCs/>
          <w:color w:val="000000"/>
          <w:sz w:val="24"/>
          <w:szCs w:val="24"/>
        </w:rPr>
      </w:pPr>
      <w:bookmarkStart w:id="0" w:name="_GoBack"/>
      <w:bookmarkEnd w:id="0"/>
      <w:r w:rsidRPr="00043C41">
        <w:rPr>
          <w:rFonts w:cs="Times New Roman"/>
          <w:b/>
          <w:bCs/>
          <w:color w:val="000000"/>
          <w:sz w:val="24"/>
          <w:szCs w:val="24"/>
        </w:rPr>
        <w:lastRenderedPageBreak/>
        <w:t>Prílohy:</w:t>
      </w:r>
    </w:p>
    <w:p w:rsidR="00525F8F" w:rsidRPr="00043C41" w:rsidRDefault="00525F8F" w:rsidP="00525F8F">
      <w:pPr>
        <w:autoSpaceDE w:val="0"/>
        <w:autoSpaceDN w:val="0"/>
        <w:adjustRightInd w:val="0"/>
        <w:spacing w:after="0" w:line="240" w:lineRule="auto"/>
        <w:rPr>
          <w:rFonts w:cs="Times New Roman"/>
          <w:color w:val="000000"/>
          <w:sz w:val="24"/>
          <w:szCs w:val="24"/>
        </w:rPr>
      </w:pPr>
      <w:r w:rsidRPr="00043C41">
        <w:rPr>
          <w:rFonts w:cs="Times New Roman"/>
          <w:color w:val="000000"/>
          <w:sz w:val="24"/>
          <w:szCs w:val="24"/>
        </w:rPr>
        <w:t xml:space="preserve">Príloha 3.3.1. </w:t>
      </w:r>
      <w:r w:rsidR="00EE7348" w:rsidRPr="00043C41">
        <w:rPr>
          <w:rFonts w:cs="Times New Roman"/>
          <w:color w:val="000000"/>
          <w:sz w:val="24"/>
          <w:szCs w:val="24"/>
        </w:rPr>
        <w:tab/>
      </w:r>
      <w:r w:rsidRPr="00043C41">
        <w:rPr>
          <w:rFonts w:cs="Times New Roman"/>
          <w:color w:val="000000"/>
          <w:sz w:val="24"/>
          <w:szCs w:val="24"/>
        </w:rPr>
        <w:t>Podmienky získavania rozhodcovských tried</w:t>
      </w:r>
    </w:p>
    <w:p w:rsidR="00B62AC9" w:rsidRPr="00043C41" w:rsidRDefault="00B62AC9" w:rsidP="00525F8F">
      <w:pPr>
        <w:autoSpaceDE w:val="0"/>
        <w:autoSpaceDN w:val="0"/>
        <w:adjustRightInd w:val="0"/>
        <w:spacing w:after="0" w:line="240" w:lineRule="auto"/>
        <w:rPr>
          <w:rFonts w:cs="Times New Roman"/>
          <w:color w:val="000000"/>
          <w:sz w:val="24"/>
          <w:szCs w:val="24"/>
        </w:rPr>
      </w:pPr>
      <w:r w:rsidRPr="00043C41">
        <w:rPr>
          <w:rFonts w:cs="Times New Roman"/>
          <w:color w:val="000000"/>
          <w:sz w:val="24"/>
          <w:szCs w:val="24"/>
        </w:rPr>
        <w:t>Príloha 3.3.2.  Manuál – rozhodcovské skúšky</w:t>
      </w:r>
    </w:p>
    <w:p w:rsidR="00525F8F" w:rsidRPr="00043C41" w:rsidRDefault="00525F8F" w:rsidP="00525F8F">
      <w:pPr>
        <w:autoSpaceDE w:val="0"/>
        <w:autoSpaceDN w:val="0"/>
        <w:adjustRightInd w:val="0"/>
        <w:spacing w:after="0" w:line="240" w:lineRule="auto"/>
        <w:rPr>
          <w:rFonts w:cs="Times New Roman"/>
          <w:color w:val="000000"/>
          <w:sz w:val="24"/>
          <w:szCs w:val="24"/>
        </w:rPr>
      </w:pPr>
      <w:r w:rsidRPr="00043C41">
        <w:rPr>
          <w:rFonts w:cs="Times New Roman"/>
          <w:color w:val="000000"/>
          <w:sz w:val="24"/>
          <w:szCs w:val="24"/>
        </w:rPr>
        <w:t xml:space="preserve">Príloha 3.3.3. </w:t>
      </w:r>
      <w:r w:rsidR="00EE7348" w:rsidRPr="00043C41">
        <w:rPr>
          <w:rFonts w:cs="Times New Roman"/>
          <w:color w:val="000000"/>
          <w:sz w:val="24"/>
          <w:szCs w:val="24"/>
        </w:rPr>
        <w:tab/>
      </w:r>
      <w:r w:rsidRPr="00043C41">
        <w:rPr>
          <w:rFonts w:cs="Times New Roman"/>
          <w:color w:val="000000"/>
          <w:sz w:val="24"/>
          <w:szCs w:val="24"/>
        </w:rPr>
        <w:t>Žiadosť o získanie rozhodcovskej triedy</w:t>
      </w:r>
    </w:p>
    <w:p w:rsidR="00B62AC9" w:rsidRPr="00043C41" w:rsidRDefault="00B62AC9" w:rsidP="00525F8F">
      <w:pPr>
        <w:autoSpaceDE w:val="0"/>
        <w:autoSpaceDN w:val="0"/>
        <w:adjustRightInd w:val="0"/>
        <w:spacing w:after="0" w:line="240" w:lineRule="auto"/>
        <w:rPr>
          <w:rFonts w:cs="Times New Roman"/>
          <w:color w:val="000000"/>
          <w:sz w:val="24"/>
          <w:szCs w:val="24"/>
        </w:rPr>
      </w:pPr>
      <w:r w:rsidRPr="00043C41">
        <w:rPr>
          <w:rFonts w:cs="Times New Roman"/>
          <w:color w:val="000000"/>
          <w:sz w:val="24"/>
          <w:szCs w:val="24"/>
        </w:rPr>
        <w:t xml:space="preserve">Príloha 3.3.4. </w:t>
      </w:r>
      <w:r w:rsidRPr="00043C41">
        <w:rPr>
          <w:rFonts w:cs="Times New Roman"/>
          <w:color w:val="000000"/>
          <w:sz w:val="24"/>
          <w:szCs w:val="24"/>
        </w:rPr>
        <w:tab/>
        <w:t>Manuál pre paralelných rozhodcov</w:t>
      </w:r>
    </w:p>
    <w:p w:rsidR="00B62AC9" w:rsidRPr="00043C41" w:rsidRDefault="00B62AC9" w:rsidP="00525F8F">
      <w:pPr>
        <w:autoSpaceDE w:val="0"/>
        <w:autoSpaceDN w:val="0"/>
        <w:adjustRightInd w:val="0"/>
        <w:spacing w:after="0" w:line="240" w:lineRule="auto"/>
        <w:rPr>
          <w:rFonts w:cs="Times New Roman"/>
          <w:color w:val="000000"/>
          <w:sz w:val="24"/>
          <w:szCs w:val="24"/>
        </w:rPr>
      </w:pPr>
      <w:r w:rsidRPr="00043C41">
        <w:rPr>
          <w:rFonts w:cs="Times New Roman"/>
          <w:color w:val="000000"/>
          <w:sz w:val="24"/>
          <w:szCs w:val="24"/>
        </w:rPr>
        <w:t>Príloha 3.3.5.</w:t>
      </w:r>
      <w:r w:rsidRPr="00043C41">
        <w:rPr>
          <w:rFonts w:cs="Times New Roman"/>
          <w:color w:val="000000"/>
          <w:sz w:val="24"/>
          <w:szCs w:val="24"/>
        </w:rPr>
        <w:tab/>
        <w:t>Manuál pre uznanie rozhodcovskej triedy</w:t>
      </w:r>
    </w:p>
    <w:p w:rsidR="00525F8F" w:rsidRPr="00043C41" w:rsidRDefault="00525F8F" w:rsidP="00525F8F">
      <w:pPr>
        <w:autoSpaceDE w:val="0"/>
        <w:autoSpaceDN w:val="0"/>
        <w:adjustRightInd w:val="0"/>
        <w:spacing w:after="0" w:line="240" w:lineRule="auto"/>
        <w:rPr>
          <w:rFonts w:cs="Times New Roman"/>
          <w:color w:val="000000"/>
          <w:sz w:val="24"/>
          <w:szCs w:val="24"/>
        </w:rPr>
      </w:pPr>
      <w:r w:rsidRPr="00043C41">
        <w:rPr>
          <w:rFonts w:cs="Times New Roman"/>
          <w:color w:val="000000"/>
          <w:sz w:val="24"/>
          <w:szCs w:val="24"/>
        </w:rPr>
        <w:t xml:space="preserve">Príloha 4.3. </w:t>
      </w:r>
      <w:r w:rsidR="00EE7348" w:rsidRPr="00043C41">
        <w:rPr>
          <w:rFonts w:cs="Times New Roman"/>
          <w:color w:val="000000"/>
          <w:sz w:val="24"/>
          <w:szCs w:val="24"/>
        </w:rPr>
        <w:tab/>
      </w:r>
      <w:r w:rsidRPr="00043C41">
        <w:rPr>
          <w:rFonts w:cs="Times New Roman"/>
          <w:color w:val="000000"/>
          <w:sz w:val="24"/>
          <w:szCs w:val="24"/>
        </w:rPr>
        <w:t xml:space="preserve">Okrajové podmienky pre štúdium trénerov TŠ I., II., III., IV. a V. kvalif. </w:t>
      </w:r>
      <w:r w:rsidR="00B62AC9" w:rsidRPr="00043C41">
        <w:rPr>
          <w:rFonts w:cs="Times New Roman"/>
          <w:color w:val="000000"/>
          <w:sz w:val="24"/>
          <w:szCs w:val="24"/>
        </w:rPr>
        <w:t>s</w:t>
      </w:r>
      <w:r w:rsidRPr="00043C41">
        <w:rPr>
          <w:rFonts w:cs="Times New Roman"/>
          <w:color w:val="000000"/>
          <w:sz w:val="24"/>
          <w:szCs w:val="24"/>
        </w:rPr>
        <w:t>tupňa</w:t>
      </w:r>
    </w:p>
    <w:p w:rsidR="00B62AC9" w:rsidRPr="00043C41" w:rsidRDefault="00B62AC9" w:rsidP="00525F8F">
      <w:pPr>
        <w:autoSpaceDE w:val="0"/>
        <w:autoSpaceDN w:val="0"/>
        <w:adjustRightInd w:val="0"/>
        <w:spacing w:after="0" w:line="240" w:lineRule="auto"/>
        <w:rPr>
          <w:rFonts w:cs="Times New Roman"/>
          <w:color w:val="000000"/>
          <w:sz w:val="24"/>
          <w:szCs w:val="24"/>
        </w:rPr>
      </w:pPr>
      <w:r w:rsidRPr="00043C41">
        <w:rPr>
          <w:rFonts w:cs="Times New Roman"/>
          <w:color w:val="000000"/>
          <w:sz w:val="24"/>
          <w:szCs w:val="24"/>
        </w:rPr>
        <w:t xml:space="preserve">Príloha 4.3.1. </w:t>
      </w:r>
      <w:r w:rsidRPr="00043C41">
        <w:rPr>
          <w:rFonts w:cs="Times New Roman"/>
          <w:color w:val="000000"/>
          <w:sz w:val="24"/>
          <w:szCs w:val="24"/>
        </w:rPr>
        <w:tab/>
        <w:t>Manuál pre uchádzačov trénerskej licencie</w:t>
      </w:r>
    </w:p>
    <w:p w:rsidR="00525F8F" w:rsidRPr="00043C41" w:rsidRDefault="00525F8F" w:rsidP="00525F8F">
      <w:pPr>
        <w:autoSpaceDE w:val="0"/>
        <w:autoSpaceDN w:val="0"/>
        <w:adjustRightInd w:val="0"/>
        <w:spacing w:after="0" w:line="240" w:lineRule="auto"/>
        <w:rPr>
          <w:rFonts w:cs="Times New Roman"/>
          <w:color w:val="000000"/>
          <w:sz w:val="24"/>
          <w:szCs w:val="24"/>
        </w:rPr>
      </w:pPr>
      <w:r w:rsidRPr="00043C41">
        <w:rPr>
          <w:rFonts w:cs="Times New Roman"/>
          <w:color w:val="000000"/>
          <w:sz w:val="24"/>
          <w:szCs w:val="24"/>
        </w:rPr>
        <w:t xml:space="preserve">Príloha 4.4. </w:t>
      </w:r>
      <w:r w:rsidR="00EE7348" w:rsidRPr="00043C41">
        <w:rPr>
          <w:rFonts w:cs="Times New Roman"/>
          <w:color w:val="000000"/>
          <w:sz w:val="24"/>
          <w:szCs w:val="24"/>
        </w:rPr>
        <w:tab/>
      </w:r>
      <w:r w:rsidRPr="00043C41">
        <w:rPr>
          <w:rFonts w:cs="Times New Roman"/>
          <w:color w:val="000000"/>
          <w:sz w:val="24"/>
          <w:szCs w:val="24"/>
        </w:rPr>
        <w:t>Prihlášky na štúdium trénerov TŠ I., II. a III. kvalifikačného stupňa</w:t>
      </w:r>
    </w:p>
    <w:p w:rsidR="00525F8F" w:rsidRPr="00043C41" w:rsidRDefault="00525F8F" w:rsidP="00525F8F">
      <w:pPr>
        <w:autoSpaceDE w:val="0"/>
        <w:autoSpaceDN w:val="0"/>
        <w:adjustRightInd w:val="0"/>
        <w:spacing w:after="0" w:line="240" w:lineRule="auto"/>
        <w:rPr>
          <w:rFonts w:cs="Times New Roman"/>
          <w:color w:val="000000"/>
          <w:sz w:val="24"/>
          <w:szCs w:val="24"/>
        </w:rPr>
      </w:pPr>
      <w:r w:rsidRPr="00043C41">
        <w:rPr>
          <w:rFonts w:cs="Times New Roman"/>
          <w:color w:val="000000"/>
          <w:sz w:val="24"/>
          <w:szCs w:val="24"/>
        </w:rPr>
        <w:t xml:space="preserve">Príloha 4.7. </w:t>
      </w:r>
      <w:r w:rsidR="00EE7348" w:rsidRPr="00043C41">
        <w:rPr>
          <w:rFonts w:cs="Times New Roman"/>
          <w:color w:val="000000"/>
          <w:sz w:val="24"/>
          <w:szCs w:val="24"/>
        </w:rPr>
        <w:tab/>
      </w:r>
      <w:r w:rsidRPr="00043C41">
        <w:rPr>
          <w:rFonts w:cs="Times New Roman"/>
          <w:color w:val="000000"/>
          <w:sz w:val="24"/>
          <w:szCs w:val="24"/>
        </w:rPr>
        <w:t>Rozsah a podmienky pre štúdium trénerov TŠ I., II. a III. kvalifikačného stupňa</w:t>
      </w:r>
    </w:p>
    <w:p w:rsidR="00B62AC9" w:rsidRPr="00043C41" w:rsidRDefault="00B62AC9" w:rsidP="00525F8F">
      <w:pPr>
        <w:autoSpaceDE w:val="0"/>
        <w:autoSpaceDN w:val="0"/>
        <w:adjustRightInd w:val="0"/>
        <w:spacing w:after="0" w:line="240" w:lineRule="auto"/>
        <w:rPr>
          <w:rFonts w:cs="Times New Roman"/>
          <w:color w:val="000000"/>
          <w:sz w:val="24"/>
          <w:szCs w:val="24"/>
        </w:rPr>
      </w:pPr>
      <w:r w:rsidRPr="00043C41">
        <w:rPr>
          <w:rFonts w:cs="Times New Roman"/>
          <w:color w:val="000000"/>
          <w:sz w:val="24"/>
          <w:szCs w:val="24"/>
        </w:rPr>
        <w:t xml:space="preserve">Príloha 8.2. </w:t>
      </w:r>
      <w:r w:rsidRPr="00043C41">
        <w:rPr>
          <w:rFonts w:cs="Times New Roman"/>
          <w:color w:val="000000"/>
          <w:sz w:val="24"/>
          <w:szCs w:val="24"/>
        </w:rPr>
        <w:tab/>
        <w:t>Manuál pre reprezentantov na represústredenie</w:t>
      </w:r>
    </w:p>
    <w:p w:rsidR="0031173E" w:rsidRPr="00043C41" w:rsidRDefault="0031173E" w:rsidP="00EE7348">
      <w:pPr>
        <w:autoSpaceDE w:val="0"/>
        <w:autoSpaceDN w:val="0"/>
        <w:adjustRightInd w:val="0"/>
        <w:spacing w:after="0" w:line="240" w:lineRule="auto"/>
        <w:jc w:val="center"/>
        <w:rPr>
          <w:rFonts w:cs="Times New Roman"/>
          <w:color w:val="000000"/>
          <w:sz w:val="24"/>
          <w:szCs w:val="24"/>
        </w:rPr>
      </w:pPr>
    </w:p>
    <w:p w:rsidR="0031173E" w:rsidRPr="00043C41" w:rsidRDefault="0031173E" w:rsidP="00EE7348">
      <w:pPr>
        <w:autoSpaceDE w:val="0"/>
        <w:autoSpaceDN w:val="0"/>
        <w:adjustRightInd w:val="0"/>
        <w:spacing w:after="0" w:line="240" w:lineRule="auto"/>
        <w:jc w:val="center"/>
        <w:rPr>
          <w:rFonts w:cs="Times New Roman"/>
          <w:color w:val="000000"/>
          <w:sz w:val="24"/>
          <w:szCs w:val="24"/>
        </w:rPr>
      </w:pPr>
    </w:p>
    <w:p w:rsidR="0031173E" w:rsidRPr="00043C41" w:rsidRDefault="0031173E" w:rsidP="00EE7348">
      <w:pPr>
        <w:autoSpaceDE w:val="0"/>
        <w:autoSpaceDN w:val="0"/>
        <w:adjustRightInd w:val="0"/>
        <w:spacing w:after="0" w:line="240" w:lineRule="auto"/>
        <w:jc w:val="center"/>
        <w:rPr>
          <w:rFonts w:cs="Times New Roman"/>
          <w:color w:val="000000"/>
          <w:sz w:val="24"/>
          <w:szCs w:val="24"/>
        </w:rPr>
      </w:pPr>
    </w:p>
    <w:p w:rsidR="0031173E" w:rsidRPr="00043C41" w:rsidRDefault="0031173E" w:rsidP="00EE7348">
      <w:pPr>
        <w:autoSpaceDE w:val="0"/>
        <w:autoSpaceDN w:val="0"/>
        <w:adjustRightInd w:val="0"/>
        <w:spacing w:after="0" w:line="240" w:lineRule="auto"/>
        <w:jc w:val="center"/>
        <w:rPr>
          <w:rFonts w:cs="Times New Roman"/>
          <w:color w:val="000000"/>
          <w:sz w:val="24"/>
          <w:szCs w:val="24"/>
        </w:rPr>
      </w:pPr>
    </w:p>
    <w:p w:rsidR="0031173E" w:rsidRPr="00043C41" w:rsidRDefault="0031173E" w:rsidP="00EE7348">
      <w:pPr>
        <w:autoSpaceDE w:val="0"/>
        <w:autoSpaceDN w:val="0"/>
        <w:adjustRightInd w:val="0"/>
        <w:spacing w:after="0" w:line="240" w:lineRule="auto"/>
        <w:jc w:val="center"/>
        <w:rPr>
          <w:rFonts w:cs="Times New Roman"/>
          <w:color w:val="000000"/>
          <w:sz w:val="24"/>
          <w:szCs w:val="24"/>
        </w:rPr>
      </w:pPr>
    </w:p>
    <w:p w:rsidR="0031173E" w:rsidRPr="00043C41" w:rsidRDefault="0031173E" w:rsidP="00EE7348">
      <w:pPr>
        <w:autoSpaceDE w:val="0"/>
        <w:autoSpaceDN w:val="0"/>
        <w:adjustRightInd w:val="0"/>
        <w:spacing w:after="0" w:line="240" w:lineRule="auto"/>
        <w:jc w:val="center"/>
        <w:rPr>
          <w:rFonts w:cs="Times New Roman"/>
          <w:color w:val="000000"/>
          <w:sz w:val="24"/>
          <w:szCs w:val="24"/>
        </w:rPr>
      </w:pPr>
    </w:p>
    <w:p w:rsidR="0031173E" w:rsidRPr="00043C41" w:rsidRDefault="0031173E" w:rsidP="00EE7348">
      <w:pPr>
        <w:autoSpaceDE w:val="0"/>
        <w:autoSpaceDN w:val="0"/>
        <w:adjustRightInd w:val="0"/>
        <w:spacing w:after="0" w:line="240" w:lineRule="auto"/>
        <w:jc w:val="center"/>
        <w:rPr>
          <w:rFonts w:cs="Times New Roman"/>
          <w:color w:val="000000"/>
          <w:sz w:val="24"/>
          <w:szCs w:val="24"/>
        </w:rPr>
      </w:pPr>
    </w:p>
    <w:p w:rsidR="0031173E" w:rsidRPr="00043C41" w:rsidRDefault="0031173E" w:rsidP="00EE7348">
      <w:pPr>
        <w:autoSpaceDE w:val="0"/>
        <w:autoSpaceDN w:val="0"/>
        <w:adjustRightInd w:val="0"/>
        <w:spacing w:after="0" w:line="240" w:lineRule="auto"/>
        <w:jc w:val="center"/>
        <w:rPr>
          <w:rFonts w:cs="Times New Roman"/>
          <w:color w:val="000000"/>
          <w:sz w:val="24"/>
          <w:szCs w:val="24"/>
        </w:rPr>
      </w:pPr>
    </w:p>
    <w:p w:rsidR="00616108" w:rsidRPr="00043C41" w:rsidRDefault="00616108" w:rsidP="00EE7348">
      <w:pPr>
        <w:autoSpaceDE w:val="0"/>
        <w:autoSpaceDN w:val="0"/>
        <w:adjustRightInd w:val="0"/>
        <w:spacing w:after="0" w:line="240" w:lineRule="auto"/>
        <w:jc w:val="center"/>
        <w:rPr>
          <w:rFonts w:cs="Times New Roman"/>
          <w:color w:val="000000"/>
          <w:sz w:val="24"/>
          <w:szCs w:val="24"/>
        </w:rPr>
      </w:pPr>
    </w:p>
    <w:p w:rsidR="00616108" w:rsidRPr="00043C41" w:rsidRDefault="00616108" w:rsidP="00EE7348">
      <w:pPr>
        <w:autoSpaceDE w:val="0"/>
        <w:autoSpaceDN w:val="0"/>
        <w:adjustRightInd w:val="0"/>
        <w:spacing w:after="0" w:line="240" w:lineRule="auto"/>
        <w:jc w:val="center"/>
        <w:rPr>
          <w:rFonts w:cs="Times New Roman"/>
          <w:color w:val="000000"/>
          <w:sz w:val="24"/>
          <w:szCs w:val="24"/>
        </w:rPr>
      </w:pPr>
    </w:p>
    <w:p w:rsidR="00616108" w:rsidRPr="00043C41" w:rsidRDefault="00616108" w:rsidP="00EE7348">
      <w:pPr>
        <w:autoSpaceDE w:val="0"/>
        <w:autoSpaceDN w:val="0"/>
        <w:adjustRightInd w:val="0"/>
        <w:spacing w:after="0" w:line="240" w:lineRule="auto"/>
        <w:jc w:val="center"/>
        <w:rPr>
          <w:rFonts w:cs="Times New Roman"/>
          <w:color w:val="000000"/>
          <w:sz w:val="24"/>
          <w:szCs w:val="24"/>
        </w:rPr>
      </w:pPr>
    </w:p>
    <w:p w:rsidR="00616108" w:rsidRPr="00043C41" w:rsidRDefault="00616108" w:rsidP="00EE7348">
      <w:pPr>
        <w:autoSpaceDE w:val="0"/>
        <w:autoSpaceDN w:val="0"/>
        <w:adjustRightInd w:val="0"/>
        <w:spacing w:after="0" w:line="240" w:lineRule="auto"/>
        <w:jc w:val="center"/>
        <w:rPr>
          <w:rFonts w:cs="Times New Roman"/>
          <w:color w:val="000000"/>
          <w:sz w:val="24"/>
          <w:szCs w:val="24"/>
        </w:rPr>
      </w:pPr>
    </w:p>
    <w:p w:rsidR="00616108" w:rsidRPr="00043C41" w:rsidRDefault="00616108" w:rsidP="00EE7348">
      <w:pPr>
        <w:autoSpaceDE w:val="0"/>
        <w:autoSpaceDN w:val="0"/>
        <w:adjustRightInd w:val="0"/>
        <w:spacing w:after="0" w:line="240" w:lineRule="auto"/>
        <w:jc w:val="center"/>
        <w:rPr>
          <w:rFonts w:cs="Times New Roman"/>
          <w:color w:val="000000"/>
          <w:sz w:val="24"/>
          <w:szCs w:val="24"/>
        </w:rPr>
      </w:pPr>
    </w:p>
    <w:p w:rsidR="00616108" w:rsidRPr="00043C41" w:rsidRDefault="00616108" w:rsidP="00EE7348">
      <w:pPr>
        <w:autoSpaceDE w:val="0"/>
        <w:autoSpaceDN w:val="0"/>
        <w:adjustRightInd w:val="0"/>
        <w:spacing w:after="0" w:line="240" w:lineRule="auto"/>
        <w:jc w:val="center"/>
        <w:rPr>
          <w:rFonts w:cs="Times New Roman"/>
          <w:color w:val="000000"/>
          <w:sz w:val="24"/>
          <w:szCs w:val="24"/>
        </w:rPr>
      </w:pPr>
    </w:p>
    <w:p w:rsidR="00616108" w:rsidRPr="00043C41" w:rsidRDefault="00616108" w:rsidP="00EE7348">
      <w:pPr>
        <w:autoSpaceDE w:val="0"/>
        <w:autoSpaceDN w:val="0"/>
        <w:adjustRightInd w:val="0"/>
        <w:spacing w:after="0" w:line="240" w:lineRule="auto"/>
        <w:jc w:val="center"/>
        <w:rPr>
          <w:rFonts w:cs="Times New Roman"/>
          <w:color w:val="000000"/>
          <w:sz w:val="24"/>
          <w:szCs w:val="24"/>
        </w:rPr>
      </w:pPr>
    </w:p>
    <w:p w:rsidR="00616108" w:rsidRPr="00043C41" w:rsidRDefault="00616108" w:rsidP="00EE7348">
      <w:pPr>
        <w:autoSpaceDE w:val="0"/>
        <w:autoSpaceDN w:val="0"/>
        <w:adjustRightInd w:val="0"/>
        <w:spacing w:after="0" w:line="240" w:lineRule="auto"/>
        <w:jc w:val="center"/>
        <w:rPr>
          <w:rFonts w:cs="Times New Roman"/>
          <w:color w:val="000000"/>
          <w:sz w:val="24"/>
          <w:szCs w:val="24"/>
        </w:rPr>
      </w:pPr>
    </w:p>
    <w:p w:rsidR="00616108" w:rsidRPr="00043C41" w:rsidRDefault="00616108" w:rsidP="00EE7348">
      <w:pPr>
        <w:autoSpaceDE w:val="0"/>
        <w:autoSpaceDN w:val="0"/>
        <w:adjustRightInd w:val="0"/>
        <w:spacing w:after="0" w:line="240" w:lineRule="auto"/>
        <w:jc w:val="center"/>
        <w:rPr>
          <w:rFonts w:cs="Times New Roman"/>
          <w:color w:val="000000"/>
          <w:sz w:val="24"/>
          <w:szCs w:val="24"/>
        </w:rPr>
      </w:pPr>
    </w:p>
    <w:p w:rsidR="00616108" w:rsidRPr="00043C41" w:rsidRDefault="00616108" w:rsidP="00EE7348">
      <w:pPr>
        <w:autoSpaceDE w:val="0"/>
        <w:autoSpaceDN w:val="0"/>
        <w:adjustRightInd w:val="0"/>
        <w:spacing w:after="0" w:line="240" w:lineRule="auto"/>
        <w:jc w:val="center"/>
        <w:rPr>
          <w:rFonts w:cs="Times New Roman"/>
          <w:color w:val="000000"/>
          <w:sz w:val="24"/>
          <w:szCs w:val="24"/>
        </w:rPr>
      </w:pPr>
    </w:p>
    <w:p w:rsidR="00616108" w:rsidRPr="00043C41" w:rsidRDefault="00616108" w:rsidP="00EE7348">
      <w:pPr>
        <w:autoSpaceDE w:val="0"/>
        <w:autoSpaceDN w:val="0"/>
        <w:adjustRightInd w:val="0"/>
        <w:spacing w:after="0" w:line="240" w:lineRule="auto"/>
        <w:jc w:val="center"/>
        <w:rPr>
          <w:rFonts w:cs="Times New Roman"/>
          <w:color w:val="000000"/>
          <w:sz w:val="24"/>
          <w:szCs w:val="24"/>
        </w:rPr>
      </w:pPr>
    </w:p>
    <w:p w:rsidR="00616108" w:rsidRPr="00043C41" w:rsidRDefault="00616108" w:rsidP="00EE7348">
      <w:pPr>
        <w:autoSpaceDE w:val="0"/>
        <w:autoSpaceDN w:val="0"/>
        <w:adjustRightInd w:val="0"/>
        <w:spacing w:after="0" w:line="240" w:lineRule="auto"/>
        <w:jc w:val="center"/>
        <w:rPr>
          <w:rFonts w:cs="Times New Roman"/>
          <w:color w:val="000000"/>
          <w:sz w:val="24"/>
          <w:szCs w:val="24"/>
        </w:rPr>
      </w:pPr>
    </w:p>
    <w:p w:rsidR="00616108" w:rsidRPr="00043C41" w:rsidRDefault="00616108" w:rsidP="00EE7348">
      <w:pPr>
        <w:autoSpaceDE w:val="0"/>
        <w:autoSpaceDN w:val="0"/>
        <w:adjustRightInd w:val="0"/>
        <w:spacing w:after="0" w:line="240" w:lineRule="auto"/>
        <w:jc w:val="center"/>
        <w:rPr>
          <w:rFonts w:cs="Times New Roman"/>
          <w:color w:val="000000"/>
          <w:sz w:val="24"/>
          <w:szCs w:val="24"/>
        </w:rPr>
      </w:pPr>
    </w:p>
    <w:p w:rsidR="00616108" w:rsidRPr="00043C41" w:rsidRDefault="00616108" w:rsidP="00EE7348">
      <w:pPr>
        <w:autoSpaceDE w:val="0"/>
        <w:autoSpaceDN w:val="0"/>
        <w:adjustRightInd w:val="0"/>
        <w:spacing w:after="0" w:line="240" w:lineRule="auto"/>
        <w:jc w:val="center"/>
        <w:rPr>
          <w:rFonts w:cs="Times New Roman"/>
          <w:color w:val="000000"/>
          <w:sz w:val="24"/>
          <w:szCs w:val="24"/>
        </w:rPr>
      </w:pPr>
    </w:p>
    <w:p w:rsidR="00616108" w:rsidRPr="00043C41" w:rsidRDefault="00616108" w:rsidP="00EE7348">
      <w:pPr>
        <w:autoSpaceDE w:val="0"/>
        <w:autoSpaceDN w:val="0"/>
        <w:adjustRightInd w:val="0"/>
        <w:spacing w:after="0" w:line="240" w:lineRule="auto"/>
        <w:jc w:val="center"/>
        <w:rPr>
          <w:rFonts w:cs="Times New Roman"/>
          <w:color w:val="000000"/>
          <w:sz w:val="24"/>
          <w:szCs w:val="24"/>
        </w:rPr>
      </w:pPr>
    </w:p>
    <w:p w:rsidR="00616108" w:rsidRPr="00043C41" w:rsidRDefault="00616108" w:rsidP="00EE7348">
      <w:pPr>
        <w:autoSpaceDE w:val="0"/>
        <w:autoSpaceDN w:val="0"/>
        <w:adjustRightInd w:val="0"/>
        <w:spacing w:after="0" w:line="240" w:lineRule="auto"/>
        <w:jc w:val="center"/>
        <w:rPr>
          <w:rFonts w:cs="Times New Roman"/>
          <w:color w:val="000000"/>
          <w:sz w:val="24"/>
          <w:szCs w:val="24"/>
        </w:rPr>
      </w:pPr>
    </w:p>
    <w:p w:rsidR="00B62AC9" w:rsidRPr="00043C41" w:rsidRDefault="00B62AC9" w:rsidP="00EE7348">
      <w:pPr>
        <w:autoSpaceDE w:val="0"/>
        <w:autoSpaceDN w:val="0"/>
        <w:adjustRightInd w:val="0"/>
        <w:spacing w:after="0" w:line="240" w:lineRule="auto"/>
        <w:jc w:val="center"/>
        <w:rPr>
          <w:rFonts w:cs="Times New Roman"/>
          <w:color w:val="000000"/>
          <w:sz w:val="24"/>
          <w:szCs w:val="24"/>
        </w:rPr>
      </w:pPr>
    </w:p>
    <w:p w:rsidR="00B62AC9" w:rsidRPr="00043C41" w:rsidRDefault="00B62AC9" w:rsidP="00EE7348">
      <w:pPr>
        <w:autoSpaceDE w:val="0"/>
        <w:autoSpaceDN w:val="0"/>
        <w:adjustRightInd w:val="0"/>
        <w:spacing w:after="0" w:line="240" w:lineRule="auto"/>
        <w:jc w:val="center"/>
        <w:rPr>
          <w:rFonts w:cs="Times New Roman"/>
          <w:color w:val="000000"/>
          <w:sz w:val="24"/>
          <w:szCs w:val="24"/>
        </w:rPr>
      </w:pPr>
    </w:p>
    <w:p w:rsidR="00B62AC9" w:rsidRPr="00043C41" w:rsidRDefault="00B62AC9" w:rsidP="00EE7348">
      <w:pPr>
        <w:autoSpaceDE w:val="0"/>
        <w:autoSpaceDN w:val="0"/>
        <w:adjustRightInd w:val="0"/>
        <w:spacing w:after="0" w:line="240" w:lineRule="auto"/>
        <w:jc w:val="center"/>
        <w:rPr>
          <w:rFonts w:cs="Times New Roman"/>
          <w:color w:val="000000"/>
          <w:sz w:val="24"/>
          <w:szCs w:val="24"/>
        </w:rPr>
      </w:pPr>
    </w:p>
    <w:p w:rsidR="00B62AC9" w:rsidRPr="00043C41" w:rsidRDefault="00B62AC9" w:rsidP="00EE7348">
      <w:pPr>
        <w:autoSpaceDE w:val="0"/>
        <w:autoSpaceDN w:val="0"/>
        <w:adjustRightInd w:val="0"/>
        <w:spacing w:after="0" w:line="240" w:lineRule="auto"/>
        <w:jc w:val="center"/>
        <w:rPr>
          <w:rFonts w:cs="Times New Roman"/>
          <w:color w:val="000000"/>
          <w:sz w:val="24"/>
          <w:szCs w:val="24"/>
        </w:rPr>
      </w:pPr>
    </w:p>
    <w:p w:rsidR="00B62AC9" w:rsidRPr="00043C41" w:rsidRDefault="00B62AC9" w:rsidP="00EE7348">
      <w:pPr>
        <w:autoSpaceDE w:val="0"/>
        <w:autoSpaceDN w:val="0"/>
        <w:adjustRightInd w:val="0"/>
        <w:spacing w:after="0" w:line="240" w:lineRule="auto"/>
        <w:jc w:val="center"/>
        <w:rPr>
          <w:rFonts w:cs="Times New Roman"/>
          <w:color w:val="000000"/>
          <w:sz w:val="24"/>
          <w:szCs w:val="24"/>
        </w:rPr>
      </w:pPr>
    </w:p>
    <w:p w:rsidR="00B62AC9" w:rsidRPr="00043C41" w:rsidRDefault="00B62AC9" w:rsidP="00EE7348">
      <w:pPr>
        <w:autoSpaceDE w:val="0"/>
        <w:autoSpaceDN w:val="0"/>
        <w:adjustRightInd w:val="0"/>
        <w:spacing w:after="0" w:line="240" w:lineRule="auto"/>
        <w:jc w:val="center"/>
        <w:rPr>
          <w:rFonts w:cs="Times New Roman"/>
          <w:color w:val="000000"/>
          <w:sz w:val="24"/>
          <w:szCs w:val="24"/>
        </w:rPr>
      </w:pPr>
    </w:p>
    <w:p w:rsidR="00B62AC9" w:rsidRPr="00043C41" w:rsidRDefault="00B62AC9" w:rsidP="00EE7348">
      <w:pPr>
        <w:autoSpaceDE w:val="0"/>
        <w:autoSpaceDN w:val="0"/>
        <w:adjustRightInd w:val="0"/>
        <w:spacing w:after="0" w:line="240" w:lineRule="auto"/>
        <w:jc w:val="center"/>
        <w:rPr>
          <w:rFonts w:cs="Times New Roman"/>
          <w:color w:val="000000"/>
          <w:sz w:val="24"/>
          <w:szCs w:val="24"/>
        </w:rPr>
      </w:pPr>
    </w:p>
    <w:p w:rsidR="00B62AC9" w:rsidRPr="00043C41" w:rsidRDefault="00B62AC9" w:rsidP="00EE7348">
      <w:pPr>
        <w:autoSpaceDE w:val="0"/>
        <w:autoSpaceDN w:val="0"/>
        <w:adjustRightInd w:val="0"/>
        <w:spacing w:after="0" w:line="240" w:lineRule="auto"/>
        <w:jc w:val="center"/>
        <w:rPr>
          <w:rFonts w:cs="Times New Roman"/>
          <w:color w:val="000000"/>
          <w:sz w:val="24"/>
          <w:szCs w:val="24"/>
        </w:rPr>
      </w:pPr>
    </w:p>
    <w:p w:rsidR="00B62AC9" w:rsidRPr="00043C41" w:rsidRDefault="00B62AC9" w:rsidP="00EE7348">
      <w:pPr>
        <w:autoSpaceDE w:val="0"/>
        <w:autoSpaceDN w:val="0"/>
        <w:adjustRightInd w:val="0"/>
        <w:spacing w:after="0" w:line="240" w:lineRule="auto"/>
        <w:jc w:val="center"/>
        <w:rPr>
          <w:rFonts w:cs="Times New Roman"/>
          <w:color w:val="000000"/>
          <w:sz w:val="24"/>
          <w:szCs w:val="24"/>
        </w:rPr>
      </w:pPr>
    </w:p>
    <w:p w:rsidR="00B62AC9" w:rsidRPr="00043C41" w:rsidRDefault="00B62AC9" w:rsidP="00EE7348">
      <w:pPr>
        <w:autoSpaceDE w:val="0"/>
        <w:autoSpaceDN w:val="0"/>
        <w:adjustRightInd w:val="0"/>
        <w:spacing w:after="0" w:line="240" w:lineRule="auto"/>
        <w:jc w:val="center"/>
        <w:rPr>
          <w:rFonts w:cs="Times New Roman"/>
          <w:color w:val="000000"/>
          <w:sz w:val="24"/>
          <w:szCs w:val="24"/>
        </w:rPr>
      </w:pPr>
    </w:p>
    <w:p w:rsidR="00B62AC9" w:rsidRPr="00043C41" w:rsidRDefault="00B62AC9" w:rsidP="00EE7348">
      <w:pPr>
        <w:autoSpaceDE w:val="0"/>
        <w:autoSpaceDN w:val="0"/>
        <w:adjustRightInd w:val="0"/>
        <w:spacing w:after="0" w:line="240" w:lineRule="auto"/>
        <w:jc w:val="center"/>
        <w:rPr>
          <w:rFonts w:cs="Times New Roman"/>
          <w:color w:val="000000"/>
          <w:sz w:val="24"/>
          <w:szCs w:val="24"/>
        </w:rPr>
      </w:pPr>
    </w:p>
    <w:p w:rsidR="00B62AC9" w:rsidRPr="00043C41" w:rsidRDefault="00B62AC9" w:rsidP="00EE7348">
      <w:pPr>
        <w:autoSpaceDE w:val="0"/>
        <w:autoSpaceDN w:val="0"/>
        <w:adjustRightInd w:val="0"/>
        <w:spacing w:after="0" w:line="240" w:lineRule="auto"/>
        <w:jc w:val="center"/>
        <w:rPr>
          <w:rFonts w:cs="Times New Roman"/>
          <w:color w:val="000000"/>
          <w:sz w:val="24"/>
          <w:szCs w:val="24"/>
        </w:rPr>
      </w:pPr>
    </w:p>
    <w:p w:rsidR="00525F8F" w:rsidRPr="00043C41" w:rsidRDefault="00525F8F" w:rsidP="00525F8F">
      <w:pPr>
        <w:autoSpaceDE w:val="0"/>
        <w:autoSpaceDN w:val="0"/>
        <w:adjustRightInd w:val="0"/>
        <w:spacing w:after="0" w:line="240" w:lineRule="auto"/>
        <w:rPr>
          <w:rFonts w:cs="Times New Roman"/>
          <w:b/>
          <w:bCs/>
          <w:color w:val="000000"/>
          <w:sz w:val="24"/>
          <w:szCs w:val="24"/>
          <w:u w:val="single"/>
        </w:rPr>
      </w:pPr>
      <w:r w:rsidRPr="00043C41">
        <w:rPr>
          <w:rFonts w:cs="Times New Roman"/>
          <w:b/>
          <w:bCs/>
          <w:color w:val="000000"/>
          <w:sz w:val="24"/>
          <w:szCs w:val="24"/>
          <w:u w:val="single"/>
        </w:rPr>
        <w:lastRenderedPageBreak/>
        <w:t>Príloha 3.3.1. Podmienky získavania rozhodcovských tried</w:t>
      </w:r>
    </w:p>
    <w:p w:rsidR="00EA7476" w:rsidRPr="00043C41" w:rsidRDefault="00EA7476" w:rsidP="00525F8F">
      <w:pPr>
        <w:autoSpaceDE w:val="0"/>
        <w:autoSpaceDN w:val="0"/>
        <w:adjustRightInd w:val="0"/>
        <w:spacing w:after="0" w:line="240" w:lineRule="auto"/>
        <w:rPr>
          <w:rFonts w:cs="Times New Roman"/>
          <w:b/>
          <w:bCs/>
          <w:color w:val="000000"/>
          <w:sz w:val="24"/>
          <w:szCs w:val="24"/>
          <w:u w:val="single"/>
        </w:rPr>
      </w:pPr>
    </w:p>
    <w:tbl>
      <w:tblPr>
        <w:tblStyle w:val="Mriekatabuky"/>
        <w:tblW w:w="0" w:type="auto"/>
        <w:tblLook w:val="04A0" w:firstRow="1" w:lastRow="0" w:firstColumn="1" w:lastColumn="0" w:noHBand="0" w:noVBand="1"/>
      </w:tblPr>
      <w:tblGrid>
        <w:gridCol w:w="742"/>
        <w:gridCol w:w="8546"/>
      </w:tblGrid>
      <w:tr w:rsidR="00EA7476" w:rsidRPr="00043C41" w:rsidTr="00BC6615">
        <w:trPr>
          <w:trHeight w:hRule="exact" w:val="1619"/>
        </w:trPr>
        <w:tc>
          <w:tcPr>
            <w:tcW w:w="0" w:type="auto"/>
          </w:tcPr>
          <w:p w:rsidR="00EA7476" w:rsidRPr="00043C41" w:rsidRDefault="00EA7476" w:rsidP="00CC6B7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center"/>
              <w:rPr>
                <w:rFonts w:cs="Times New Roman"/>
                <w:b/>
                <w:bCs/>
                <w:color w:val="000000"/>
                <w:sz w:val="20"/>
              </w:rPr>
            </w:pPr>
            <w:r w:rsidRPr="00043C41">
              <w:rPr>
                <w:rFonts w:cs="Times New Roman"/>
                <w:b/>
                <w:bCs/>
                <w:color w:val="000000"/>
                <w:sz w:val="20"/>
              </w:rPr>
              <w:t>Trieda</w:t>
            </w:r>
          </w:p>
          <w:p w:rsidR="00EA7476" w:rsidRPr="00043C41" w:rsidRDefault="00EA7476" w:rsidP="00CC6B72">
            <w:pPr>
              <w:jc w:val="center"/>
              <w:rPr>
                <w:rFonts w:cs="Times New Roman"/>
                <w:sz w:val="20"/>
              </w:rPr>
            </w:pPr>
          </w:p>
          <w:p w:rsidR="00EA7476" w:rsidRPr="00043C41" w:rsidRDefault="00EA7476" w:rsidP="00CC6B72">
            <w:pPr>
              <w:jc w:val="center"/>
              <w:rPr>
                <w:rFonts w:cs="Times New Roman"/>
                <w:sz w:val="20"/>
              </w:rPr>
            </w:pPr>
          </w:p>
          <w:p w:rsidR="00EA7476" w:rsidRPr="00043C41" w:rsidRDefault="00EA7476" w:rsidP="00CC6B72">
            <w:pPr>
              <w:jc w:val="center"/>
              <w:rPr>
                <w:rFonts w:cs="Times New Roman"/>
                <w:sz w:val="20"/>
              </w:rPr>
            </w:pPr>
            <w:r w:rsidRPr="00043C41">
              <w:rPr>
                <w:rFonts w:cs="Times New Roman"/>
                <w:sz w:val="20"/>
              </w:rPr>
              <w:t>D,C</w:t>
            </w:r>
          </w:p>
        </w:tc>
        <w:tc>
          <w:tcPr>
            <w:tcW w:w="0" w:type="auto"/>
            <w:vAlign w:val="center"/>
          </w:tcPr>
          <w:p w:rsidR="00EA7476" w:rsidRPr="00043C41" w:rsidRDefault="00EA7476" w:rsidP="00CC6B7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Times New Roman"/>
                <w:b/>
                <w:bCs/>
                <w:color w:val="000000"/>
                <w:sz w:val="20"/>
              </w:rPr>
            </w:pPr>
            <w:r w:rsidRPr="00043C41">
              <w:rPr>
                <w:rFonts w:cs="Times New Roman"/>
                <w:b/>
                <w:bCs/>
                <w:color w:val="000000"/>
                <w:sz w:val="20"/>
              </w:rPr>
              <w:t xml:space="preserve">Minimálne podmienky pre získanie </w:t>
            </w:r>
            <w:r w:rsidR="000072AD" w:rsidRPr="00043C41">
              <w:rPr>
                <w:rFonts w:cs="Times New Roman"/>
                <w:b/>
                <w:bCs/>
                <w:color w:val="000000"/>
                <w:sz w:val="20"/>
              </w:rPr>
              <w:t>licencie</w:t>
            </w:r>
          </w:p>
          <w:p w:rsidR="00EA7476" w:rsidRPr="00043C41" w:rsidRDefault="00EA7476" w:rsidP="00CC6B72">
            <w:pPr>
              <w:pStyle w:val="Odsekzoznamu"/>
              <w:numPr>
                <w:ilvl w:val="0"/>
                <w:numId w:val="4"/>
              </w:numPr>
              <w:rPr>
                <w:rFonts w:cs="Times New Roman"/>
                <w:sz w:val="20"/>
              </w:rPr>
            </w:pPr>
            <w:r w:rsidRPr="00043C41">
              <w:rPr>
                <w:rFonts w:cs="Times New Roman"/>
                <w:sz w:val="20"/>
              </w:rPr>
              <w:t xml:space="preserve">uchádzač o skúšku – vek 18 rokov, vytancovaná trieda B ŠTT a B LAT. tréner </w:t>
            </w:r>
            <w:r w:rsidR="000072AD" w:rsidRPr="00043C41">
              <w:rPr>
                <w:rFonts w:cs="Times New Roman"/>
                <w:sz w:val="20"/>
              </w:rPr>
              <w:t>III. triedy</w:t>
            </w:r>
            <w:r w:rsidRPr="00043C41">
              <w:rPr>
                <w:rFonts w:cs="Times New Roman"/>
                <w:sz w:val="20"/>
              </w:rPr>
              <w:t xml:space="preserve"> alebo I. kvalifikačného stupňa</w:t>
            </w:r>
          </w:p>
          <w:p w:rsidR="00EA7476" w:rsidRPr="00043C41" w:rsidRDefault="00EA7476" w:rsidP="00CC6B72">
            <w:pPr>
              <w:pStyle w:val="Odsekzoznamu"/>
              <w:numPr>
                <w:ilvl w:val="0"/>
                <w:numId w:val="4"/>
              </w:numPr>
              <w:rPr>
                <w:rFonts w:cs="Times New Roman"/>
                <w:sz w:val="20"/>
              </w:rPr>
            </w:pPr>
            <w:r w:rsidRPr="00043C41">
              <w:rPr>
                <w:rFonts w:cs="Times New Roman"/>
                <w:sz w:val="20"/>
              </w:rPr>
              <w:t>úspešné vykonanie skúšok z povinného repertoáru ŠTT a LAT, Súťažného poriadku, Zásad hodnotenia</w:t>
            </w:r>
          </w:p>
          <w:p w:rsidR="00EA7476" w:rsidRPr="00043C41" w:rsidRDefault="00EA7476" w:rsidP="00CC6B72">
            <w:pPr>
              <w:pStyle w:val="Odsekzoznamu"/>
              <w:numPr>
                <w:ilvl w:val="0"/>
                <w:numId w:val="4"/>
              </w:numPr>
              <w:rPr>
                <w:rFonts w:cs="Times New Roman"/>
                <w:sz w:val="20"/>
              </w:rPr>
            </w:pPr>
            <w:r w:rsidRPr="00043C41">
              <w:rPr>
                <w:rFonts w:cs="Times New Roman"/>
                <w:sz w:val="20"/>
              </w:rPr>
              <w:t>následne odrozhodovať 10 ŠTT a 10 LAT v D,C triede ako paralelný rozhodca</w:t>
            </w:r>
          </w:p>
          <w:p w:rsidR="00EA7476" w:rsidRPr="00043C41" w:rsidRDefault="00EA7476" w:rsidP="00CC6B72">
            <w:pPr>
              <w:pStyle w:val="Odsekzoznamu"/>
              <w:rPr>
                <w:rFonts w:cs="Times New Roman"/>
                <w:sz w:val="20"/>
              </w:rPr>
            </w:pPr>
          </w:p>
          <w:p w:rsidR="00EA7476" w:rsidRPr="00043C41" w:rsidRDefault="00EA7476" w:rsidP="00CC6B72">
            <w:pPr>
              <w:rPr>
                <w:rFonts w:cs="Times New Roman"/>
                <w:sz w:val="20"/>
              </w:rPr>
            </w:pPr>
          </w:p>
          <w:p w:rsidR="00EA7476" w:rsidRPr="00043C41" w:rsidRDefault="00EA7476" w:rsidP="00CC6B72">
            <w:pPr>
              <w:rPr>
                <w:rFonts w:cs="Times New Roman"/>
                <w:sz w:val="20"/>
              </w:rPr>
            </w:pPr>
          </w:p>
          <w:p w:rsidR="00EA7476" w:rsidRPr="00043C41" w:rsidRDefault="00EA7476" w:rsidP="00CC6B72">
            <w:pPr>
              <w:rPr>
                <w:rFonts w:cs="Times New Roman"/>
                <w:sz w:val="20"/>
              </w:rPr>
            </w:pPr>
          </w:p>
          <w:p w:rsidR="00EA7476" w:rsidRPr="00043C41" w:rsidRDefault="00EA7476" w:rsidP="00CC6B72">
            <w:pPr>
              <w:rPr>
                <w:rFonts w:cs="Times New Roman"/>
                <w:sz w:val="20"/>
              </w:rPr>
            </w:pPr>
          </w:p>
          <w:p w:rsidR="00EA7476" w:rsidRPr="00043C41" w:rsidRDefault="00EA7476" w:rsidP="00CC6B72">
            <w:pPr>
              <w:tabs>
                <w:tab w:val="left" w:pos="3093"/>
              </w:tabs>
              <w:ind w:left="3090"/>
              <w:rPr>
                <w:rFonts w:cs="Times New Roman"/>
                <w:sz w:val="20"/>
              </w:rPr>
            </w:pPr>
          </w:p>
        </w:tc>
      </w:tr>
      <w:tr w:rsidR="00EA7476" w:rsidRPr="00043C41" w:rsidTr="00F77836">
        <w:trPr>
          <w:trHeight w:val="1701"/>
        </w:trPr>
        <w:tc>
          <w:tcPr>
            <w:tcW w:w="0" w:type="auto"/>
          </w:tcPr>
          <w:p w:rsidR="00CC6B72" w:rsidRPr="00043C41" w:rsidRDefault="00CC6B72" w:rsidP="00CC6B7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center"/>
              <w:rPr>
                <w:rFonts w:cs="Times New Roman"/>
                <w:color w:val="000000"/>
                <w:sz w:val="20"/>
              </w:rPr>
            </w:pPr>
          </w:p>
          <w:p w:rsidR="00CC6B72" w:rsidRPr="00043C41" w:rsidRDefault="00CC6B72" w:rsidP="00CC6B72">
            <w:pPr>
              <w:jc w:val="center"/>
              <w:rPr>
                <w:rFonts w:cs="Times New Roman"/>
                <w:sz w:val="20"/>
              </w:rPr>
            </w:pPr>
          </w:p>
          <w:p w:rsidR="00CC6B72" w:rsidRPr="00043C41" w:rsidRDefault="00CC6B72" w:rsidP="00CC6B72">
            <w:pPr>
              <w:jc w:val="center"/>
              <w:rPr>
                <w:rFonts w:cs="Times New Roman"/>
                <w:sz w:val="20"/>
              </w:rPr>
            </w:pPr>
          </w:p>
          <w:p w:rsidR="00EA7476" w:rsidRPr="00043C41" w:rsidRDefault="00CC6B72" w:rsidP="00CC6B72">
            <w:pPr>
              <w:jc w:val="center"/>
              <w:rPr>
                <w:rFonts w:cs="Times New Roman"/>
                <w:sz w:val="20"/>
              </w:rPr>
            </w:pPr>
            <w:r w:rsidRPr="00043C41">
              <w:rPr>
                <w:rFonts w:cs="Times New Roman"/>
                <w:sz w:val="20"/>
              </w:rPr>
              <w:t>B</w:t>
            </w:r>
          </w:p>
        </w:tc>
        <w:tc>
          <w:tcPr>
            <w:tcW w:w="0" w:type="auto"/>
          </w:tcPr>
          <w:p w:rsidR="00CC6B72" w:rsidRPr="00043C41" w:rsidRDefault="00CC6B72" w:rsidP="000072A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Times New Roman"/>
                <w:color w:val="000000"/>
                <w:sz w:val="20"/>
              </w:rPr>
            </w:pPr>
          </w:p>
          <w:p w:rsidR="00EA7476" w:rsidRPr="00043C41" w:rsidRDefault="00CC6B72" w:rsidP="00CC6B72">
            <w:pPr>
              <w:pStyle w:val="Odsekzoznamu"/>
              <w:numPr>
                <w:ilvl w:val="0"/>
                <w:numId w:val="4"/>
              </w:numPr>
              <w:rPr>
                <w:rFonts w:cs="Times New Roman"/>
                <w:sz w:val="20"/>
              </w:rPr>
            </w:pPr>
            <w:r w:rsidRPr="00043C41">
              <w:rPr>
                <w:rFonts w:cs="Times New Roman"/>
                <w:sz w:val="20"/>
              </w:rPr>
              <w:t>uchádzač o skúšku – vek 19 rokov, vytancovaná trieda B ŠTT a </w:t>
            </w:r>
            <w:r w:rsidR="002F70B2" w:rsidRPr="007E23D7">
              <w:rPr>
                <w:rFonts w:cs="Times New Roman"/>
                <w:sz w:val="20"/>
              </w:rPr>
              <w:t xml:space="preserve">A </w:t>
            </w:r>
            <w:r w:rsidRPr="007E23D7">
              <w:rPr>
                <w:rFonts w:cs="Times New Roman"/>
                <w:sz w:val="20"/>
              </w:rPr>
              <w:t>LAT,</w:t>
            </w:r>
            <w:r w:rsidR="002F70B2" w:rsidRPr="007E23D7">
              <w:rPr>
                <w:rFonts w:cs="Times New Roman"/>
                <w:sz w:val="20"/>
              </w:rPr>
              <w:t xml:space="preserve"> alebo naopak</w:t>
            </w:r>
            <w:r w:rsidR="002F70B2" w:rsidRPr="00043C41">
              <w:rPr>
                <w:rFonts w:cs="Times New Roman"/>
                <w:sz w:val="20"/>
              </w:rPr>
              <w:t>,</w:t>
            </w:r>
            <w:r w:rsidRPr="00043C41">
              <w:rPr>
                <w:rFonts w:cs="Times New Roman"/>
                <w:sz w:val="20"/>
              </w:rPr>
              <w:t xml:space="preserve"> tréner TŠ III. Triedy alebo I. kvalifikačného stupňa, 8 mesiacov držiteľ licencie Rozhodca D,C triedy</w:t>
            </w:r>
          </w:p>
          <w:p w:rsidR="00CC6B72" w:rsidRPr="00043C41" w:rsidRDefault="00CC6B72" w:rsidP="006C0039">
            <w:pPr>
              <w:pStyle w:val="Odsekzoznamu"/>
              <w:numPr>
                <w:ilvl w:val="0"/>
                <w:numId w:val="4"/>
              </w:numPr>
              <w:rPr>
                <w:rFonts w:cs="Times New Roman"/>
                <w:sz w:val="20"/>
              </w:rPr>
            </w:pPr>
            <w:r w:rsidRPr="00043C41">
              <w:rPr>
                <w:rFonts w:cs="Times New Roman"/>
                <w:sz w:val="20"/>
              </w:rPr>
              <w:t xml:space="preserve">úspešné vykonanie </w:t>
            </w:r>
            <w:r w:rsidR="006C0039" w:rsidRPr="00043C41">
              <w:rPr>
                <w:rFonts w:cs="Times New Roman"/>
                <w:sz w:val="20"/>
              </w:rPr>
              <w:t xml:space="preserve">skúšok z povinného repertoáru ŠTT a LAT, Súťažného poriadku, </w:t>
            </w:r>
            <w:r w:rsidR="000072AD" w:rsidRPr="00043C41">
              <w:rPr>
                <w:rFonts w:cs="Times New Roman"/>
                <w:sz w:val="20"/>
              </w:rPr>
              <w:t>Z</w:t>
            </w:r>
            <w:r w:rsidR="006C0039" w:rsidRPr="00043C41">
              <w:rPr>
                <w:rFonts w:cs="Times New Roman"/>
                <w:sz w:val="20"/>
              </w:rPr>
              <w:t>ásad hodnotenia, línií ŠTT + vybraných populárnych variácií z</w:t>
            </w:r>
            <w:r w:rsidR="002F70B2" w:rsidRPr="00043C41">
              <w:rPr>
                <w:rFonts w:cs="Times New Roman"/>
                <w:sz w:val="20"/>
              </w:rPr>
              <w:t> </w:t>
            </w:r>
            <w:r w:rsidR="006C0039" w:rsidRPr="00043C41">
              <w:rPr>
                <w:rFonts w:cs="Times New Roman"/>
                <w:sz w:val="20"/>
              </w:rPr>
              <w:t>LAT</w:t>
            </w:r>
            <w:r w:rsidR="002F70B2" w:rsidRPr="00043C41">
              <w:rPr>
                <w:rFonts w:cs="Times New Roman"/>
                <w:sz w:val="20"/>
              </w:rPr>
              <w:t xml:space="preserve"> a ŠTT</w:t>
            </w:r>
          </w:p>
          <w:p w:rsidR="006C0039" w:rsidRPr="00043C41" w:rsidRDefault="006C0039" w:rsidP="006C0039">
            <w:pPr>
              <w:pStyle w:val="Odsekzoznamu"/>
              <w:numPr>
                <w:ilvl w:val="0"/>
                <w:numId w:val="4"/>
              </w:numPr>
              <w:rPr>
                <w:rFonts w:cs="Times New Roman"/>
                <w:sz w:val="20"/>
              </w:rPr>
            </w:pPr>
            <w:r w:rsidRPr="00043C41">
              <w:rPr>
                <w:rFonts w:cs="Times New Roman"/>
                <w:sz w:val="20"/>
              </w:rPr>
              <w:t>následne odrozhodovať 4 ŠTT a 4 LAT v B triede ako paralelný rozhodca a mať odrozhodovaných v poslednom roku 20 súťaží D,C triedy</w:t>
            </w:r>
          </w:p>
        </w:tc>
      </w:tr>
      <w:tr w:rsidR="006C0039" w:rsidRPr="00043C41" w:rsidTr="00F77836">
        <w:trPr>
          <w:trHeight w:val="1701"/>
        </w:trPr>
        <w:tc>
          <w:tcPr>
            <w:tcW w:w="0" w:type="auto"/>
          </w:tcPr>
          <w:p w:rsidR="00CA1E4F" w:rsidRPr="00043C41" w:rsidRDefault="00CA1E4F" w:rsidP="00CA1E4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center"/>
              <w:rPr>
                <w:rFonts w:cs="Times New Roman"/>
                <w:color w:val="000000"/>
                <w:sz w:val="20"/>
              </w:rPr>
            </w:pPr>
          </w:p>
          <w:p w:rsidR="00CA1E4F" w:rsidRPr="00043C41" w:rsidRDefault="00CA1E4F" w:rsidP="00CA1E4F">
            <w:pPr>
              <w:jc w:val="center"/>
              <w:rPr>
                <w:rFonts w:cs="Times New Roman"/>
                <w:sz w:val="20"/>
              </w:rPr>
            </w:pPr>
          </w:p>
          <w:p w:rsidR="00CA1E4F" w:rsidRPr="00043C41" w:rsidRDefault="00CA1E4F" w:rsidP="00CA1E4F">
            <w:pPr>
              <w:jc w:val="center"/>
              <w:rPr>
                <w:rFonts w:cs="Times New Roman"/>
                <w:sz w:val="20"/>
              </w:rPr>
            </w:pPr>
          </w:p>
          <w:p w:rsidR="006C0039" w:rsidRPr="00043C41" w:rsidRDefault="00CA1E4F" w:rsidP="00CA1E4F">
            <w:pPr>
              <w:jc w:val="center"/>
              <w:rPr>
                <w:rFonts w:cs="Times New Roman"/>
                <w:sz w:val="20"/>
              </w:rPr>
            </w:pPr>
            <w:r w:rsidRPr="00043C41">
              <w:rPr>
                <w:rFonts w:cs="Times New Roman"/>
                <w:sz w:val="20"/>
              </w:rPr>
              <w:t>A</w:t>
            </w:r>
          </w:p>
        </w:tc>
        <w:tc>
          <w:tcPr>
            <w:tcW w:w="0" w:type="auto"/>
          </w:tcPr>
          <w:p w:rsidR="006C0039" w:rsidRPr="00043C41" w:rsidRDefault="006C0039" w:rsidP="000072A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Times New Roman"/>
                <w:color w:val="000000"/>
                <w:sz w:val="20"/>
              </w:rPr>
            </w:pPr>
          </w:p>
          <w:p w:rsidR="006C0039" w:rsidRPr="00043C41" w:rsidRDefault="006C0039" w:rsidP="006C0039">
            <w:pPr>
              <w:pStyle w:val="Odsekzoznamu"/>
              <w:numPr>
                <w:ilvl w:val="0"/>
                <w:numId w:val="4"/>
              </w:numPr>
              <w:rPr>
                <w:rFonts w:cs="Times New Roman"/>
                <w:sz w:val="20"/>
              </w:rPr>
            </w:pPr>
            <w:r w:rsidRPr="00043C41">
              <w:rPr>
                <w:rFonts w:cs="Times New Roman"/>
                <w:sz w:val="20"/>
              </w:rPr>
              <w:t>uchádzač o skúšku – vek 20 rokov, vytancovaná trieda S ŠTT a B LAT alebo naopak, tréner  TŠ  II. Triedy alebo II. Kvalifikačného stupňa, 8 mesiacov držiteľ licencie Rozhodca B  triedy</w:t>
            </w:r>
          </w:p>
          <w:p w:rsidR="006C0039" w:rsidRPr="00043C41" w:rsidRDefault="006C0039" w:rsidP="006C0039">
            <w:pPr>
              <w:pStyle w:val="Odsekzoznamu"/>
              <w:numPr>
                <w:ilvl w:val="0"/>
                <w:numId w:val="4"/>
              </w:numPr>
              <w:rPr>
                <w:rFonts w:cs="Times New Roman"/>
                <w:sz w:val="20"/>
              </w:rPr>
            </w:pPr>
            <w:r w:rsidRPr="00043C41">
              <w:rPr>
                <w:rFonts w:cs="Times New Roman"/>
                <w:sz w:val="20"/>
              </w:rPr>
              <w:t>úspešné vykonanie skúšok z Advanced Standard Ballroom Figures (G. Hearn) a Advanced F</w:t>
            </w:r>
            <w:r w:rsidR="000072AD" w:rsidRPr="00043C41">
              <w:rPr>
                <w:rFonts w:cs="Times New Roman"/>
                <w:sz w:val="20"/>
              </w:rPr>
              <w:t>i</w:t>
            </w:r>
            <w:r w:rsidRPr="00043C41">
              <w:rPr>
                <w:rFonts w:cs="Times New Roman"/>
                <w:sz w:val="20"/>
              </w:rPr>
              <w:t>gures in LAT (G. Hearn, A Matschulat</w:t>
            </w:r>
            <w:r w:rsidRPr="007E23D7">
              <w:rPr>
                <w:rFonts w:cs="Times New Roman"/>
                <w:sz w:val="20"/>
              </w:rPr>
              <w:t xml:space="preserve">) </w:t>
            </w:r>
            <w:r w:rsidR="003810C9" w:rsidRPr="007E23D7">
              <w:rPr>
                <w:rFonts w:cs="Times New Roman"/>
                <w:sz w:val="20"/>
              </w:rPr>
              <w:t xml:space="preserve">a všeobecný sylabus WDSF </w:t>
            </w:r>
            <w:r w:rsidRPr="00043C41">
              <w:rPr>
                <w:rFonts w:cs="Times New Roman"/>
                <w:sz w:val="20"/>
              </w:rPr>
              <w:t>na viac ako 60%</w:t>
            </w:r>
          </w:p>
          <w:p w:rsidR="006C0039" w:rsidRPr="00043C41" w:rsidRDefault="006C0039" w:rsidP="00CA1E4F">
            <w:pPr>
              <w:pStyle w:val="Odsekzoznamu"/>
              <w:numPr>
                <w:ilvl w:val="0"/>
                <w:numId w:val="4"/>
              </w:numPr>
              <w:rPr>
                <w:rFonts w:cs="Times New Roman"/>
                <w:sz w:val="20"/>
              </w:rPr>
            </w:pPr>
            <w:r w:rsidRPr="00043C41">
              <w:rPr>
                <w:rFonts w:cs="Times New Roman"/>
                <w:sz w:val="20"/>
              </w:rPr>
              <w:t>následne odrozhodovať 4 ŠTT a 4 LAT v A triede ako paralelný rozhodca a mať odrozhodovaných v poslednom roku 20 súťaží D,C</w:t>
            </w:r>
            <w:r w:rsidR="00CA1E4F" w:rsidRPr="00043C41">
              <w:rPr>
                <w:rFonts w:cs="Times New Roman"/>
                <w:sz w:val="20"/>
              </w:rPr>
              <w:t xml:space="preserve">, B </w:t>
            </w:r>
            <w:r w:rsidRPr="00043C41">
              <w:rPr>
                <w:rFonts w:cs="Times New Roman"/>
                <w:sz w:val="20"/>
              </w:rPr>
              <w:t>triedy</w:t>
            </w:r>
          </w:p>
        </w:tc>
      </w:tr>
      <w:tr w:rsidR="00EA7476" w:rsidRPr="00043C41" w:rsidTr="00F77836">
        <w:trPr>
          <w:trHeight w:val="1701"/>
        </w:trPr>
        <w:tc>
          <w:tcPr>
            <w:tcW w:w="0" w:type="auto"/>
          </w:tcPr>
          <w:p w:rsidR="00CC6B72" w:rsidRPr="00043C41" w:rsidRDefault="00CC6B72" w:rsidP="00CC6B7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center"/>
              <w:rPr>
                <w:rFonts w:cs="Times New Roman"/>
                <w:color w:val="000000"/>
                <w:sz w:val="20"/>
              </w:rPr>
            </w:pPr>
          </w:p>
          <w:p w:rsidR="00CC6B72" w:rsidRPr="00043C41" w:rsidRDefault="00CC6B72" w:rsidP="00CC6B72">
            <w:pPr>
              <w:jc w:val="center"/>
              <w:rPr>
                <w:rFonts w:cs="Times New Roman"/>
                <w:sz w:val="20"/>
              </w:rPr>
            </w:pPr>
          </w:p>
          <w:p w:rsidR="00CC6B72" w:rsidRPr="00043C41" w:rsidRDefault="00CC6B72" w:rsidP="00CC6B72">
            <w:pPr>
              <w:jc w:val="center"/>
              <w:rPr>
                <w:rFonts w:cs="Times New Roman"/>
                <w:sz w:val="20"/>
              </w:rPr>
            </w:pPr>
          </w:p>
          <w:p w:rsidR="00EA7476" w:rsidRPr="00043C41" w:rsidRDefault="00CC6B72" w:rsidP="00CC6B72">
            <w:pPr>
              <w:jc w:val="center"/>
              <w:rPr>
                <w:rFonts w:cs="Times New Roman"/>
                <w:sz w:val="20"/>
              </w:rPr>
            </w:pPr>
            <w:r w:rsidRPr="00043C41">
              <w:rPr>
                <w:rFonts w:cs="Times New Roman"/>
                <w:sz w:val="20"/>
              </w:rPr>
              <w:t>S</w:t>
            </w:r>
          </w:p>
        </w:tc>
        <w:tc>
          <w:tcPr>
            <w:tcW w:w="0" w:type="auto"/>
          </w:tcPr>
          <w:p w:rsidR="006C0039" w:rsidRPr="00043C41" w:rsidRDefault="006C0039" w:rsidP="000072A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Times New Roman"/>
                <w:color w:val="000000"/>
                <w:sz w:val="20"/>
              </w:rPr>
            </w:pPr>
          </w:p>
          <w:p w:rsidR="00CA1E4F" w:rsidRPr="00043C41" w:rsidRDefault="00CA1E4F" w:rsidP="00CA1E4F">
            <w:pPr>
              <w:pStyle w:val="Odsekzoznamu"/>
              <w:numPr>
                <w:ilvl w:val="0"/>
                <w:numId w:val="4"/>
              </w:numPr>
              <w:rPr>
                <w:rFonts w:cs="Times New Roman"/>
                <w:sz w:val="20"/>
              </w:rPr>
            </w:pPr>
            <w:r w:rsidRPr="00043C41">
              <w:rPr>
                <w:rFonts w:cs="Times New Roman"/>
                <w:sz w:val="20"/>
              </w:rPr>
              <w:t>uchádzač o skúšku – vek 21 rokov, vytancovaná trieda S ŠTT a A LAT alebo naopak, tréner  TŠ  II. Triedy alebo II. Kvalifikačného stupňa, 8 mesiacov držiteľ licencie Rozhodca A  triedy</w:t>
            </w:r>
          </w:p>
          <w:p w:rsidR="00CA1E4F" w:rsidRPr="00043C41" w:rsidRDefault="00CA1E4F" w:rsidP="00CA1E4F">
            <w:pPr>
              <w:pStyle w:val="Odsekzoznamu"/>
              <w:numPr>
                <w:ilvl w:val="0"/>
                <w:numId w:val="4"/>
              </w:numPr>
              <w:rPr>
                <w:rFonts w:cs="Times New Roman"/>
                <w:sz w:val="20"/>
              </w:rPr>
            </w:pPr>
            <w:r w:rsidRPr="00043C41">
              <w:rPr>
                <w:rFonts w:cs="Times New Roman"/>
                <w:sz w:val="20"/>
              </w:rPr>
              <w:t>úspešné vykonanie skúšok z Advanced Standard Ballroom Figures (G. Hearn) a Advanced F</w:t>
            </w:r>
            <w:r w:rsidR="000072AD" w:rsidRPr="00043C41">
              <w:rPr>
                <w:rFonts w:cs="Times New Roman"/>
                <w:sz w:val="20"/>
              </w:rPr>
              <w:t>i</w:t>
            </w:r>
            <w:r w:rsidRPr="00043C41">
              <w:rPr>
                <w:rFonts w:cs="Times New Roman"/>
                <w:sz w:val="20"/>
              </w:rPr>
              <w:t xml:space="preserve">gures in LAT (G. Hearn, A Matschulat) </w:t>
            </w:r>
            <w:r w:rsidR="003810C9" w:rsidRPr="007E23D7">
              <w:rPr>
                <w:rFonts w:cs="Times New Roman"/>
                <w:sz w:val="20"/>
              </w:rPr>
              <w:t xml:space="preserve">a všeobecný sylabus WDSF </w:t>
            </w:r>
            <w:r w:rsidRPr="007E23D7">
              <w:rPr>
                <w:rFonts w:cs="Times New Roman"/>
                <w:sz w:val="20"/>
              </w:rPr>
              <w:t xml:space="preserve">na viac </w:t>
            </w:r>
            <w:r w:rsidRPr="00043C41">
              <w:rPr>
                <w:rFonts w:cs="Times New Roman"/>
                <w:sz w:val="20"/>
              </w:rPr>
              <w:t xml:space="preserve">ako </w:t>
            </w:r>
            <w:r w:rsidR="003810C9" w:rsidRPr="00043C41">
              <w:rPr>
                <w:rFonts w:cs="Times New Roman"/>
                <w:sz w:val="20"/>
              </w:rPr>
              <w:t>60</w:t>
            </w:r>
            <w:r w:rsidRPr="00043C41">
              <w:rPr>
                <w:rFonts w:cs="Times New Roman"/>
                <w:sz w:val="20"/>
              </w:rPr>
              <w:t>%</w:t>
            </w:r>
          </w:p>
          <w:p w:rsidR="00EA7476" w:rsidRPr="00043C41" w:rsidRDefault="00CA1E4F" w:rsidP="00CA1E4F">
            <w:pPr>
              <w:pStyle w:val="Odsekzoznamu"/>
              <w:numPr>
                <w:ilvl w:val="0"/>
                <w:numId w:val="4"/>
              </w:numPr>
              <w:rPr>
                <w:rFonts w:cs="Times New Roman"/>
                <w:sz w:val="20"/>
              </w:rPr>
            </w:pPr>
            <w:r w:rsidRPr="00043C41">
              <w:rPr>
                <w:rFonts w:cs="Times New Roman"/>
                <w:sz w:val="20"/>
              </w:rPr>
              <w:t>následne odrozhodovať 8 ŠTT a 8 LAT v S triede ako paralelný rozhodca a mať odrozhodovaných v poslednom roku 20 súťaží D,C, B,A triedy</w:t>
            </w:r>
          </w:p>
        </w:tc>
      </w:tr>
      <w:tr w:rsidR="00EA7476" w:rsidRPr="00043C41" w:rsidTr="00F77836">
        <w:trPr>
          <w:trHeight w:val="1985"/>
        </w:trPr>
        <w:tc>
          <w:tcPr>
            <w:tcW w:w="0" w:type="auto"/>
          </w:tcPr>
          <w:p w:rsidR="00CC6B72" w:rsidRPr="00043C41" w:rsidRDefault="00CC6B72" w:rsidP="000072A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Times New Roman"/>
                <w:color w:val="000000"/>
                <w:sz w:val="20"/>
              </w:rPr>
            </w:pPr>
          </w:p>
          <w:p w:rsidR="00CC6B72" w:rsidRPr="00043C41" w:rsidRDefault="00CC6B72" w:rsidP="00CC6B72">
            <w:pPr>
              <w:rPr>
                <w:rFonts w:cs="Times New Roman"/>
                <w:sz w:val="20"/>
              </w:rPr>
            </w:pPr>
          </w:p>
          <w:p w:rsidR="00CC6B72" w:rsidRPr="00043C41" w:rsidRDefault="00CC6B72" w:rsidP="00CC6B72">
            <w:pPr>
              <w:rPr>
                <w:rFonts w:cs="Times New Roman"/>
                <w:sz w:val="20"/>
              </w:rPr>
            </w:pPr>
          </w:p>
          <w:p w:rsidR="00CC6B72" w:rsidRPr="00043C41" w:rsidRDefault="00CC6B72" w:rsidP="00CC6B72">
            <w:pPr>
              <w:rPr>
                <w:rFonts w:cs="Times New Roman"/>
                <w:sz w:val="20"/>
              </w:rPr>
            </w:pPr>
          </w:p>
          <w:p w:rsidR="00EA7476" w:rsidRPr="00043C41" w:rsidRDefault="00CC6B72" w:rsidP="00CC6B72">
            <w:pPr>
              <w:rPr>
                <w:rFonts w:cs="Times New Roman"/>
                <w:sz w:val="20"/>
              </w:rPr>
            </w:pPr>
            <w:r w:rsidRPr="00043C41">
              <w:rPr>
                <w:rFonts w:cs="Times New Roman"/>
                <w:sz w:val="20"/>
              </w:rPr>
              <w:t>S inak</w:t>
            </w:r>
          </w:p>
        </w:tc>
        <w:tc>
          <w:tcPr>
            <w:tcW w:w="0" w:type="auto"/>
          </w:tcPr>
          <w:p w:rsidR="00CA1E4F" w:rsidRPr="00043C41" w:rsidRDefault="00CA1E4F" w:rsidP="000072A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Times New Roman"/>
                <w:color w:val="000000"/>
                <w:sz w:val="20"/>
              </w:rPr>
            </w:pPr>
          </w:p>
          <w:p w:rsidR="00EA7476" w:rsidRPr="00043C41" w:rsidRDefault="00CA1E4F" w:rsidP="00CA1E4F">
            <w:pPr>
              <w:pStyle w:val="Odsekzoznamu"/>
              <w:numPr>
                <w:ilvl w:val="0"/>
                <w:numId w:val="4"/>
              </w:numPr>
              <w:rPr>
                <w:rFonts w:cs="Times New Roman"/>
                <w:sz w:val="20"/>
              </w:rPr>
            </w:pPr>
            <w:r w:rsidRPr="00043C41">
              <w:rPr>
                <w:rFonts w:cs="Times New Roman"/>
                <w:sz w:val="20"/>
              </w:rPr>
              <w:t>úspešné vykonanie skúšok z Advanced Standard Ballroom Figures (G. Hearn) a Advanced Figures in LAT (G. Hearn, A. Maschulat)</w:t>
            </w:r>
            <w:r w:rsidR="003810C9" w:rsidRPr="00043C41">
              <w:rPr>
                <w:rFonts w:cs="Times New Roman"/>
                <w:color w:val="FF0000"/>
                <w:sz w:val="20"/>
              </w:rPr>
              <w:t xml:space="preserve"> </w:t>
            </w:r>
            <w:r w:rsidR="003810C9" w:rsidRPr="007E23D7">
              <w:rPr>
                <w:rFonts w:cs="Times New Roman"/>
                <w:sz w:val="20"/>
              </w:rPr>
              <w:t>a všeobecný sylabus WDSF</w:t>
            </w:r>
            <w:r w:rsidRPr="007E23D7">
              <w:rPr>
                <w:rFonts w:cs="Times New Roman"/>
                <w:sz w:val="20"/>
              </w:rPr>
              <w:t xml:space="preserve"> </w:t>
            </w:r>
            <w:r w:rsidRPr="00043C41">
              <w:rPr>
                <w:rFonts w:cs="Times New Roman"/>
                <w:sz w:val="20"/>
              </w:rPr>
              <w:t>na viac ako 80 % pri skúškach na „A“</w:t>
            </w:r>
          </w:p>
          <w:p w:rsidR="00CA1E4F" w:rsidRPr="00043C41" w:rsidRDefault="00CA1E4F" w:rsidP="00CA1E4F">
            <w:pPr>
              <w:pStyle w:val="Odsekzoznamu"/>
              <w:numPr>
                <w:ilvl w:val="0"/>
                <w:numId w:val="4"/>
              </w:numPr>
              <w:rPr>
                <w:rFonts w:cs="Times New Roman"/>
                <w:sz w:val="20"/>
              </w:rPr>
            </w:pPr>
            <w:r w:rsidRPr="00043C41">
              <w:rPr>
                <w:rFonts w:cs="Times New Roman"/>
                <w:sz w:val="20"/>
              </w:rPr>
              <w:t>vek 21 rokov, vytancovaná trieda S ŠTT a A LAT alebo naopak, tréner  TŠ  II. Triedy alebo II. Kvalifikačného stupňa</w:t>
            </w:r>
          </w:p>
          <w:p w:rsidR="00CA1E4F" w:rsidRPr="00043C41" w:rsidRDefault="00CA1E4F" w:rsidP="00CA1E4F">
            <w:pPr>
              <w:pStyle w:val="Odsekzoznamu"/>
              <w:numPr>
                <w:ilvl w:val="0"/>
                <w:numId w:val="4"/>
              </w:numPr>
              <w:rPr>
                <w:rFonts w:cs="Times New Roman"/>
                <w:sz w:val="20"/>
              </w:rPr>
            </w:pPr>
            <w:r w:rsidRPr="00043C41">
              <w:rPr>
                <w:rFonts w:cs="Times New Roman"/>
                <w:sz w:val="20"/>
              </w:rPr>
              <w:t>12 mesiacov držiteľ licencie Rozhodca A  triedy</w:t>
            </w:r>
          </w:p>
          <w:p w:rsidR="00CA1E4F" w:rsidRPr="00043C41" w:rsidRDefault="00CA1E4F" w:rsidP="00CA1E4F">
            <w:pPr>
              <w:pStyle w:val="Odsekzoznamu"/>
              <w:numPr>
                <w:ilvl w:val="0"/>
                <w:numId w:val="4"/>
              </w:numPr>
              <w:rPr>
                <w:rFonts w:cs="Times New Roman"/>
                <w:sz w:val="20"/>
              </w:rPr>
            </w:pPr>
            <w:r w:rsidRPr="00043C41">
              <w:rPr>
                <w:rFonts w:cs="Times New Roman"/>
                <w:sz w:val="20"/>
              </w:rPr>
              <w:t>Po získaní licencie rozhodca A triedy odrozhodovať 8 ŠTT a 8 LAT v S triede ako paralelný rozhodca a mať odrozhodovaných v poslednom roku 20 súťaží D,C, B,A triedy</w:t>
            </w:r>
          </w:p>
        </w:tc>
      </w:tr>
      <w:tr w:rsidR="00EA7476" w:rsidRPr="00043C41" w:rsidTr="00BC6615">
        <w:trPr>
          <w:trHeight w:val="708"/>
        </w:trPr>
        <w:tc>
          <w:tcPr>
            <w:tcW w:w="0" w:type="auto"/>
          </w:tcPr>
          <w:p w:rsidR="00CC6B72" w:rsidRPr="00043C41" w:rsidRDefault="00CC6B72" w:rsidP="000072A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Times New Roman"/>
                <w:color w:val="000000"/>
                <w:sz w:val="20"/>
              </w:rPr>
            </w:pPr>
          </w:p>
          <w:p w:rsidR="00CC6B72" w:rsidRPr="00043C41" w:rsidRDefault="00CC6B72" w:rsidP="00CC6B72">
            <w:pPr>
              <w:rPr>
                <w:rFonts w:cs="Times New Roman"/>
                <w:sz w:val="20"/>
              </w:rPr>
            </w:pPr>
          </w:p>
          <w:p w:rsidR="00CC6B72" w:rsidRPr="00043C41" w:rsidRDefault="00CC6B72" w:rsidP="00CC6B72">
            <w:pPr>
              <w:rPr>
                <w:rFonts w:cs="Times New Roman"/>
                <w:sz w:val="20"/>
              </w:rPr>
            </w:pPr>
          </w:p>
          <w:p w:rsidR="00EA7476" w:rsidRPr="00043C41" w:rsidRDefault="00CC6B72" w:rsidP="00CC6B72">
            <w:pPr>
              <w:rPr>
                <w:rFonts w:cs="Times New Roman"/>
                <w:sz w:val="20"/>
              </w:rPr>
            </w:pPr>
            <w:r w:rsidRPr="00043C41">
              <w:rPr>
                <w:rFonts w:cs="Times New Roman"/>
                <w:color w:val="000000"/>
                <w:sz w:val="20"/>
              </w:rPr>
              <w:t>WDSF</w:t>
            </w:r>
          </w:p>
        </w:tc>
        <w:tc>
          <w:tcPr>
            <w:tcW w:w="0" w:type="auto"/>
          </w:tcPr>
          <w:p w:rsidR="00CA1E4F" w:rsidRPr="00043C41" w:rsidRDefault="00CA1E4F" w:rsidP="000072AD">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cs="Times New Roman"/>
                <w:color w:val="000000"/>
                <w:sz w:val="20"/>
              </w:rPr>
            </w:pPr>
          </w:p>
          <w:p w:rsidR="00CA1E4F" w:rsidRPr="00043C41" w:rsidRDefault="00CA1E4F" w:rsidP="00CA1E4F">
            <w:pPr>
              <w:pStyle w:val="Odsekzoznamu"/>
              <w:numPr>
                <w:ilvl w:val="0"/>
                <w:numId w:val="4"/>
              </w:numPr>
              <w:rPr>
                <w:rFonts w:cs="Times New Roman"/>
                <w:sz w:val="20"/>
              </w:rPr>
            </w:pPr>
            <w:r w:rsidRPr="00043C41">
              <w:rPr>
                <w:rFonts w:cs="Times New Roman"/>
                <w:sz w:val="20"/>
              </w:rPr>
              <w:t>vek 23 rokov, vytancovaná trieda S ŠTT a A LAT alebo naopak, tréner  TŠ  II. Triedy alebo II. Kvalifikačného stupňa, 24 mesiacov držiteľ licencie Rozhodca S</w:t>
            </w:r>
            <w:r w:rsidR="00F77836" w:rsidRPr="00043C41">
              <w:rPr>
                <w:rFonts w:cs="Times New Roman"/>
                <w:sz w:val="20"/>
              </w:rPr>
              <w:t> </w:t>
            </w:r>
            <w:r w:rsidRPr="00043C41">
              <w:rPr>
                <w:rFonts w:cs="Times New Roman"/>
                <w:sz w:val="20"/>
              </w:rPr>
              <w:t>triedy</w:t>
            </w:r>
            <w:r w:rsidR="00F77836" w:rsidRPr="00043C41">
              <w:rPr>
                <w:rFonts w:cs="Times New Roman"/>
                <w:sz w:val="20"/>
              </w:rPr>
              <w:t>, počas ktorých si rozhodca môže plniť 2 kongresy WDSF aj General Knowledge Test</w:t>
            </w:r>
          </w:p>
          <w:p w:rsidR="00F77836" w:rsidRPr="00043C41" w:rsidRDefault="00F77836" w:rsidP="00CA1E4F">
            <w:pPr>
              <w:pStyle w:val="Odsekzoznamu"/>
              <w:numPr>
                <w:ilvl w:val="0"/>
                <w:numId w:val="4"/>
              </w:numPr>
              <w:rPr>
                <w:rFonts w:cs="Times New Roman"/>
                <w:sz w:val="20"/>
              </w:rPr>
            </w:pPr>
            <w:r w:rsidRPr="00043C41">
              <w:rPr>
                <w:rFonts w:cs="Times New Roman"/>
                <w:sz w:val="20"/>
              </w:rPr>
              <w:t>odrozhodovať 5 súťaží ŠTT a 5 súťaží LAT v S triede ako riadny</w:t>
            </w:r>
            <w:r w:rsidR="003810C9" w:rsidRPr="00043C41">
              <w:rPr>
                <w:rFonts w:cs="Times New Roman"/>
                <w:sz w:val="20"/>
              </w:rPr>
              <w:t xml:space="preserve"> a</w:t>
            </w:r>
            <w:r w:rsidRPr="00043C41">
              <w:rPr>
                <w:rFonts w:cs="Times New Roman"/>
                <w:sz w:val="20"/>
              </w:rPr>
              <w:t>lebo paralelný rozhodca</w:t>
            </w:r>
          </w:p>
          <w:p w:rsidR="00EA7476" w:rsidRPr="00705952" w:rsidRDefault="00EA7476" w:rsidP="00705952">
            <w:pPr>
              <w:ind w:left="360"/>
              <w:rPr>
                <w:rFonts w:cs="Times New Roman"/>
                <w:sz w:val="20"/>
              </w:rPr>
            </w:pPr>
          </w:p>
        </w:tc>
      </w:tr>
    </w:tbl>
    <w:p w:rsidR="00F77836" w:rsidRPr="00043C41" w:rsidRDefault="00F77836" w:rsidP="00525F8F">
      <w:pPr>
        <w:autoSpaceDE w:val="0"/>
        <w:autoSpaceDN w:val="0"/>
        <w:adjustRightInd w:val="0"/>
        <w:spacing w:after="0" w:line="240" w:lineRule="auto"/>
        <w:rPr>
          <w:rFonts w:cs="Times New Roman"/>
          <w:color w:val="000000"/>
          <w:sz w:val="24"/>
          <w:szCs w:val="24"/>
        </w:rPr>
      </w:pPr>
    </w:p>
    <w:p w:rsidR="00525F8F" w:rsidRPr="00043C41" w:rsidRDefault="00525F8F" w:rsidP="00525F8F">
      <w:pPr>
        <w:autoSpaceDE w:val="0"/>
        <w:autoSpaceDN w:val="0"/>
        <w:adjustRightInd w:val="0"/>
        <w:spacing w:after="0" w:line="240" w:lineRule="auto"/>
        <w:rPr>
          <w:rFonts w:cs="Times New Roman"/>
          <w:color w:val="000000"/>
          <w:sz w:val="24"/>
          <w:szCs w:val="24"/>
        </w:rPr>
      </w:pPr>
      <w:r w:rsidRPr="00043C41">
        <w:rPr>
          <w:rFonts w:cs="Times New Roman"/>
          <w:color w:val="000000"/>
          <w:sz w:val="24"/>
          <w:szCs w:val="24"/>
        </w:rPr>
        <w:t>Uvedené podmienky platia pre nových uchádzačov o rozhodcovskú kvalifikáciu.</w:t>
      </w:r>
    </w:p>
    <w:p w:rsidR="00525F8F" w:rsidRPr="00043C41" w:rsidRDefault="00525F8F" w:rsidP="00525F8F">
      <w:pPr>
        <w:autoSpaceDE w:val="0"/>
        <w:autoSpaceDN w:val="0"/>
        <w:adjustRightInd w:val="0"/>
        <w:spacing w:after="0" w:line="240" w:lineRule="auto"/>
        <w:rPr>
          <w:rFonts w:cs="Times New Roman"/>
          <w:color w:val="000000"/>
          <w:sz w:val="24"/>
          <w:szCs w:val="24"/>
        </w:rPr>
      </w:pPr>
      <w:r w:rsidRPr="00043C41">
        <w:rPr>
          <w:rFonts w:cs="Times New Roman"/>
          <w:color w:val="000000"/>
          <w:sz w:val="24"/>
          <w:szCs w:val="24"/>
        </w:rPr>
        <w:t>Rozhodcovia, ktorí získali kvalifikáciu pred účinnosťou tohto KP, nemusia uvedené podmienky spĺňať.</w:t>
      </w:r>
    </w:p>
    <w:p w:rsidR="006C0039" w:rsidRPr="00043C41" w:rsidRDefault="006C0039" w:rsidP="00525F8F">
      <w:pPr>
        <w:autoSpaceDE w:val="0"/>
        <w:autoSpaceDN w:val="0"/>
        <w:adjustRightInd w:val="0"/>
        <w:spacing w:after="0" w:line="240" w:lineRule="auto"/>
        <w:rPr>
          <w:rFonts w:cs="Times New Roman"/>
          <w:color w:val="000000"/>
          <w:sz w:val="24"/>
          <w:szCs w:val="24"/>
        </w:rPr>
      </w:pPr>
    </w:p>
    <w:p w:rsidR="00705952" w:rsidRDefault="00705952" w:rsidP="005B30A8">
      <w:pPr>
        <w:rPr>
          <w:rFonts w:cs="Times New Roman"/>
          <w:b/>
          <w:color w:val="FF0000"/>
          <w:sz w:val="24"/>
          <w:szCs w:val="24"/>
          <w:u w:val="single"/>
        </w:rPr>
      </w:pPr>
    </w:p>
    <w:p w:rsidR="00705952" w:rsidRDefault="00705952" w:rsidP="005B30A8">
      <w:pPr>
        <w:rPr>
          <w:rFonts w:cs="Times New Roman"/>
          <w:b/>
          <w:color w:val="FF0000"/>
          <w:sz w:val="24"/>
          <w:szCs w:val="24"/>
          <w:u w:val="single"/>
        </w:rPr>
      </w:pPr>
    </w:p>
    <w:p w:rsidR="005B30A8" w:rsidRPr="007E23D7" w:rsidRDefault="00B62AC9" w:rsidP="005B30A8">
      <w:pPr>
        <w:rPr>
          <w:rFonts w:cs="Times New Roman"/>
          <w:sz w:val="24"/>
          <w:szCs w:val="24"/>
          <w:u w:val="single"/>
        </w:rPr>
      </w:pPr>
      <w:r w:rsidRPr="007E23D7">
        <w:rPr>
          <w:rFonts w:cs="Times New Roman"/>
          <w:b/>
          <w:sz w:val="24"/>
          <w:szCs w:val="24"/>
          <w:u w:val="single"/>
        </w:rPr>
        <w:lastRenderedPageBreak/>
        <w:t xml:space="preserve">Príloha </w:t>
      </w:r>
      <w:r w:rsidR="005B30A8" w:rsidRPr="007E23D7">
        <w:rPr>
          <w:rFonts w:cs="Times New Roman"/>
          <w:b/>
          <w:sz w:val="24"/>
          <w:szCs w:val="24"/>
          <w:u w:val="single"/>
        </w:rPr>
        <w:t>3.3.2. Manuál – rozhodcovské skúšky</w:t>
      </w:r>
    </w:p>
    <w:p w:rsidR="005B30A8" w:rsidRPr="007E23D7" w:rsidRDefault="005B30A8" w:rsidP="005B30A8">
      <w:pPr>
        <w:rPr>
          <w:rFonts w:cs="Times New Roman"/>
          <w:sz w:val="24"/>
          <w:szCs w:val="24"/>
          <w:u w:val="single"/>
        </w:rPr>
      </w:pPr>
      <w:r w:rsidRPr="007E23D7">
        <w:rPr>
          <w:rFonts w:cs="Times New Roman"/>
          <w:b/>
          <w:sz w:val="24"/>
          <w:szCs w:val="24"/>
        </w:rPr>
        <w:t>Nový uchádzač – skúšky D,C</w:t>
      </w:r>
      <w:r w:rsidRPr="007E23D7">
        <w:rPr>
          <w:rFonts w:cs="Times New Roman"/>
          <w:sz w:val="24"/>
          <w:szCs w:val="24"/>
        </w:rPr>
        <w:t>:</w:t>
      </w:r>
    </w:p>
    <w:p w:rsidR="005B30A8" w:rsidRPr="007E23D7" w:rsidRDefault="005B30A8" w:rsidP="005B30A8">
      <w:pPr>
        <w:rPr>
          <w:rFonts w:cs="Times New Roman"/>
          <w:sz w:val="24"/>
          <w:szCs w:val="24"/>
        </w:rPr>
      </w:pPr>
      <w:r w:rsidRPr="007E23D7">
        <w:rPr>
          <w:rFonts w:cs="Times New Roman"/>
          <w:sz w:val="24"/>
          <w:szCs w:val="24"/>
        </w:rPr>
        <w:t xml:space="preserve">Do termínu uzávierky prihlášok zaslať na </w:t>
      </w:r>
      <w:r w:rsidR="006B30A0" w:rsidRPr="007E23D7">
        <w:rPr>
          <w:rFonts w:cs="Times New Roman"/>
          <w:sz w:val="24"/>
          <w:szCs w:val="24"/>
        </w:rPr>
        <w:t>sekretariát</w:t>
      </w:r>
      <w:r w:rsidRPr="007E23D7">
        <w:rPr>
          <w:rFonts w:cs="Times New Roman"/>
          <w:sz w:val="24"/>
          <w:szCs w:val="24"/>
        </w:rPr>
        <w:t xml:space="preserve"> </w:t>
      </w:r>
      <w:r w:rsidR="006B30A0" w:rsidRPr="007E23D7">
        <w:rPr>
          <w:rFonts w:cs="Times New Roman"/>
          <w:sz w:val="24"/>
          <w:szCs w:val="24"/>
        </w:rPr>
        <w:t>SZTŠ</w:t>
      </w:r>
      <w:r w:rsidRPr="007E23D7">
        <w:rPr>
          <w:rFonts w:cs="Times New Roman"/>
          <w:sz w:val="24"/>
          <w:szCs w:val="24"/>
        </w:rPr>
        <w:t>:</w:t>
      </w:r>
    </w:p>
    <w:p w:rsidR="005B30A8" w:rsidRPr="007E23D7" w:rsidRDefault="005B30A8" w:rsidP="005B30A8">
      <w:pPr>
        <w:pStyle w:val="Odsekzoznamu"/>
        <w:numPr>
          <w:ilvl w:val="0"/>
          <w:numId w:val="20"/>
        </w:numPr>
        <w:spacing w:after="160" w:line="259" w:lineRule="auto"/>
        <w:rPr>
          <w:rFonts w:cs="Times New Roman"/>
          <w:sz w:val="24"/>
          <w:szCs w:val="24"/>
        </w:rPr>
      </w:pPr>
      <w:r w:rsidRPr="007E23D7">
        <w:rPr>
          <w:rFonts w:cs="Times New Roman"/>
          <w:sz w:val="24"/>
          <w:szCs w:val="24"/>
        </w:rPr>
        <w:t>Originál prihlášky</w:t>
      </w:r>
    </w:p>
    <w:p w:rsidR="005B30A8" w:rsidRPr="007E23D7" w:rsidRDefault="005B30A8" w:rsidP="005B30A8">
      <w:pPr>
        <w:pStyle w:val="Odsekzoznamu"/>
        <w:numPr>
          <w:ilvl w:val="0"/>
          <w:numId w:val="20"/>
        </w:numPr>
        <w:spacing w:after="160" w:line="259" w:lineRule="auto"/>
        <w:rPr>
          <w:rFonts w:cs="Times New Roman"/>
          <w:sz w:val="24"/>
          <w:szCs w:val="24"/>
        </w:rPr>
      </w:pPr>
      <w:r w:rsidRPr="007E23D7">
        <w:rPr>
          <w:rFonts w:cs="Times New Roman"/>
          <w:sz w:val="24"/>
          <w:szCs w:val="24"/>
        </w:rPr>
        <w:t>Kópiu trénerského diplomu</w:t>
      </w:r>
    </w:p>
    <w:p w:rsidR="005B30A8" w:rsidRPr="007E23D7" w:rsidRDefault="005B30A8" w:rsidP="005B30A8">
      <w:pPr>
        <w:pStyle w:val="Odsekzoznamu"/>
        <w:numPr>
          <w:ilvl w:val="0"/>
          <w:numId w:val="20"/>
        </w:numPr>
        <w:spacing w:after="160" w:line="259" w:lineRule="auto"/>
        <w:rPr>
          <w:rFonts w:cs="Times New Roman"/>
          <w:sz w:val="24"/>
          <w:szCs w:val="24"/>
        </w:rPr>
      </w:pPr>
      <w:r w:rsidRPr="007E23D7">
        <w:rPr>
          <w:rFonts w:cs="Times New Roman"/>
          <w:sz w:val="24"/>
          <w:szCs w:val="24"/>
        </w:rPr>
        <w:t xml:space="preserve">Potvrdenie o najvyššej dosiahnutej výkonnostnej triede </w:t>
      </w:r>
    </w:p>
    <w:p w:rsidR="005B30A8" w:rsidRPr="007E23D7" w:rsidRDefault="005B30A8" w:rsidP="005B30A8">
      <w:pPr>
        <w:pStyle w:val="Odsekzoznamu"/>
        <w:numPr>
          <w:ilvl w:val="0"/>
          <w:numId w:val="20"/>
        </w:numPr>
        <w:spacing w:after="160" w:line="259" w:lineRule="auto"/>
        <w:rPr>
          <w:rFonts w:cs="Times New Roman"/>
          <w:sz w:val="24"/>
          <w:szCs w:val="24"/>
        </w:rPr>
      </w:pPr>
      <w:r w:rsidRPr="007E23D7">
        <w:rPr>
          <w:rFonts w:cs="Times New Roman"/>
          <w:sz w:val="24"/>
          <w:szCs w:val="24"/>
        </w:rPr>
        <w:t>Potvrdenie o najlepšom dosiahnutom tanečnom výsledku(kópiu zo súťažného  preukazu, resp. Potvrdenie od vedúceho evidenčného úseku)</w:t>
      </w:r>
    </w:p>
    <w:p w:rsidR="005B30A8" w:rsidRPr="007E23D7" w:rsidRDefault="005B30A8" w:rsidP="005B30A8">
      <w:pPr>
        <w:pStyle w:val="Odsekzoznamu"/>
        <w:numPr>
          <w:ilvl w:val="0"/>
          <w:numId w:val="20"/>
        </w:numPr>
        <w:spacing w:after="160" w:line="259" w:lineRule="auto"/>
        <w:rPr>
          <w:rFonts w:cs="Times New Roman"/>
          <w:sz w:val="24"/>
          <w:szCs w:val="24"/>
        </w:rPr>
      </w:pPr>
      <w:r w:rsidRPr="007E23D7">
        <w:rPr>
          <w:rFonts w:cs="Times New Roman"/>
          <w:sz w:val="24"/>
          <w:szCs w:val="24"/>
        </w:rPr>
        <w:t>Potvrdenie o zaplatení poplatku na účet SZTŠ</w:t>
      </w:r>
    </w:p>
    <w:p w:rsidR="005B30A8" w:rsidRPr="007E23D7" w:rsidRDefault="005B30A8" w:rsidP="005B30A8">
      <w:pPr>
        <w:rPr>
          <w:rFonts w:cs="Times New Roman"/>
          <w:b/>
          <w:sz w:val="24"/>
          <w:szCs w:val="24"/>
        </w:rPr>
      </w:pPr>
      <w:r w:rsidRPr="007E23D7">
        <w:rPr>
          <w:rFonts w:cs="Times New Roman"/>
          <w:b/>
          <w:sz w:val="24"/>
          <w:szCs w:val="24"/>
        </w:rPr>
        <w:t>Uchádzači o získanie B,A,S:</w:t>
      </w:r>
    </w:p>
    <w:p w:rsidR="005B30A8" w:rsidRPr="007E23D7" w:rsidRDefault="005B30A8" w:rsidP="005B30A8">
      <w:pPr>
        <w:rPr>
          <w:rFonts w:cs="Times New Roman"/>
          <w:sz w:val="24"/>
          <w:szCs w:val="24"/>
        </w:rPr>
      </w:pPr>
      <w:r w:rsidRPr="007E23D7">
        <w:rPr>
          <w:rFonts w:cs="Times New Roman"/>
          <w:sz w:val="24"/>
          <w:szCs w:val="24"/>
        </w:rPr>
        <w:t>Do termínu uzávierky prihlášok zaslať na sekretariát SZTŠ:</w:t>
      </w:r>
    </w:p>
    <w:p w:rsidR="005B30A8" w:rsidRPr="007E23D7" w:rsidRDefault="005B30A8" w:rsidP="005B30A8">
      <w:pPr>
        <w:pStyle w:val="Odsekzoznamu"/>
        <w:numPr>
          <w:ilvl w:val="0"/>
          <w:numId w:val="20"/>
        </w:numPr>
        <w:spacing w:after="160" w:line="259" w:lineRule="auto"/>
        <w:rPr>
          <w:rFonts w:cs="Times New Roman"/>
          <w:sz w:val="24"/>
          <w:szCs w:val="24"/>
        </w:rPr>
      </w:pPr>
      <w:r w:rsidRPr="007E23D7">
        <w:rPr>
          <w:rFonts w:cs="Times New Roman"/>
          <w:sz w:val="24"/>
          <w:szCs w:val="24"/>
        </w:rPr>
        <w:t>Originál prihlášky</w:t>
      </w:r>
    </w:p>
    <w:p w:rsidR="005B30A8" w:rsidRPr="007E23D7" w:rsidRDefault="005B30A8" w:rsidP="005B30A8">
      <w:pPr>
        <w:pStyle w:val="Odsekzoznamu"/>
        <w:numPr>
          <w:ilvl w:val="0"/>
          <w:numId w:val="20"/>
        </w:numPr>
        <w:spacing w:after="160" w:line="259" w:lineRule="auto"/>
        <w:rPr>
          <w:rFonts w:cs="Times New Roman"/>
          <w:sz w:val="24"/>
          <w:szCs w:val="24"/>
        </w:rPr>
      </w:pPr>
      <w:r w:rsidRPr="007E23D7">
        <w:rPr>
          <w:rFonts w:cs="Times New Roman"/>
          <w:sz w:val="24"/>
          <w:szCs w:val="24"/>
        </w:rPr>
        <w:t>Potvrdenie o zaplatení poplatku na účet SZTŠ</w:t>
      </w:r>
    </w:p>
    <w:p w:rsidR="005B30A8" w:rsidRPr="007E23D7" w:rsidRDefault="005B30A8" w:rsidP="005B30A8">
      <w:pPr>
        <w:pStyle w:val="Odsekzoznamu"/>
        <w:numPr>
          <w:ilvl w:val="0"/>
          <w:numId w:val="20"/>
        </w:numPr>
        <w:spacing w:after="160" w:line="259" w:lineRule="auto"/>
        <w:rPr>
          <w:rFonts w:cs="Times New Roman"/>
          <w:sz w:val="24"/>
          <w:szCs w:val="24"/>
        </w:rPr>
      </w:pPr>
      <w:r w:rsidRPr="007E23D7">
        <w:rPr>
          <w:rFonts w:cs="Times New Roman"/>
          <w:sz w:val="24"/>
          <w:szCs w:val="24"/>
        </w:rPr>
        <w:t>Zoznam všetkých súťaží, odrozhodovaných v poslednom roku</w:t>
      </w:r>
    </w:p>
    <w:p w:rsidR="005B30A8" w:rsidRPr="007E23D7" w:rsidRDefault="005B30A8" w:rsidP="005B30A8">
      <w:pPr>
        <w:rPr>
          <w:rFonts w:cs="Times New Roman"/>
          <w:b/>
          <w:sz w:val="24"/>
          <w:szCs w:val="24"/>
        </w:rPr>
      </w:pPr>
      <w:r w:rsidRPr="007E23D7">
        <w:rPr>
          <w:rFonts w:cs="Times New Roman"/>
          <w:b/>
          <w:sz w:val="24"/>
          <w:szCs w:val="24"/>
        </w:rPr>
        <w:t>Uchádzači o získanie B (výnimka za dosiahnuté tanečné výsledky):</w:t>
      </w:r>
    </w:p>
    <w:p w:rsidR="005B30A8" w:rsidRPr="007E23D7" w:rsidRDefault="005B30A8" w:rsidP="005B30A8">
      <w:pPr>
        <w:rPr>
          <w:rFonts w:cs="Times New Roman"/>
          <w:sz w:val="24"/>
          <w:szCs w:val="24"/>
        </w:rPr>
      </w:pPr>
      <w:r w:rsidRPr="007E23D7">
        <w:rPr>
          <w:rFonts w:cs="Times New Roman"/>
          <w:sz w:val="24"/>
          <w:szCs w:val="24"/>
        </w:rPr>
        <w:t xml:space="preserve">Do termínu uzávierky prihlášok zaslať na sekretariát </w:t>
      </w:r>
      <w:r w:rsidR="0004628F" w:rsidRPr="007E23D7">
        <w:rPr>
          <w:rFonts w:cs="Times New Roman"/>
          <w:sz w:val="24"/>
          <w:szCs w:val="24"/>
        </w:rPr>
        <w:t>SZTŠ</w:t>
      </w:r>
      <w:r w:rsidRPr="007E23D7">
        <w:rPr>
          <w:rFonts w:cs="Times New Roman"/>
          <w:sz w:val="24"/>
          <w:szCs w:val="24"/>
        </w:rPr>
        <w:t>:</w:t>
      </w:r>
    </w:p>
    <w:p w:rsidR="005B30A8" w:rsidRPr="007E23D7" w:rsidRDefault="005B30A8" w:rsidP="005B30A8">
      <w:pPr>
        <w:pStyle w:val="Odsekzoznamu"/>
        <w:numPr>
          <w:ilvl w:val="0"/>
          <w:numId w:val="20"/>
        </w:numPr>
        <w:spacing w:after="160" w:line="259" w:lineRule="auto"/>
        <w:rPr>
          <w:rFonts w:cs="Times New Roman"/>
          <w:sz w:val="24"/>
          <w:szCs w:val="24"/>
        </w:rPr>
      </w:pPr>
      <w:r w:rsidRPr="007E23D7">
        <w:rPr>
          <w:rFonts w:cs="Times New Roman"/>
          <w:sz w:val="24"/>
          <w:szCs w:val="24"/>
        </w:rPr>
        <w:t>Originál prihlášky</w:t>
      </w:r>
    </w:p>
    <w:p w:rsidR="005B30A8" w:rsidRPr="007E23D7" w:rsidRDefault="005B30A8" w:rsidP="005B30A8">
      <w:pPr>
        <w:pStyle w:val="Odsekzoznamu"/>
        <w:numPr>
          <w:ilvl w:val="0"/>
          <w:numId w:val="20"/>
        </w:numPr>
        <w:spacing w:after="160" w:line="259" w:lineRule="auto"/>
        <w:rPr>
          <w:rFonts w:cs="Times New Roman"/>
          <w:sz w:val="24"/>
          <w:szCs w:val="24"/>
        </w:rPr>
      </w:pPr>
      <w:r w:rsidRPr="007E23D7">
        <w:rPr>
          <w:rFonts w:cs="Times New Roman"/>
          <w:sz w:val="24"/>
          <w:szCs w:val="24"/>
        </w:rPr>
        <w:t xml:space="preserve">Potvrdenie o zaplatení poplatku na účet </w:t>
      </w:r>
      <w:r w:rsidR="0004628F" w:rsidRPr="007E23D7">
        <w:rPr>
          <w:rFonts w:cs="Times New Roman"/>
          <w:sz w:val="24"/>
          <w:szCs w:val="24"/>
        </w:rPr>
        <w:t>SZTŠ</w:t>
      </w:r>
    </w:p>
    <w:p w:rsidR="005B30A8" w:rsidRPr="007E23D7" w:rsidRDefault="005B30A8" w:rsidP="005B30A8">
      <w:pPr>
        <w:pStyle w:val="Odsekzoznamu"/>
        <w:numPr>
          <w:ilvl w:val="0"/>
          <w:numId w:val="20"/>
        </w:numPr>
        <w:spacing w:after="160" w:line="259" w:lineRule="auto"/>
        <w:rPr>
          <w:rFonts w:cs="Times New Roman"/>
          <w:sz w:val="24"/>
          <w:szCs w:val="24"/>
        </w:rPr>
      </w:pPr>
      <w:r w:rsidRPr="007E23D7">
        <w:rPr>
          <w:rFonts w:cs="Times New Roman"/>
          <w:sz w:val="24"/>
          <w:szCs w:val="24"/>
        </w:rPr>
        <w:t xml:space="preserve">Potvrdenie o najvyššej dosiahnutej výkonnostnej triede </w:t>
      </w:r>
    </w:p>
    <w:p w:rsidR="005B30A8" w:rsidRPr="007E23D7" w:rsidRDefault="005B30A8" w:rsidP="005B30A8">
      <w:pPr>
        <w:pStyle w:val="Odsekzoznamu"/>
        <w:numPr>
          <w:ilvl w:val="0"/>
          <w:numId w:val="20"/>
        </w:numPr>
        <w:spacing w:after="160" w:line="259" w:lineRule="auto"/>
        <w:rPr>
          <w:rFonts w:cs="Times New Roman"/>
          <w:sz w:val="24"/>
          <w:szCs w:val="24"/>
        </w:rPr>
      </w:pPr>
      <w:r w:rsidRPr="007E23D7">
        <w:rPr>
          <w:rFonts w:cs="Times New Roman"/>
          <w:sz w:val="24"/>
          <w:szCs w:val="24"/>
        </w:rPr>
        <w:t xml:space="preserve">Potvrdenie o najlepšom dosiahnutom tanečnom výsledku(kópiu zo súťažného  preukazu, resp. </w:t>
      </w:r>
      <w:r w:rsidR="0004628F" w:rsidRPr="007E23D7">
        <w:rPr>
          <w:rFonts w:cs="Times New Roman"/>
          <w:sz w:val="24"/>
          <w:szCs w:val="24"/>
        </w:rPr>
        <w:t>p</w:t>
      </w:r>
      <w:r w:rsidRPr="007E23D7">
        <w:rPr>
          <w:rFonts w:cs="Times New Roman"/>
          <w:sz w:val="24"/>
          <w:szCs w:val="24"/>
        </w:rPr>
        <w:t>otvrdenie od vedúceho evidenčného úseku)</w:t>
      </w:r>
    </w:p>
    <w:p w:rsidR="00AD2FA9" w:rsidRPr="007E23D7" w:rsidRDefault="00AD2FA9" w:rsidP="00AD2FA9">
      <w:pPr>
        <w:spacing w:after="160" w:line="259" w:lineRule="auto"/>
        <w:rPr>
          <w:rFonts w:cs="Times New Roman"/>
          <w:b/>
          <w:sz w:val="24"/>
          <w:szCs w:val="24"/>
        </w:rPr>
      </w:pPr>
      <w:r w:rsidRPr="007E23D7">
        <w:rPr>
          <w:rFonts w:cs="Times New Roman"/>
          <w:b/>
          <w:sz w:val="24"/>
          <w:szCs w:val="24"/>
        </w:rPr>
        <w:t>Uchádzači o získanie WDSF:</w:t>
      </w:r>
    </w:p>
    <w:p w:rsidR="00AD2FA9" w:rsidRPr="007E23D7" w:rsidRDefault="00AD2FA9" w:rsidP="00AD2FA9">
      <w:pPr>
        <w:pStyle w:val="Odsekzoznamu"/>
        <w:numPr>
          <w:ilvl w:val="0"/>
          <w:numId w:val="20"/>
        </w:numPr>
        <w:spacing w:after="160" w:line="259" w:lineRule="auto"/>
        <w:rPr>
          <w:rFonts w:cs="Times New Roman"/>
          <w:sz w:val="24"/>
          <w:szCs w:val="24"/>
        </w:rPr>
      </w:pPr>
      <w:r w:rsidRPr="007E23D7">
        <w:rPr>
          <w:rFonts w:cs="Times New Roman"/>
          <w:sz w:val="24"/>
          <w:szCs w:val="24"/>
        </w:rPr>
        <w:t>Každý uchádzač o WDSF licenciu, po splnení podmienok a ich následnom zdokladovaní,  si podáva žiadosť na Prezídium SZTŠ, ktoré uvedené žiadosti posúdi.</w:t>
      </w:r>
    </w:p>
    <w:p w:rsidR="00AD2FA9" w:rsidRPr="007E23D7" w:rsidRDefault="00AD2FA9" w:rsidP="00AD2FA9">
      <w:pPr>
        <w:pStyle w:val="Odsekzoznamu"/>
        <w:numPr>
          <w:ilvl w:val="0"/>
          <w:numId w:val="20"/>
        </w:numPr>
        <w:spacing w:after="160" w:line="259" w:lineRule="auto"/>
        <w:rPr>
          <w:rFonts w:cs="Times New Roman"/>
          <w:sz w:val="24"/>
          <w:szCs w:val="24"/>
        </w:rPr>
      </w:pPr>
      <w:r w:rsidRPr="007E23D7">
        <w:rPr>
          <w:rFonts w:cs="Times New Roman"/>
          <w:sz w:val="24"/>
          <w:szCs w:val="24"/>
        </w:rPr>
        <w:t>Maximálny počet schválených uchádzačov pre daný rok je dva,</w:t>
      </w:r>
    </w:p>
    <w:p w:rsidR="005B30A8" w:rsidRPr="007E23D7" w:rsidRDefault="005B30A8" w:rsidP="005B30A8">
      <w:pPr>
        <w:autoSpaceDE w:val="0"/>
        <w:autoSpaceDN w:val="0"/>
        <w:adjustRightInd w:val="0"/>
        <w:spacing w:after="0" w:line="240" w:lineRule="auto"/>
        <w:rPr>
          <w:rFonts w:cs="Times New Roman"/>
          <w:sz w:val="24"/>
          <w:szCs w:val="24"/>
        </w:rPr>
      </w:pPr>
    </w:p>
    <w:p w:rsidR="005B30A8" w:rsidRPr="007E23D7" w:rsidRDefault="005B30A8" w:rsidP="005B30A8">
      <w:pPr>
        <w:rPr>
          <w:rFonts w:cs="Times New Roman"/>
        </w:rPr>
      </w:pPr>
    </w:p>
    <w:p w:rsidR="005B30A8" w:rsidRPr="007E23D7" w:rsidRDefault="005B30A8" w:rsidP="005B30A8">
      <w:pPr>
        <w:rPr>
          <w:rFonts w:cs="Times New Roman"/>
        </w:rPr>
      </w:pPr>
    </w:p>
    <w:p w:rsidR="005B30A8" w:rsidRPr="007E23D7" w:rsidRDefault="005B30A8" w:rsidP="005B30A8">
      <w:pPr>
        <w:rPr>
          <w:rFonts w:cs="Times New Roman"/>
        </w:rPr>
      </w:pPr>
    </w:p>
    <w:p w:rsidR="005B30A8" w:rsidRPr="007E23D7" w:rsidRDefault="005B30A8" w:rsidP="005B30A8">
      <w:pPr>
        <w:rPr>
          <w:rFonts w:cs="Times New Roman"/>
        </w:rPr>
      </w:pPr>
    </w:p>
    <w:p w:rsidR="005B30A8" w:rsidRPr="007E23D7" w:rsidRDefault="005B30A8" w:rsidP="005B30A8">
      <w:pPr>
        <w:rPr>
          <w:rFonts w:cs="Times New Roman"/>
        </w:rPr>
      </w:pPr>
    </w:p>
    <w:p w:rsidR="005B30A8" w:rsidRPr="007E23D7" w:rsidRDefault="005B30A8" w:rsidP="005B30A8">
      <w:pPr>
        <w:rPr>
          <w:rFonts w:cs="Times New Roman"/>
        </w:rPr>
      </w:pPr>
    </w:p>
    <w:p w:rsidR="005B30A8" w:rsidRPr="007E23D7" w:rsidRDefault="005B30A8" w:rsidP="005B30A8">
      <w:pPr>
        <w:rPr>
          <w:rFonts w:cs="Times New Roman"/>
        </w:rPr>
      </w:pPr>
    </w:p>
    <w:p w:rsidR="00525F8F" w:rsidRPr="00043C41" w:rsidRDefault="00525F8F" w:rsidP="00525F8F">
      <w:pPr>
        <w:autoSpaceDE w:val="0"/>
        <w:autoSpaceDN w:val="0"/>
        <w:adjustRightInd w:val="0"/>
        <w:spacing w:after="0" w:line="240" w:lineRule="auto"/>
        <w:rPr>
          <w:rFonts w:cs="Times New Roman"/>
          <w:b/>
          <w:bCs/>
          <w:color w:val="000000"/>
          <w:sz w:val="24"/>
          <w:szCs w:val="24"/>
          <w:u w:val="single"/>
        </w:rPr>
      </w:pPr>
      <w:r w:rsidRPr="00043C41">
        <w:rPr>
          <w:rFonts w:cs="Times New Roman"/>
          <w:b/>
          <w:bCs/>
          <w:color w:val="000000"/>
          <w:sz w:val="24"/>
          <w:szCs w:val="24"/>
          <w:u w:val="single"/>
        </w:rPr>
        <w:lastRenderedPageBreak/>
        <w:t>Príloha 3.3.3. Žiadosť o získanie rozhodcovskej triedy</w:t>
      </w:r>
    </w:p>
    <w:p w:rsidR="00F77836" w:rsidRPr="00043C41" w:rsidRDefault="00F77836" w:rsidP="00525F8F">
      <w:pPr>
        <w:autoSpaceDE w:val="0"/>
        <w:autoSpaceDN w:val="0"/>
        <w:adjustRightInd w:val="0"/>
        <w:spacing w:after="0" w:line="240" w:lineRule="auto"/>
        <w:rPr>
          <w:rFonts w:cs="Times New Roman"/>
          <w:b/>
          <w:bCs/>
          <w:color w:val="000000"/>
          <w:sz w:val="24"/>
          <w:szCs w:val="24"/>
        </w:rPr>
      </w:pPr>
    </w:p>
    <w:p w:rsidR="00525F8F" w:rsidRPr="00043C41" w:rsidRDefault="00525F8F" w:rsidP="00525F8F">
      <w:pPr>
        <w:autoSpaceDE w:val="0"/>
        <w:autoSpaceDN w:val="0"/>
        <w:adjustRightInd w:val="0"/>
        <w:spacing w:after="0" w:line="240" w:lineRule="auto"/>
        <w:rPr>
          <w:rFonts w:cs="Times New Roman"/>
          <w:b/>
          <w:bCs/>
          <w:color w:val="000000"/>
        </w:rPr>
      </w:pPr>
      <w:r w:rsidRPr="00043C41">
        <w:rPr>
          <w:rFonts w:cs="Times New Roman"/>
          <w:b/>
          <w:bCs/>
          <w:color w:val="000000"/>
        </w:rPr>
        <w:t>Meno a priezvisko:</w:t>
      </w:r>
      <w:r w:rsidR="006D0099" w:rsidRPr="00043C41">
        <w:rPr>
          <w:rFonts w:cs="Times New Roman"/>
          <w:b/>
          <w:bCs/>
          <w:color w:val="000000"/>
        </w:rPr>
        <w:tab/>
      </w:r>
      <w:r w:rsidRPr="00043C41">
        <w:rPr>
          <w:rFonts w:cs="Times New Roman"/>
          <w:b/>
          <w:bCs/>
          <w:color w:val="000000"/>
        </w:rPr>
        <w:t>______________________________________________________________</w:t>
      </w:r>
    </w:p>
    <w:p w:rsidR="006D0099" w:rsidRPr="00043C41" w:rsidRDefault="006D0099" w:rsidP="00525F8F">
      <w:pPr>
        <w:autoSpaceDE w:val="0"/>
        <w:autoSpaceDN w:val="0"/>
        <w:adjustRightInd w:val="0"/>
        <w:spacing w:after="0" w:line="240" w:lineRule="auto"/>
        <w:rPr>
          <w:rFonts w:cs="Times New Roman"/>
          <w:b/>
          <w:bCs/>
          <w:color w:val="000000"/>
        </w:rPr>
      </w:pPr>
    </w:p>
    <w:p w:rsidR="00525F8F" w:rsidRPr="00043C41" w:rsidRDefault="00525F8F" w:rsidP="00525F8F">
      <w:pPr>
        <w:autoSpaceDE w:val="0"/>
        <w:autoSpaceDN w:val="0"/>
        <w:adjustRightInd w:val="0"/>
        <w:spacing w:after="0" w:line="240" w:lineRule="auto"/>
        <w:rPr>
          <w:rFonts w:cs="Times New Roman"/>
          <w:b/>
          <w:bCs/>
          <w:color w:val="000000"/>
        </w:rPr>
      </w:pPr>
      <w:r w:rsidRPr="00043C41">
        <w:rPr>
          <w:rFonts w:cs="Times New Roman"/>
          <w:b/>
          <w:bCs/>
          <w:color w:val="000000"/>
        </w:rPr>
        <w:t xml:space="preserve">Dátum narodenia: </w:t>
      </w:r>
      <w:r w:rsidR="006D0099" w:rsidRPr="00043C41">
        <w:rPr>
          <w:rFonts w:cs="Times New Roman"/>
          <w:b/>
          <w:bCs/>
          <w:color w:val="000000"/>
        </w:rPr>
        <w:tab/>
      </w:r>
      <w:r w:rsidRPr="00043C41">
        <w:rPr>
          <w:rFonts w:cs="Times New Roman"/>
          <w:b/>
          <w:bCs/>
          <w:color w:val="000000"/>
        </w:rPr>
        <w:t>______________________</w:t>
      </w:r>
    </w:p>
    <w:p w:rsidR="006D0099" w:rsidRPr="00043C41" w:rsidRDefault="006D0099" w:rsidP="00525F8F">
      <w:pPr>
        <w:autoSpaceDE w:val="0"/>
        <w:autoSpaceDN w:val="0"/>
        <w:adjustRightInd w:val="0"/>
        <w:spacing w:after="0" w:line="240" w:lineRule="auto"/>
        <w:rPr>
          <w:rFonts w:cs="Times New Roman"/>
          <w:b/>
          <w:bCs/>
          <w:color w:val="000000"/>
        </w:rPr>
      </w:pPr>
    </w:p>
    <w:p w:rsidR="00525F8F" w:rsidRPr="00043C41" w:rsidRDefault="00525F8F" w:rsidP="00525F8F">
      <w:pPr>
        <w:autoSpaceDE w:val="0"/>
        <w:autoSpaceDN w:val="0"/>
        <w:adjustRightInd w:val="0"/>
        <w:spacing w:after="0" w:line="240" w:lineRule="auto"/>
        <w:rPr>
          <w:rFonts w:cs="Times New Roman"/>
          <w:b/>
          <w:bCs/>
          <w:color w:val="000000"/>
        </w:rPr>
      </w:pPr>
      <w:r w:rsidRPr="00043C41">
        <w:rPr>
          <w:rFonts w:cs="Times New Roman"/>
          <w:b/>
          <w:bCs/>
          <w:color w:val="000000"/>
        </w:rPr>
        <w:t xml:space="preserve">Telefón: </w:t>
      </w:r>
      <w:r w:rsidR="006D0099" w:rsidRPr="00043C41">
        <w:rPr>
          <w:rFonts w:cs="Times New Roman"/>
          <w:b/>
          <w:bCs/>
          <w:color w:val="000000"/>
        </w:rPr>
        <w:tab/>
      </w:r>
      <w:r w:rsidR="006D0099" w:rsidRPr="00043C41">
        <w:rPr>
          <w:rFonts w:cs="Times New Roman"/>
          <w:b/>
          <w:bCs/>
          <w:color w:val="000000"/>
        </w:rPr>
        <w:tab/>
      </w:r>
      <w:r w:rsidRPr="00043C41">
        <w:rPr>
          <w:rFonts w:cs="Times New Roman"/>
          <w:b/>
          <w:bCs/>
          <w:color w:val="000000"/>
        </w:rPr>
        <w:t>______________________ e-mail: ____________________________</w:t>
      </w:r>
    </w:p>
    <w:p w:rsidR="006D0099" w:rsidRPr="00043C41" w:rsidRDefault="006D0099" w:rsidP="00525F8F">
      <w:pPr>
        <w:autoSpaceDE w:val="0"/>
        <w:autoSpaceDN w:val="0"/>
        <w:adjustRightInd w:val="0"/>
        <w:spacing w:after="0" w:line="240" w:lineRule="auto"/>
        <w:rPr>
          <w:rFonts w:cs="Times New Roman"/>
          <w:b/>
          <w:bCs/>
          <w:color w:val="000000"/>
        </w:rPr>
      </w:pPr>
    </w:p>
    <w:p w:rsidR="00525F8F" w:rsidRPr="00043C41" w:rsidRDefault="00525F8F" w:rsidP="00525F8F">
      <w:pPr>
        <w:autoSpaceDE w:val="0"/>
        <w:autoSpaceDN w:val="0"/>
        <w:adjustRightInd w:val="0"/>
        <w:spacing w:after="0" w:line="240" w:lineRule="auto"/>
        <w:rPr>
          <w:rFonts w:cs="Times New Roman"/>
          <w:b/>
          <w:bCs/>
          <w:color w:val="000000"/>
        </w:rPr>
      </w:pPr>
      <w:r w:rsidRPr="00043C41">
        <w:rPr>
          <w:rFonts w:cs="Times New Roman"/>
          <w:b/>
          <w:bCs/>
          <w:color w:val="000000"/>
        </w:rPr>
        <w:t>Dolu podpísaný _________________________________, žiadam o udelenie rozhodcovskej triedy</w:t>
      </w:r>
    </w:p>
    <w:p w:rsidR="00525F8F" w:rsidRPr="00043C41" w:rsidRDefault="00525F8F" w:rsidP="006D0099">
      <w:pPr>
        <w:autoSpaceDE w:val="0"/>
        <w:autoSpaceDN w:val="0"/>
        <w:adjustRightInd w:val="0"/>
        <w:spacing w:after="0" w:line="240" w:lineRule="auto"/>
        <w:ind w:left="709" w:firstLine="709"/>
        <w:rPr>
          <w:rFonts w:cs="Times New Roman"/>
          <w:color w:val="000000"/>
          <w:sz w:val="20"/>
          <w:szCs w:val="20"/>
        </w:rPr>
      </w:pPr>
      <w:r w:rsidRPr="00043C41">
        <w:rPr>
          <w:rFonts w:cs="Times New Roman"/>
          <w:b/>
          <w:bCs/>
          <w:color w:val="000000"/>
        </w:rPr>
        <w:t>D,C</w:t>
      </w:r>
      <w:r w:rsidR="006D0099" w:rsidRPr="00043C41">
        <w:rPr>
          <w:rFonts w:cs="Times New Roman"/>
          <w:b/>
          <w:bCs/>
          <w:color w:val="000000"/>
        </w:rPr>
        <w:tab/>
      </w:r>
      <w:r w:rsidRPr="00043C41">
        <w:rPr>
          <w:rFonts w:cs="Times New Roman"/>
          <w:b/>
          <w:bCs/>
          <w:color w:val="000000"/>
        </w:rPr>
        <w:t xml:space="preserve"> B </w:t>
      </w:r>
      <w:r w:rsidR="006D0099" w:rsidRPr="00043C41">
        <w:rPr>
          <w:rFonts w:cs="Times New Roman"/>
          <w:b/>
          <w:bCs/>
          <w:color w:val="000000"/>
        </w:rPr>
        <w:tab/>
      </w:r>
      <w:r w:rsidRPr="00043C41">
        <w:rPr>
          <w:rFonts w:cs="Times New Roman"/>
          <w:b/>
          <w:bCs/>
          <w:color w:val="000000"/>
        </w:rPr>
        <w:t>A</w:t>
      </w:r>
      <w:r w:rsidR="006D0099" w:rsidRPr="00043C41">
        <w:rPr>
          <w:rFonts w:cs="Times New Roman"/>
          <w:b/>
          <w:bCs/>
          <w:color w:val="000000"/>
        </w:rPr>
        <w:tab/>
      </w:r>
      <w:r w:rsidRPr="00043C41">
        <w:rPr>
          <w:rFonts w:cs="Times New Roman"/>
          <w:b/>
          <w:bCs/>
          <w:color w:val="000000"/>
        </w:rPr>
        <w:t xml:space="preserve"> S</w:t>
      </w:r>
      <w:r w:rsidR="006D0099" w:rsidRPr="00043C41">
        <w:rPr>
          <w:rFonts w:cs="Times New Roman"/>
          <w:b/>
          <w:bCs/>
          <w:color w:val="000000"/>
        </w:rPr>
        <w:tab/>
      </w:r>
      <w:r w:rsidRPr="00043C41">
        <w:rPr>
          <w:rFonts w:cs="Times New Roman"/>
          <w:b/>
          <w:bCs/>
          <w:color w:val="000000"/>
        </w:rPr>
        <w:t xml:space="preserve"> WDSF </w:t>
      </w:r>
      <w:r w:rsidR="006D0099" w:rsidRPr="00043C41">
        <w:rPr>
          <w:rFonts w:cs="Times New Roman"/>
          <w:b/>
          <w:bCs/>
          <w:color w:val="000000"/>
        </w:rPr>
        <w:tab/>
      </w:r>
      <w:r w:rsidR="006D0099" w:rsidRPr="00043C41">
        <w:rPr>
          <w:rFonts w:cs="Times New Roman"/>
          <w:b/>
          <w:bCs/>
          <w:color w:val="000000"/>
        </w:rPr>
        <w:tab/>
      </w:r>
      <w:r w:rsidRPr="00043C41">
        <w:rPr>
          <w:rFonts w:cs="Times New Roman"/>
          <w:color w:val="000000"/>
          <w:sz w:val="20"/>
          <w:szCs w:val="20"/>
        </w:rPr>
        <w:t>(hodiace sa zakrúžkovať)</w:t>
      </w:r>
    </w:p>
    <w:p w:rsidR="006D0099" w:rsidRPr="00043C41" w:rsidRDefault="006D0099" w:rsidP="00525F8F">
      <w:pPr>
        <w:autoSpaceDE w:val="0"/>
        <w:autoSpaceDN w:val="0"/>
        <w:adjustRightInd w:val="0"/>
        <w:spacing w:after="0" w:line="240" w:lineRule="auto"/>
        <w:rPr>
          <w:rFonts w:cs="Times New Roman"/>
          <w:b/>
          <w:bCs/>
          <w:color w:val="000000"/>
        </w:rPr>
      </w:pPr>
    </w:p>
    <w:p w:rsidR="00525F8F" w:rsidRPr="00043C41" w:rsidRDefault="00525F8F" w:rsidP="00525F8F">
      <w:pPr>
        <w:autoSpaceDE w:val="0"/>
        <w:autoSpaceDN w:val="0"/>
        <w:adjustRightInd w:val="0"/>
        <w:spacing w:after="0" w:line="240" w:lineRule="auto"/>
        <w:rPr>
          <w:rFonts w:cs="Times New Roman"/>
          <w:color w:val="000000"/>
          <w:sz w:val="20"/>
          <w:szCs w:val="20"/>
        </w:rPr>
      </w:pPr>
      <w:r w:rsidRPr="00043C41">
        <w:rPr>
          <w:rFonts w:cs="Times New Roman"/>
          <w:b/>
          <w:bCs/>
          <w:color w:val="000000"/>
        </w:rPr>
        <w:t xml:space="preserve">Písomný test napísaný na __________%. </w:t>
      </w:r>
      <w:r w:rsidR="006D0099" w:rsidRPr="00043C41">
        <w:rPr>
          <w:rFonts w:cs="Times New Roman"/>
          <w:b/>
          <w:bCs/>
          <w:color w:val="000000"/>
        </w:rPr>
        <w:tab/>
      </w:r>
      <w:r w:rsidR="006D0099" w:rsidRPr="00043C41">
        <w:rPr>
          <w:rFonts w:cs="Times New Roman"/>
          <w:b/>
          <w:bCs/>
          <w:color w:val="000000"/>
        </w:rPr>
        <w:tab/>
      </w:r>
      <w:r w:rsidR="006D0099" w:rsidRPr="00043C41">
        <w:rPr>
          <w:rFonts w:cs="Times New Roman"/>
          <w:b/>
          <w:bCs/>
          <w:color w:val="000000"/>
        </w:rPr>
        <w:tab/>
      </w:r>
      <w:r w:rsidR="006D0099" w:rsidRPr="00043C41">
        <w:rPr>
          <w:rFonts w:cs="Times New Roman"/>
          <w:b/>
          <w:bCs/>
          <w:color w:val="000000"/>
        </w:rPr>
        <w:tab/>
      </w:r>
      <w:r w:rsidR="006D0099" w:rsidRPr="00043C41">
        <w:rPr>
          <w:rFonts w:cs="Times New Roman"/>
          <w:b/>
          <w:bCs/>
          <w:color w:val="000000"/>
        </w:rPr>
        <w:tab/>
      </w:r>
      <w:r w:rsidR="006D0099" w:rsidRPr="00043C41">
        <w:rPr>
          <w:rFonts w:cs="Times New Roman"/>
          <w:b/>
          <w:bCs/>
          <w:color w:val="000000"/>
        </w:rPr>
        <w:tab/>
      </w:r>
      <w:r w:rsidRPr="00043C41">
        <w:rPr>
          <w:rFonts w:cs="Times New Roman"/>
          <w:color w:val="000000"/>
          <w:sz w:val="20"/>
          <w:szCs w:val="20"/>
        </w:rPr>
        <w:t>(vyplní VÚ)</w:t>
      </w:r>
    </w:p>
    <w:p w:rsidR="006D0099" w:rsidRPr="00043C41" w:rsidRDefault="006D0099" w:rsidP="00525F8F">
      <w:pPr>
        <w:autoSpaceDE w:val="0"/>
        <w:autoSpaceDN w:val="0"/>
        <w:adjustRightInd w:val="0"/>
        <w:spacing w:after="0" w:line="240" w:lineRule="auto"/>
        <w:rPr>
          <w:rFonts w:cs="Times New Roman"/>
          <w:b/>
          <w:bCs/>
          <w:color w:val="000000"/>
        </w:rPr>
      </w:pPr>
    </w:p>
    <w:p w:rsidR="00525F8F" w:rsidRPr="00043C41" w:rsidRDefault="00525F8F" w:rsidP="00525F8F">
      <w:pPr>
        <w:autoSpaceDE w:val="0"/>
        <w:autoSpaceDN w:val="0"/>
        <w:adjustRightInd w:val="0"/>
        <w:spacing w:after="0" w:line="240" w:lineRule="auto"/>
        <w:rPr>
          <w:rFonts w:cs="Times New Roman"/>
          <w:b/>
          <w:bCs/>
          <w:color w:val="000000"/>
        </w:rPr>
      </w:pPr>
      <w:r w:rsidRPr="00043C41">
        <w:rPr>
          <w:rFonts w:cs="Times New Roman"/>
          <w:b/>
          <w:bCs/>
          <w:color w:val="000000"/>
        </w:rPr>
        <w:t>Splnenie podmienky príslušného počtu odrozhodovaných súťaží v poslednom kalendárnom</w:t>
      </w:r>
    </w:p>
    <w:p w:rsidR="00525F8F" w:rsidRPr="00043C41" w:rsidRDefault="00525F8F" w:rsidP="00525F8F">
      <w:pPr>
        <w:autoSpaceDE w:val="0"/>
        <w:autoSpaceDN w:val="0"/>
        <w:adjustRightInd w:val="0"/>
        <w:spacing w:after="0" w:line="240" w:lineRule="auto"/>
        <w:rPr>
          <w:rFonts w:cs="Times New Roman"/>
          <w:color w:val="000000"/>
          <w:sz w:val="20"/>
          <w:szCs w:val="20"/>
        </w:rPr>
      </w:pPr>
      <w:r w:rsidRPr="00043C41">
        <w:rPr>
          <w:rFonts w:cs="Times New Roman"/>
          <w:b/>
          <w:bCs/>
          <w:color w:val="000000"/>
        </w:rPr>
        <w:t xml:space="preserve">roku: </w:t>
      </w:r>
      <w:r w:rsidR="006D0099" w:rsidRPr="00043C41">
        <w:rPr>
          <w:rFonts w:cs="Times New Roman"/>
          <w:b/>
          <w:bCs/>
          <w:color w:val="000000"/>
        </w:rPr>
        <w:tab/>
      </w:r>
      <w:r w:rsidR="006D0099" w:rsidRPr="00043C41">
        <w:rPr>
          <w:rFonts w:cs="Times New Roman"/>
          <w:b/>
          <w:bCs/>
          <w:color w:val="000000"/>
        </w:rPr>
        <w:tab/>
      </w:r>
      <w:r w:rsidRPr="00043C41">
        <w:rPr>
          <w:rFonts w:cs="Times New Roman"/>
          <w:b/>
          <w:bCs/>
          <w:color w:val="000000"/>
        </w:rPr>
        <w:t xml:space="preserve">splnené </w:t>
      </w:r>
      <w:r w:rsidR="006D0099" w:rsidRPr="00043C41">
        <w:rPr>
          <w:rFonts w:cs="Times New Roman"/>
          <w:b/>
          <w:bCs/>
          <w:color w:val="000000"/>
        </w:rPr>
        <w:tab/>
      </w:r>
      <w:r w:rsidR="006D0099" w:rsidRPr="00043C41">
        <w:rPr>
          <w:rFonts w:cs="Times New Roman"/>
          <w:b/>
          <w:bCs/>
          <w:color w:val="000000"/>
        </w:rPr>
        <w:tab/>
      </w:r>
      <w:r w:rsidRPr="00043C41">
        <w:rPr>
          <w:rFonts w:cs="Times New Roman"/>
          <w:b/>
          <w:bCs/>
          <w:color w:val="000000"/>
        </w:rPr>
        <w:t xml:space="preserve">nesplnené </w:t>
      </w:r>
      <w:r w:rsidR="006D0099" w:rsidRPr="00043C41">
        <w:rPr>
          <w:rFonts w:cs="Times New Roman"/>
          <w:b/>
          <w:bCs/>
          <w:color w:val="000000"/>
        </w:rPr>
        <w:tab/>
      </w:r>
      <w:r w:rsidR="006D0099" w:rsidRPr="00043C41">
        <w:rPr>
          <w:rFonts w:cs="Times New Roman"/>
          <w:b/>
          <w:bCs/>
          <w:color w:val="000000"/>
        </w:rPr>
        <w:tab/>
      </w:r>
      <w:r w:rsidRPr="00043C41">
        <w:rPr>
          <w:rFonts w:cs="Times New Roman"/>
          <w:color w:val="000000"/>
          <w:sz w:val="20"/>
          <w:szCs w:val="20"/>
        </w:rPr>
        <w:t>(hodiace sa zakrúžkovať – vyplní VÚ)</w:t>
      </w:r>
    </w:p>
    <w:p w:rsidR="006D0099" w:rsidRPr="00043C41" w:rsidRDefault="006D0099" w:rsidP="00525F8F">
      <w:pPr>
        <w:autoSpaceDE w:val="0"/>
        <w:autoSpaceDN w:val="0"/>
        <w:adjustRightInd w:val="0"/>
        <w:spacing w:after="0" w:line="240" w:lineRule="auto"/>
        <w:rPr>
          <w:rFonts w:cs="Times New Roman"/>
          <w:b/>
          <w:bCs/>
          <w:color w:val="000000"/>
        </w:rPr>
      </w:pPr>
    </w:p>
    <w:p w:rsidR="00525F8F" w:rsidRPr="00043C41" w:rsidRDefault="00525F8F" w:rsidP="00525F8F">
      <w:pPr>
        <w:autoSpaceDE w:val="0"/>
        <w:autoSpaceDN w:val="0"/>
        <w:adjustRightInd w:val="0"/>
        <w:spacing w:after="0" w:line="240" w:lineRule="auto"/>
        <w:rPr>
          <w:rFonts w:cs="Times New Roman"/>
          <w:color w:val="000000"/>
          <w:sz w:val="20"/>
          <w:szCs w:val="20"/>
        </w:rPr>
      </w:pPr>
      <w:r w:rsidRPr="00043C41">
        <w:rPr>
          <w:rFonts w:cs="Times New Roman"/>
          <w:b/>
          <w:bCs/>
          <w:color w:val="000000"/>
        </w:rPr>
        <w:t xml:space="preserve">Počet odrozhodovaných súťaží ako paralelný rozhodca: __________ . </w:t>
      </w:r>
      <w:r w:rsidR="006D0099" w:rsidRPr="00043C41">
        <w:rPr>
          <w:rFonts w:cs="Times New Roman"/>
          <w:b/>
          <w:bCs/>
          <w:color w:val="000000"/>
        </w:rPr>
        <w:tab/>
      </w:r>
      <w:r w:rsidR="006D0099" w:rsidRPr="00043C41">
        <w:rPr>
          <w:rFonts w:cs="Times New Roman"/>
          <w:b/>
          <w:bCs/>
          <w:color w:val="000000"/>
        </w:rPr>
        <w:tab/>
      </w:r>
      <w:r w:rsidRPr="00043C41">
        <w:rPr>
          <w:rFonts w:cs="Times New Roman"/>
          <w:color w:val="000000"/>
          <w:sz w:val="20"/>
          <w:szCs w:val="20"/>
        </w:rPr>
        <w:t>(vyplní VÚ)</w:t>
      </w:r>
    </w:p>
    <w:p w:rsidR="006D0099" w:rsidRPr="00043C41" w:rsidRDefault="006D0099" w:rsidP="00525F8F">
      <w:pPr>
        <w:autoSpaceDE w:val="0"/>
        <w:autoSpaceDN w:val="0"/>
        <w:adjustRightInd w:val="0"/>
        <w:spacing w:after="0" w:line="240" w:lineRule="auto"/>
        <w:rPr>
          <w:rFonts w:cs="Times New Roman"/>
          <w:b/>
          <w:bCs/>
          <w:color w:val="000000"/>
        </w:rPr>
      </w:pPr>
    </w:p>
    <w:p w:rsidR="00525F8F" w:rsidRPr="00043C41" w:rsidRDefault="00525F8F" w:rsidP="00525F8F">
      <w:pPr>
        <w:autoSpaceDE w:val="0"/>
        <w:autoSpaceDN w:val="0"/>
        <w:adjustRightInd w:val="0"/>
        <w:spacing w:after="0" w:line="240" w:lineRule="auto"/>
        <w:rPr>
          <w:rFonts w:cs="Times New Roman"/>
          <w:color w:val="000000"/>
          <w:sz w:val="20"/>
          <w:szCs w:val="20"/>
        </w:rPr>
      </w:pPr>
      <w:r w:rsidRPr="00043C41">
        <w:rPr>
          <w:rFonts w:cs="Times New Roman"/>
          <w:b/>
          <w:bCs/>
          <w:color w:val="000000"/>
        </w:rPr>
        <w:t xml:space="preserve">Žiadateľ odovzdá zoznam súťaží aj s hodnotiacimi hárkami pre uvedené súťaže. </w:t>
      </w:r>
      <w:r w:rsidR="006D0099" w:rsidRPr="00043C41">
        <w:rPr>
          <w:rFonts w:cs="Times New Roman"/>
          <w:b/>
          <w:bCs/>
          <w:color w:val="000000"/>
        </w:rPr>
        <w:tab/>
      </w:r>
      <w:r w:rsidRPr="00043C41">
        <w:rPr>
          <w:rFonts w:cs="Times New Roman"/>
          <w:color w:val="000000"/>
          <w:sz w:val="20"/>
          <w:szCs w:val="20"/>
        </w:rPr>
        <w:t>(potvrdí VÚ)</w:t>
      </w:r>
    </w:p>
    <w:p w:rsidR="006D0099" w:rsidRPr="00043C41" w:rsidRDefault="006D0099" w:rsidP="00525F8F">
      <w:pPr>
        <w:autoSpaceDE w:val="0"/>
        <w:autoSpaceDN w:val="0"/>
        <w:adjustRightInd w:val="0"/>
        <w:spacing w:after="0" w:line="240" w:lineRule="auto"/>
        <w:rPr>
          <w:rFonts w:cs="Times New Roman"/>
          <w:b/>
          <w:bCs/>
          <w:color w:val="000000"/>
          <w:u w:val="single"/>
        </w:rPr>
      </w:pPr>
    </w:p>
    <w:p w:rsidR="006D0099" w:rsidRPr="00043C41" w:rsidRDefault="006D0099" w:rsidP="00525F8F">
      <w:pPr>
        <w:autoSpaceDE w:val="0"/>
        <w:autoSpaceDN w:val="0"/>
        <w:adjustRightInd w:val="0"/>
        <w:spacing w:after="0" w:line="240" w:lineRule="auto"/>
        <w:rPr>
          <w:rFonts w:cs="Times New Roman"/>
          <w:b/>
          <w:bCs/>
          <w:color w:val="000000"/>
          <w:u w:val="single"/>
        </w:rPr>
      </w:pPr>
    </w:p>
    <w:p w:rsidR="006D0099" w:rsidRPr="00043C41" w:rsidRDefault="006D0099" w:rsidP="00525F8F">
      <w:pPr>
        <w:autoSpaceDE w:val="0"/>
        <w:autoSpaceDN w:val="0"/>
        <w:adjustRightInd w:val="0"/>
        <w:spacing w:after="0" w:line="240" w:lineRule="auto"/>
        <w:rPr>
          <w:rFonts w:cs="Times New Roman"/>
          <w:b/>
          <w:bCs/>
          <w:color w:val="000000"/>
          <w:u w:val="single"/>
        </w:rPr>
      </w:pPr>
    </w:p>
    <w:p w:rsidR="006D0099" w:rsidRPr="00043C41" w:rsidRDefault="006D0099" w:rsidP="00525F8F">
      <w:pPr>
        <w:autoSpaceDE w:val="0"/>
        <w:autoSpaceDN w:val="0"/>
        <w:adjustRightInd w:val="0"/>
        <w:spacing w:after="0" w:line="240" w:lineRule="auto"/>
        <w:rPr>
          <w:rFonts w:cs="Times New Roman"/>
          <w:b/>
          <w:bCs/>
          <w:color w:val="000000"/>
        </w:rPr>
      </w:pPr>
    </w:p>
    <w:p w:rsidR="00525F8F" w:rsidRPr="00043C41" w:rsidRDefault="00525F8F" w:rsidP="00525F8F">
      <w:pPr>
        <w:autoSpaceDE w:val="0"/>
        <w:autoSpaceDN w:val="0"/>
        <w:adjustRightInd w:val="0"/>
        <w:spacing w:after="0" w:line="240" w:lineRule="auto"/>
        <w:rPr>
          <w:rFonts w:cs="Times New Roman"/>
          <w:b/>
          <w:bCs/>
          <w:color w:val="000000"/>
        </w:rPr>
      </w:pPr>
      <w:r w:rsidRPr="00043C41">
        <w:rPr>
          <w:rFonts w:cs="Times New Roman"/>
          <w:b/>
          <w:bCs/>
          <w:color w:val="000000"/>
        </w:rPr>
        <w:t>Dosiahnutá najvyššia výkonnostná trieda ako aktívny tanečník / tanečníčka:</w:t>
      </w:r>
    </w:p>
    <w:p w:rsidR="006D0099" w:rsidRPr="00043C41" w:rsidRDefault="006D0099" w:rsidP="006D0099">
      <w:pPr>
        <w:autoSpaceDE w:val="0"/>
        <w:autoSpaceDN w:val="0"/>
        <w:adjustRightInd w:val="0"/>
        <w:spacing w:after="0" w:line="240" w:lineRule="auto"/>
        <w:ind w:left="2127" w:firstLine="709"/>
        <w:rPr>
          <w:rFonts w:cs="Times New Roman"/>
          <w:b/>
          <w:bCs/>
          <w:color w:val="000000"/>
        </w:rPr>
      </w:pPr>
    </w:p>
    <w:p w:rsidR="00525F8F" w:rsidRPr="00043C41" w:rsidRDefault="00525F8F" w:rsidP="006D0099">
      <w:pPr>
        <w:autoSpaceDE w:val="0"/>
        <w:autoSpaceDN w:val="0"/>
        <w:adjustRightInd w:val="0"/>
        <w:spacing w:after="0" w:line="240" w:lineRule="auto"/>
        <w:ind w:left="2127" w:firstLine="709"/>
        <w:rPr>
          <w:rFonts w:cs="Times New Roman"/>
          <w:b/>
          <w:bCs/>
          <w:color w:val="000000"/>
        </w:rPr>
      </w:pPr>
      <w:r w:rsidRPr="00043C41">
        <w:rPr>
          <w:rFonts w:cs="Times New Roman"/>
          <w:b/>
          <w:bCs/>
          <w:color w:val="000000"/>
        </w:rPr>
        <w:t xml:space="preserve">ŠTT: ________ </w:t>
      </w:r>
      <w:r w:rsidR="006D0099" w:rsidRPr="00043C41">
        <w:rPr>
          <w:rFonts w:cs="Times New Roman"/>
          <w:b/>
          <w:bCs/>
          <w:color w:val="000000"/>
        </w:rPr>
        <w:tab/>
      </w:r>
      <w:r w:rsidRPr="00043C41">
        <w:rPr>
          <w:rFonts w:cs="Times New Roman"/>
          <w:b/>
          <w:bCs/>
          <w:color w:val="000000"/>
        </w:rPr>
        <w:t>LAT: ________</w:t>
      </w:r>
    </w:p>
    <w:p w:rsidR="006D0099" w:rsidRPr="00043C41" w:rsidRDefault="006D0099" w:rsidP="00525F8F">
      <w:pPr>
        <w:autoSpaceDE w:val="0"/>
        <w:autoSpaceDN w:val="0"/>
        <w:adjustRightInd w:val="0"/>
        <w:spacing w:after="0" w:line="240" w:lineRule="auto"/>
        <w:rPr>
          <w:rFonts w:cs="Times New Roman"/>
          <w:b/>
          <w:bCs/>
          <w:color w:val="000000"/>
        </w:rPr>
      </w:pPr>
    </w:p>
    <w:p w:rsidR="00525F8F" w:rsidRPr="00043C41" w:rsidRDefault="00525F8F" w:rsidP="00525F8F">
      <w:pPr>
        <w:autoSpaceDE w:val="0"/>
        <w:autoSpaceDN w:val="0"/>
        <w:adjustRightInd w:val="0"/>
        <w:spacing w:after="0" w:line="240" w:lineRule="auto"/>
        <w:rPr>
          <w:rFonts w:cs="Times New Roman"/>
          <w:b/>
          <w:bCs/>
          <w:color w:val="000000"/>
        </w:rPr>
      </w:pPr>
      <w:r w:rsidRPr="00043C41">
        <w:rPr>
          <w:rFonts w:cs="Times New Roman"/>
          <w:b/>
          <w:bCs/>
          <w:color w:val="000000"/>
        </w:rPr>
        <w:t>Dosiahnutá kvalifikácia trénera:</w:t>
      </w:r>
    </w:p>
    <w:p w:rsidR="00525F8F" w:rsidRPr="00043C41" w:rsidRDefault="00525F8F" w:rsidP="006D0099">
      <w:pPr>
        <w:autoSpaceDE w:val="0"/>
        <w:autoSpaceDN w:val="0"/>
        <w:adjustRightInd w:val="0"/>
        <w:spacing w:after="0" w:line="240" w:lineRule="auto"/>
        <w:ind w:left="709" w:firstLine="709"/>
        <w:rPr>
          <w:rFonts w:cs="Times New Roman"/>
          <w:color w:val="000000"/>
          <w:sz w:val="20"/>
          <w:szCs w:val="20"/>
        </w:rPr>
      </w:pPr>
      <w:r w:rsidRPr="00043C41">
        <w:rPr>
          <w:rFonts w:cs="Times New Roman"/>
          <w:b/>
          <w:bCs/>
          <w:color w:val="000000"/>
        </w:rPr>
        <w:t xml:space="preserve">I. </w:t>
      </w:r>
      <w:r w:rsidR="006D0099" w:rsidRPr="00043C41">
        <w:rPr>
          <w:rFonts w:cs="Times New Roman"/>
          <w:b/>
          <w:bCs/>
          <w:color w:val="000000"/>
        </w:rPr>
        <w:tab/>
      </w:r>
      <w:r w:rsidRPr="00043C41">
        <w:rPr>
          <w:rFonts w:cs="Times New Roman"/>
          <w:b/>
          <w:bCs/>
          <w:color w:val="000000"/>
        </w:rPr>
        <w:t>II.</w:t>
      </w:r>
      <w:r w:rsidR="006D0099" w:rsidRPr="00043C41">
        <w:rPr>
          <w:rFonts w:cs="Times New Roman"/>
          <w:b/>
          <w:bCs/>
          <w:color w:val="000000"/>
        </w:rPr>
        <w:tab/>
      </w:r>
      <w:r w:rsidRPr="00043C41">
        <w:rPr>
          <w:rFonts w:cs="Times New Roman"/>
          <w:b/>
          <w:bCs/>
          <w:color w:val="000000"/>
        </w:rPr>
        <w:t xml:space="preserve">III. </w:t>
      </w:r>
      <w:r w:rsidR="006D0099" w:rsidRPr="00043C41">
        <w:rPr>
          <w:rFonts w:cs="Times New Roman"/>
          <w:b/>
          <w:bCs/>
          <w:color w:val="000000"/>
        </w:rPr>
        <w:tab/>
      </w:r>
      <w:r w:rsidRPr="00043C41">
        <w:rPr>
          <w:rFonts w:cs="Times New Roman"/>
          <w:b/>
          <w:bCs/>
          <w:color w:val="000000"/>
        </w:rPr>
        <w:t xml:space="preserve">IV. </w:t>
      </w:r>
      <w:r w:rsidR="006D0099" w:rsidRPr="00043C41">
        <w:rPr>
          <w:rFonts w:cs="Times New Roman"/>
          <w:b/>
          <w:bCs/>
          <w:color w:val="000000"/>
        </w:rPr>
        <w:tab/>
      </w:r>
      <w:r w:rsidRPr="00043C41">
        <w:rPr>
          <w:rFonts w:cs="Times New Roman"/>
          <w:b/>
          <w:bCs/>
          <w:color w:val="000000"/>
        </w:rPr>
        <w:t xml:space="preserve">V. kvalifikačného stupňa </w:t>
      </w:r>
      <w:r w:rsidRPr="00043C41">
        <w:rPr>
          <w:rFonts w:cs="Times New Roman"/>
          <w:color w:val="000000"/>
          <w:sz w:val="20"/>
          <w:szCs w:val="20"/>
        </w:rPr>
        <w:t>(hodiace sa zakrúžkovať)</w:t>
      </w:r>
    </w:p>
    <w:p w:rsidR="006D0099" w:rsidRPr="00043C41" w:rsidRDefault="006D0099" w:rsidP="00525F8F">
      <w:pPr>
        <w:autoSpaceDE w:val="0"/>
        <w:autoSpaceDN w:val="0"/>
        <w:adjustRightInd w:val="0"/>
        <w:spacing w:after="0" w:line="240" w:lineRule="auto"/>
        <w:rPr>
          <w:rFonts w:cs="Times New Roman"/>
          <w:b/>
          <w:bCs/>
          <w:color w:val="000000"/>
        </w:rPr>
      </w:pPr>
    </w:p>
    <w:p w:rsidR="00525F8F" w:rsidRPr="00043C41" w:rsidRDefault="00525F8F" w:rsidP="00525F8F">
      <w:pPr>
        <w:autoSpaceDE w:val="0"/>
        <w:autoSpaceDN w:val="0"/>
        <w:adjustRightInd w:val="0"/>
        <w:spacing w:after="0" w:line="240" w:lineRule="auto"/>
        <w:rPr>
          <w:rFonts w:cs="Times New Roman"/>
          <w:b/>
          <w:bCs/>
          <w:color w:val="000000"/>
        </w:rPr>
      </w:pPr>
      <w:r w:rsidRPr="00043C41">
        <w:rPr>
          <w:rFonts w:cs="Times New Roman"/>
          <w:b/>
          <w:bCs/>
          <w:color w:val="000000"/>
        </w:rPr>
        <w:t>Dosiahnuté výsledky v kategórii Dospelí:</w:t>
      </w:r>
    </w:p>
    <w:p w:rsidR="006D0099" w:rsidRPr="00043C41" w:rsidRDefault="006D0099" w:rsidP="00525F8F">
      <w:pPr>
        <w:autoSpaceDE w:val="0"/>
        <w:autoSpaceDN w:val="0"/>
        <w:adjustRightInd w:val="0"/>
        <w:spacing w:after="0" w:line="240" w:lineRule="auto"/>
        <w:rPr>
          <w:rFonts w:cs="Times New Roman"/>
          <w:b/>
          <w:bCs/>
          <w:color w:val="000000"/>
        </w:rPr>
      </w:pPr>
    </w:p>
    <w:p w:rsidR="00525F8F" w:rsidRPr="00043C41" w:rsidRDefault="00525F8F" w:rsidP="00525F8F">
      <w:pPr>
        <w:autoSpaceDE w:val="0"/>
        <w:autoSpaceDN w:val="0"/>
        <w:adjustRightInd w:val="0"/>
        <w:spacing w:after="0" w:line="240" w:lineRule="auto"/>
        <w:rPr>
          <w:rFonts w:cs="Times New Roman"/>
          <w:b/>
          <w:bCs/>
          <w:color w:val="000000"/>
        </w:rPr>
      </w:pPr>
      <w:r w:rsidRPr="00043C41">
        <w:rPr>
          <w:rFonts w:cs="Times New Roman"/>
          <w:b/>
          <w:bCs/>
          <w:color w:val="000000"/>
        </w:rPr>
        <w:t>finálové a semifinálové výsledky MSR: ________________________________________________</w:t>
      </w:r>
    </w:p>
    <w:p w:rsidR="006D0099" w:rsidRPr="00043C41" w:rsidRDefault="006D0099" w:rsidP="00525F8F">
      <w:pPr>
        <w:autoSpaceDE w:val="0"/>
        <w:autoSpaceDN w:val="0"/>
        <w:adjustRightInd w:val="0"/>
        <w:spacing w:after="0" w:line="240" w:lineRule="auto"/>
        <w:rPr>
          <w:rFonts w:cs="Times New Roman"/>
          <w:b/>
          <w:bCs/>
          <w:color w:val="000000"/>
        </w:rPr>
      </w:pPr>
    </w:p>
    <w:p w:rsidR="00525F8F" w:rsidRPr="00043C41" w:rsidRDefault="00525F8F" w:rsidP="00525F8F">
      <w:pPr>
        <w:autoSpaceDE w:val="0"/>
        <w:autoSpaceDN w:val="0"/>
        <w:adjustRightInd w:val="0"/>
        <w:spacing w:after="0" w:line="240" w:lineRule="auto"/>
        <w:rPr>
          <w:rFonts w:cs="Times New Roman"/>
          <w:b/>
          <w:bCs/>
          <w:color w:val="000000"/>
        </w:rPr>
      </w:pPr>
      <w:r w:rsidRPr="00043C41">
        <w:rPr>
          <w:rFonts w:cs="Times New Roman"/>
          <w:b/>
          <w:bCs/>
          <w:color w:val="000000"/>
        </w:rPr>
        <w:t>¼ finálové a lepšie výsledky MS a ME: ________________________________________________</w:t>
      </w:r>
    </w:p>
    <w:p w:rsidR="006D0099" w:rsidRPr="00043C41" w:rsidRDefault="006D0099" w:rsidP="00525F8F">
      <w:pPr>
        <w:autoSpaceDE w:val="0"/>
        <w:autoSpaceDN w:val="0"/>
        <w:adjustRightInd w:val="0"/>
        <w:spacing w:after="0" w:line="240" w:lineRule="auto"/>
        <w:rPr>
          <w:rFonts w:cs="Times New Roman"/>
          <w:b/>
          <w:bCs/>
          <w:color w:val="000000"/>
        </w:rPr>
      </w:pPr>
    </w:p>
    <w:p w:rsidR="006D0099" w:rsidRPr="00043C41" w:rsidRDefault="006D0099" w:rsidP="00525F8F">
      <w:pPr>
        <w:autoSpaceDE w:val="0"/>
        <w:autoSpaceDN w:val="0"/>
        <w:adjustRightInd w:val="0"/>
        <w:spacing w:after="0" w:line="240" w:lineRule="auto"/>
        <w:rPr>
          <w:rFonts w:cs="Times New Roman"/>
          <w:b/>
          <w:bCs/>
          <w:color w:val="000000"/>
        </w:rPr>
      </w:pPr>
    </w:p>
    <w:p w:rsidR="006D0099" w:rsidRPr="00043C41" w:rsidRDefault="006D0099" w:rsidP="00525F8F">
      <w:pPr>
        <w:autoSpaceDE w:val="0"/>
        <w:autoSpaceDN w:val="0"/>
        <w:adjustRightInd w:val="0"/>
        <w:spacing w:after="0" w:line="240" w:lineRule="auto"/>
        <w:rPr>
          <w:rFonts w:cs="Times New Roman"/>
          <w:b/>
          <w:bCs/>
          <w:color w:val="000000"/>
        </w:rPr>
      </w:pPr>
    </w:p>
    <w:p w:rsidR="00525F8F" w:rsidRPr="00043C41" w:rsidRDefault="00525F8F" w:rsidP="00525F8F">
      <w:pPr>
        <w:autoSpaceDE w:val="0"/>
        <w:autoSpaceDN w:val="0"/>
        <w:adjustRightInd w:val="0"/>
        <w:spacing w:after="0" w:line="240" w:lineRule="auto"/>
        <w:rPr>
          <w:rFonts w:cs="Times New Roman"/>
          <w:b/>
          <w:bCs/>
          <w:color w:val="000000"/>
        </w:rPr>
      </w:pPr>
      <w:r w:rsidRPr="00043C41">
        <w:rPr>
          <w:rFonts w:cs="Times New Roman"/>
          <w:b/>
          <w:bCs/>
          <w:color w:val="000000"/>
        </w:rPr>
        <w:t>Dátum: ________________ Podpis žiadateľa: _____________________</w:t>
      </w:r>
    </w:p>
    <w:p w:rsidR="006D0099" w:rsidRPr="00043C41" w:rsidRDefault="006D0099" w:rsidP="00525F8F">
      <w:pPr>
        <w:autoSpaceDE w:val="0"/>
        <w:autoSpaceDN w:val="0"/>
        <w:adjustRightInd w:val="0"/>
        <w:spacing w:after="0" w:line="240" w:lineRule="auto"/>
        <w:rPr>
          <w:rFonts w:cs="Times New Roman"/>
          <w:b/>
          <w:bCs/>
          <w:color w:val="000000"/>
        </w:rPr>
      </w:pPr>
    </w:p>
    <w:p w:rsidR="006D0099" w:rsidRPr="00043C41" w:rsidRDefault="006D0099" w:rsidP="00525F8F">
      <w:pPr>
        <w:autoSpaceDE w:val="0"/>
        <w:autoSpaceDN w:val="0"/>
        <w:adjustRightInd w:val="0"/>
        <w:spacing w:after="0" w:line="240" w:lineRule="auto"/>
        <w:rPr>
          <w:rFonts w:cs="Times New Roman"/>
          <w:b/>
          <w:bCs/>
          <w:color w:val="000000"/>
        </w:rPr>
      </w:pPr>
    </w:p>
    <w:p w:rsidR="006D0099" w:rsidRPr="00043C41" w:rsidRDefault="006D0099" w:rsidP="00525F8F">
      <w:pPr>
        <w:autoSpaceDE w:val="0"/>
        <w:autoSpaceDN w:val="0"/>
        <w:adjustRightInd w:val="0"/>
        <w:spacing w:after="0" w:line="240" w:lineRule="auto"/>
        <w:rPr>
          <w:rFonts w:cs="Times New Roman"/>
          <w:b/>
          <w:bCs/>
          <w:color w:val="000000"/>
        </w:rPr>
      </w:pPr>
    </w:p>
    <w:p w:rsidR="006D0099" w:rsidRPr="00043C41" w:rsidRDefault="006D0099" w:rsidP="00525F8F">
      <w:pPr>
        <w:autoSpaceDE w:val="0"/>
        <w:autoSpaceDN w:val="0"/>
        <w:adjustRightInd w:val="0"/>
        <w:spacing w:after="0" w:line="240" w:lineRule="auto"/>
        <w:rPr>
          <w:rFonts w:cs="Times New Roman"/>
          <w:b/>
          <w:bCs/>
          <w:color w:val="000000"/>
          <w:u w:val="single"/>
        </w:rPr>
      </w:pPr>
    </w:p>
    <w:p w:rsidR="00525F8F" w:rsidRPr="00043C41" w:rsidRDefault="00525F8F" w:rsidP="00525F8F">
      <w:pPr>
        <w:autoSpaceDE w:val="0"/>
        <w:autoSpaceDN w:val="0"/>
        <w:adjustRightInd w:val="0"/>
        <w:spacing w:after="0" w:line="240" w:lineRule="auto"/>
        <w:rPr>
          <w:rFonts w:cs="Times New Roman"/>
          <w:b/>
          <w:bCs/>
          <w:color w:val="000000"/>
          <w:u w:val="single"/>
        </w:rPr>
      </w:pPr>
      <w:r w:rsidRPr="00043C41">
        <w:rPr>
          <w:rFonts w:cs="Times New Roman"/>
          <w:b/>
          <w:bCs/>
          <w:color w:val="000000"/>
          <w:u w:val="single"/>
        </w:rPr>
        <w:t>Prílohy:</w:t>
      </w:r>
    </w:p>
    <w:p w:rsidR="00525F8F" w:rsidRPr="00043C41" w:rsidRDefault="00525F8F" w:rsidP="00525F8F">
      <w:pPr>
        <w:autoSpaceDE w:val="0"/>
        <w:autoSpaceDN w:val="0"/>
        <w:adjustRightInd w:val="0"/>
        <w:spacing w:after="0" w:line="240" w:lineRule="auto"/>
        <w:rPr>
          <w:rFonts w:cs="Times New Roman"/>
          <w:color w:val="000000"/>
        </w:rPr>
      </w:pPr>
      <w:r w:rsidRPr="00043C41">
        <w:rPr>
          <w:rFonts w:cs="Times New Roman"/>
          <w:b/>
          <w:bCs/>
          <w:color w:val="000000"/>
        </w:rPr>
        <w:t xml:space="preserve">Písomný test </w:t>
      </w:r>
      <w:r w:rsidRPr="00043C41">
        <w:rPr>
          <w:rFonts w:cs="Times New Roman"/>
          <w:color w:val="000000"/>
        </w:rPr>
        <w:t>(priloží VÚ)</w:t>
      </w:r>
    </w:p>
    <w:p w:rsidR="00525F8F" w:rsidRPr="00043C41" w:rsidRDefault="00525F8F" w:rsidP="00525F8F">
      <w:pPr>
        <w:autoSpaceDE w:val="0"/>
        <w:autoSpaceDN w:val="0"/>
        <w:adjustRightInd w:val="0"/>
        <w:spacing w:after="0" w:line="240" w:lineRule="auto"/>
        <w:rPr>
          <w:rFonts w:cs="Times New Roman"/>
          <w:b/>
          <w:bCs/>
          <w:color w:val="000000"/>
        </w:rPr>
      </w:pPr>
      <w:r w:rsidRPr="00043C41">
        <w:rPr>
          <w:rFonts w:cs="Times New Roman"/>
          <w:b/>
          <w:bCs/>
          <w:color w:val="000000"/>
        </w:rPr>
        <w:t>Zoznam súťaží v paralelnom rozhodcovskom zbore s hodnotiacimi hárkami</w:t>
      </w:r>
    </w:p>
    <w:p w:rsidR="00525F8F" w:rsidRPr="00043C41" w:rsidRDefault="00525F8F" w:rsidP="00525F8F">
      <w:pPr>
        <w:autoSpaceDE w:val="0"/>
        <w:autoSpaceDN w:val="0"/>
        <w:adjustRightInd w:val="0"/>
        <w:spacing w:after="0" w:line="240" w:lineRule="auto"/>
        <w:rPr>
          <w:rFonts w:cs="Times New Roman"/>
          <w:b/>
          <w:bCs/>
          <w:color w:val="000000"/>
        </w:rPr>
      </w:pPr>
      <w:r w:rsidRPr="00043C41">
        <w:rPr>
          <w:rFonts w:cs="Times New Roman"/>
          <w:b/>
          <w:bCs/>
          <w:color w:val="000000"/>
        </w:rPr>
        <w:t>U nového uchádzača: - fotokópie štartovných preukazov s potvrdenou výkonnostnou triedou</w:t>
      </w:r>
    </w:p>
    <w:p w:rsidR="00525F8F" w:rsidRPr="00043C41" w:rsidRDefault="00525F8F" w:rsidP="00525F8F">
      <w:pPr>
        <w:autoSpaceDE w:val="0"/>
        <w:autoSpaceDN w:val="0"/>
        <w:adjustRightInd w:val="0"/>
        <w:spacing w:after="0" w:line="240" w:lineRule="auto"/>
        <w:rPr>
          <w:rFonts w:cs="Times New Roman"/>
          <w:b/>
          <w:bCs/>
          <w:color w:val="000000"/>
        </w:rPr>
      </w:pPr>
      <w:r w:rsidRPr="00043C41">
        <w:rPr>
          <w:rFonts w:cs="Times New Roman"/>
          <w:b/>
          <w:bCs/>
          <w:color w:val="000000"/>
        </w:rPr>
        <w:t>- fotokópie štartovných preukazov so zapísanými najlepšími výsledkami</w:t>
      </w:r>
    </w:p>
    <w:p w:rsidR="00525F8F" w:rsidRPr="00043C41" w:rsidRDefault="00525F8F" w:rsidP="00525F8F">
      <w:pPr>
        <w:autoSpaceDE w:val="0"/>
        <w:autoSpaceDN w:val="0"/>
        <w:adjustRightInd w:val="0"/>
        <w:spacing w:after="0" w:line="240" w:lineRule="auto"/>
        <w:rPr>
          <w:rFonts w:cs="Times New Roman"/>
          <w:b/>
          <w:bCs/>
          <w:color w:val="000000"/>
        </w:rPr>
      </w:pPr>
      <w:r w:rsidRPr="00043C41">
        <w:rPr>
          <w:rFonts w:cs="Times New Roman"/>
          <w:b/>
          <w:bCs/>
          <w:color w:val="000000"/>
        </w:rPr>
        <w:t>- fotokópia trénerského diplomu</w:t>
      </w:r>
    </w:p>
    <w:p w:rsidR="006D0099" w:rsidRPr="00043C41" w:rsidRDefault="006D0099" w:rsidP="00525F8F">
      <w:pPr>
        <w:autoSpaceDE w:val="0"/>
        <w:autoSpaceDN w:val="0"/>
        <w:adjustRightInd w:val="0"/>
        <w:spacing w:after="0" w:line="240" w:lineRule="auto"/>
        <w:rPr>
          <w:rFonts w:cs="Times New Roman"/>
          <w:color w:val="000000"/>
          <w:sz w:val="24"/>
          <w:szCs w:val="24"/>
        </w:rPr>
      </w:pPr>
    </w:p>
    <w:p w:rsidR="007E23D7" w:rsidRDefault="007E23D7" w:rsidP="005B30A8">
      <w:pPr>
        <w:rPr>
          <w:rFonts w:cs="Times New Roman"/>
          <w:b/>
          <w:color w:val="FF0000"/>
          <w:sz w:val="24"/>
          <w:szCs w:val="24"/>
          <w:u w:val="single"/>
        </w:rPr>
      </w:pPr>
    </w:p>
    <w:p w:rsidR="005B30A8" w:rsidRPr="007E23D7" w:rsidRDefault="00B62AC9" w:rsidP="005B30A8">
      <w:pPr>
        <w:rPr>
          <w:rFonts w:cs="Times New Roman"/>
          <w:b/>
          <w:sz w:val="24"/>
          <w:szCs w:val="24"/>
          <w:u w:val="single"/>
        </w:rPr>
      </w:pPr>
      <w:r w:rsidRPr="007E23D7">
        <w:rPr>
          <w:rFonts w:cs="Times New Roman"/>
          <w:b/>
          <w:sz w:val="24"/>
          <w:szCs w:val="24"/>
          <w:u w:val="single"/>
        </w:rPr>
        <w:lastRenderedPageBreak/>
        <w:t xml:space="preserve">Príloha </w:t>
      </w:r>
      <w:r w:rsidR="005B30A8" w:rsidRPr="007E23D7">
        <w:rPr>
          <w:rFonts w:cs="Times New Roman"/>
          <w:b/>
          <w:sz w:val="24"/>
          <w:szCs w:val="24"/>
          <w:u w:val="single"/>
        </w:rPr>
        <w:t>3.3.4. Manuál pre paralelných rozhodcov</w:t>
      </w:r>
    </w:p>
    <w:p w:rsidR="005B30A8" w:rsidRPr="007E23D7" w:rsidRDefault="005B30A8" w:rsidP="005B30A8">
      <w:pPr>
        <w:rPr>
          <w:rFonts w:cs="Times New Roman"/>
          <w:sz w:val="24"/>
          <w:szCs w:val="24"/>
          <w:u w:val="single"/>
        </w:rPr>
      </w:pPr>
      <w:r w:rsidRPr="007E23D7">
        <w:rPr>
          <w:rFonts w:cs="Times New Roman"/>
          <w:sz w:val="24"/>
          <w:szCs w:val="24"/>
          <w:u w:val="single"/>
        </w:rPr>
        <w:t>Pred súťažou:</w:t>
      </w:r>
    </w:p>
    <w:p w:rsidR="005B30A8" w:rsidRPr="007E23D7" w:rsidRDefault="005B30A8" w:rsidP="005B30A8">
      <w:pPr>
        <w:pStyle w:val="Odsekzoznamu"/>
        <w:numPr>
          <w:ilvl w:val="0"/>
          <w:numId w:val="20"/>
        </w:numPr>
        <w:rPr>
          <w:rFonts w:cs="Times New Roman"/>
          <w:sz w:val="24"/>
          <w:szCs w:val="24"/>
        </w:rPr>
      </w:pPr>
      <w:r w:rsidRPr="007E23D7">
        <w:rPr>
          <w:rFonts w:cs="Times New Roman"/>
          <w:sz w:val="24"/>
          <w:szCs w:val="24"/>
        </w:rPr>
        <w:t>písomne 14 dní pre súťažou oznámiť vedúcemu VÚ(resp. členovi VÚ zodpovednému  za  vzdelávanie rozhodcov) dátum a miesto, kde sa daná súťaž uskutoční  + kategórie, ktoré chce paralelne rozhodovať</w:t>
      </w:r>
    </w:p>
    <w:p w:rsidR="00BD42FE" w:rsidRPr="007E23D7" w:rsidRDefault="006B51CD" w:rsidP="00BD42FE">
      <w:pPr>
        <w:pStyle w:val="Odsekzoznamu"/>
        <w:numPr>
          <w:ilvl w:val="0"/>
          <w:numId w:val="20"/>
        </w:numPr>
        <w:rPr>
          <w:rFonts w:cs="Times New Roman"/>
          <w:sz w:val="24"/>
          <w:szCs w:val="24"/>
        </w:rPr>
      </w:pPr>
      <w:r w:rsidRPr="007E23D7">
        <w:rPr>
          <w:rFonts w:cs="Times New Roman"/>
          <w:sz w:val="24"/>
          <w:szCs w:val="24"/>
        </w:rPr>
        <w:t>Počet paralelných rozhodcov je obmedzený – 5 na podujatie (</w:t>
      </w:r>
      <w:r w:rsidR="00BD42FE" w:rsidRPr="007E23D7">
        <w:rPr>
          <w:rFonts w:cs="Times New Roman"/>
          <w:sz w:val="24"/>
          <w:szCs w:val="24"/>
        </w:rPr>
        <w:t>max. 3 paralelní rozhodcovia na jednu súťaž)</w:t>
      </w:r>
    </w:p>
    <w:p w:rsidR="005B30A8" w:rsidRPr="007E23D7" w:rsidRDefault="005B30A8" w:rsidP="005B30A8">
      <w:pPr>
        <w:rPr>
          <w:rFonts w:cs="Times New Roman"/>
          <w:sz w:val="24"/>
          <w:szCs w:val="24"/>
        </w:rPr>
      </w:pPr>
    </w:p>
    <w:p w:rsidR="005B30A8" w:rsidRPr="007E23D7" w:rsidRDefault="005B30A8" w:rsidP="005B30A8">
      <w:pPr>
        <w:rPr>
          <w:rFonts w:cs="Times New Roman"/>
          <w:sz w:val="24"/>
          <w:szCs w:val="24"/>
          <w:u w:val="single"/>
        </w:rPr>
      </w:pPr>
      <w:r w:rsidRPr="007E23D7">
        <w:rPr>
          <w:rFonts w:cs="Times New Roman"/>
          <w:sz w:val="24"/>
          <w:szCs w:val="24"/>
          <w:u w:val="single"/>
        </w:rPr>
        <w:t>V deň súťaže:</w:t>
      </w:r>
    </w:p>
    <w:p w:rsidR="005B30A8" w:rsidRPr="007E23D7" w:rsidRDefault="005B30A8" w:rsidP="005B30A8">
      <w:pPr>
        <w:pStyle w:val="Odsekzoznamu"/>
        <w:numPr>
          <w:ilvl w:val="0"/>
          <w:numId w:val="20"/>
        </w:numPr>
        <w:rPr>
          <w:rFonts w:cs="Times New Roman"/>
          <w:sz w:val="24"/>
          <w:szCs w:val="24"/>
        </w:rPr>
      </w:pPr>
      <w:r w:rsidRPr="007E23D7">
        <w:rPr>
          <w:rFonts w:cs="Times New Roman"/>
          <w:sz w:val="24"/>
          <w:szCs w:val="24"/>
        </w:rPr>
        <w:t xml:space="preserve"> po príchode do sály oznámiť vedúcemu súťaže a sčitateľom, že sa dostavil ako paralelný rozhodca na súťaž. Paralelní rozhodcovia prichádzajú na súťaž ako oficiálni rozhodcovia, </w:t>
      </w:r>
      <w:r w:rsidR="00705952" w:rsidRPr="007E23D7">
        <w:rPr>
          <w:rFonts w:cs="Times New Roman"/>
          <w:sz w:val="24"/>
          <w:szCs w:val="24"/>
        </w:rPr>
        <w:t>pred ukončením prezentácie pre danú súťaž</w:t>
      </w:r>
      <w:r w:rsidRPr="007E23D7">
        <w:rPr>
          <w:rFonts w:cs="Times New Roman"/>
          <w:sz w:val="24"/>
          <w:szCs w:val="24"/>
        </w:rPr>
        <w:t>, spĺňajúc dress code, etický codex a podmienky súťažného poriadku upravujúce činnosť riadneho rozhodcu.</w:t>
      </w:r>
    </w:p>
    <w:p w:rsidR="005B30A8" w:rsidRPr="007E23D7" w:rsidRDefault="005B30A8" w:rsidP="005B30A8">
      <w:pPr>
        <w:pStyle w:val="Odsekzoznamu"/>
        <w:numPr>
          <w:ilvl w:val="0"/>
          <w:numId w:val="20"/>
        </w:numPr>
        <w:rPr>
          <w:rFonts w:cs="Times New Roman"/>
          <w:sz w:val="24"/>
          <w:szCs w:val="24"/>
        </w:rPr>
      </w:pPr>
      <w:r w:rsidRPr="007E23D7">
        <w:rPr>
          <w:rFonts w:cs="Times New Roman"/>
          <w:sz w:val="24"/>
          <w:szCs w:val="24"/>
        </w:rPr>
        <w:t xml:space="preserve">vedúci súťaže vymedzí paralelným rozhodcom miesta v sále, kde sa môžu zdržiavať, mimo pôsobnosť riadnych rozhodcov, párov a divákov . Paralelní rozhodcovia sa nemôžu zdržiavať v miestnosti pre rozhodcov. </w:t>
      </w:r>
    </w:p>
    <w:p w:rsidR="005B30A8" w:rsidRPr="007E23D7" w:rsidRDefault="005B30A8" w:rsidP="005B30A8">
      <w:pPr>
        <w:rPr>
          <w:rFonts w:cs="Times New Roman"/>
          <w:sz w:val="24"/>
          <w:szCs w:val="24"/>
        </w:rPr>
      </w:pPr>
      <w:r w:rsidRPr="007E23D7">
        <w:rPr>
          <w:rFonts w:cs="Times New Roman"/>
          <w:sz w:val="24"/>
          <w:szCs w:val="24"/>
        </w:rPr>
        <w:t>Upozorňujeme, že paralelne môžete rozhodovať až po úspešnom vykonaní rozhodcovských skúšok.</w:t>
      </w:r>
    </w:p>
    <w:p w:rsidR="005B30A8" w:rsidRPr="007E23D7" w:rsidRDefault="005B30A8" w:rsidP="005B30A8">
      <w:pPr>
        <w:autoSpaceDE w:val="0"/>
        <w:autoSpaceDN w:val="0"/>
        <w:adjustRightInd w:val="0"/>
        <w:spacing w:after="0" w:line="240" w:lineRule="auto"/>
        <w:rPr>
          <w:rFonts w:cs="Times New Roman"/>
          <w:sz w:val="24"/>
          <w:szCs w:val="24"/>
        </w:rPr>
      </w:pPr>
    </w:p>
    <w:p w:rsidR="005B30A8" w:rsidRPr="007E23D7" w:rsidRDefault="005B30A8" w:rsidP="005B30A8">
      <w:pPr>
        <w:autoSpaceDE w:val="0"/>
        <w:autoSpaceDN w:val="0"/>
        <w:adjustRightInd w:val="0"/>
        <w:spacing w:after="0" w:line="240" w:lineRule="auto"/>
        <w:jc w:val="center"/>
        <w:rPr>
          <w:rFonts w:cs="Times New Roman"/>
          <w:sz w:val="24"/>
          <w:szCs w:val="24"/>
        </w:rPr>
      </w:pPr>
    </w:p>
    <w:p w:rsidR="005B30A8" w:rsidRPr="007E23D7" w:rsidRDefault="005B30A8" w:rsidP="005B30A8">
      <w:pPr>
        <w:autoSpaceDE w:val="0"/>
        <w:autoSpaceDN w:val="0"/>
        <w:adjustRightInd w:val="0"/>
        <w:spacing w:after="0" w:line="240" w:lineRule="auto"/>
        <w:rPr>
          <w:rFonts w:cs="Times New Roman"/>
          <w:sz w:val="24"/>
          <w:szCs w:val="24"/>
        </w:rPr>
      </w:pPr>
    </w:p>
    <w:p w:rsidR="005B30A8" w:rsidRPr="007E23D7" w:rsidRDefault="005B30A8" w:rsidP="005B30A8">
      <w:pPr>
        <w:rPr>
          <w:rFonts w:cs="Times New Roman"/>
        </w:rPr>
      </w:pPr>
    </w:p>
    <w:p w:rsidR="005B30A8" w:rsidRPr="007E23D7" w:rsidRDefault="005B30A8" w:rsidP="005B30A8">
      <w:pPr>
        <w:rPr>
          <w:rFonts w:cs="Times New Roman"/>
        </w:rPr>
      </w:pPr>
    </w:p>
    <w:p w:rsidR="005B30A8" w:rsidRPr="007E23D7" w:rsidRDefault="005B30A8" w:rsidP="005B30A8">
      <w:pPr>
        <w:rPr>
          <w:rFonts w:cs="Times New Roman"/>
        </w:rPr>
      </w:pPr>
    </w:p>
    <w:p w:rsidR="005B30A8" w:rsidRPr="007E23D7" w:rsidRDefault="005B30A8" w:rsidP="005B30A8">
      <w:pPr>
        <w:rPr>
          <w:rFonts w:cs="Times New Roman"/>
        </w:rPr>
      </w:pPr>
    </w:p>
    <w:p w:rsidR="005B30A8" w:rsidRPr="00043C41" w:rsidRDefault="005B30A8" w:rsidP="005B30A8">
      <w:pPr>
        <w:rPr>
          <w:rFonts w:cs="Times New Roman"/>
        </w:rPr>
      </w:pPr>
    </w:p>
    <w:p w:rsidR="005B30A8" w:rsidRPr="00043C41" w:rsidRDefault="005B30A8" w:rsidP="005B30A8">
      <w:pPr>
        <w:rPr>
          <w:rFonts w:cs="Times New Roman"/>
        </w:rPr>
      </w:pPr>
    </w:p>
    <w:p w:rsidR="005B30A8" w:rsidRPr="00043C41" w:rsidRDefault="005B30A8" w:rsidP="005B30A8">
      <w:pPr>
        <w:rPr>
          <w:rFonts w:cs="Times New Roman"/>
        </w:rPr>
      </w:pPr>
    </w:p>
    <w:p w:rsidR="005B30A8" w:rsidRPr="00043C41" w:rsidRDefault="005B30A8" w:rsidP="005B30A8">
      <w:pPr>
        <w:rPr>
          <w:rFonts w:cs="Times New Roman"/>
        </w:rPr>
      </w:pPr>
    </w:p>
    <w:p w:rsidR="005B30A8" w:rsidRPr="00043C41" w:rsidRDefault="005B30A8" w:rsidP="005B30A8">
      <w:pPr>
        <w:rPr>
          <w:rFonts w:cs="Times New Roman"/>
        </w:rPr>
      </w:pPr>
    </w:p>
    <w:p w:rsidR="005B30A8" w:rsidRPr="00043C41" w:rsidRDefault="005B30A8" w:rsidP="005B30A8">
      <w:pPr>
        <w:rPr>
          <w:rFonts w:cs="Times New Roman"/>
        </w:rPr>
      </w:pPr>
    </w:p>
    <w:p w:rsidR="005B30A8" w:rsidRPr="00043C41" w:rsidRDefault="005B30A8" w:rsidP="005B30A8">
      <w:pPr>
        <w:rPr>
          <w:rFonts w:cs="Times New Roman"/>
        </w:rPr>
      </w:pPr>
    </w:p>
    <w:p w:rsidR="005B30A8" w:rsidRPr="007E23D7" w:rsidRDefault="00B62AC9" w:rsidP="005B30A8">
      <w:pPr>
        <w:rPr>
          <w:rFonts w:cs="Times New Roman"/>
          <w:b/>
          <w:sz w:val="24"/>
          <w:szCs w:val="24"/>
          <w:u w:val="single"/>
        </w:rPr>
      </w:pPr>
      <w:r w:rsidRPr="007E23D7">
        <w:rPr>
          <w:rFonts w:cs="Times New Roman"/>
          <w:b/>
          <w:sz w:val="24"/>
          <w:szCs w:val="24"/>
          <w:u w:val="single"/>
        </w:rPr>
        <w:lastRenderedPageBreak/>
        <w:t xml:space="preserve">Príloha </w:t>
      </w:r>
      <w:r w:rsidR="005B30A8" w:rsidRPr="007E23D7">
        <w:rPr>
          <w:rFonts w:cs="Times New Roman"/>
          <w:b/>
          <w:sz w:val="24"/>
          <w:szCs w:val="24"/>
          <w:u w:val="single"/>
        </w:rPr>
        <w:t>3.3.5.  Manuál pre uznanie rozhodcovskej triedy</w:t>
      </w:r>
    </w:p>
    <w:p w:rsidR="005B30A8" w:rsidRPr="007E23D7" w:rsidRDefault="005B30A8" w:rsidP="005B30A8">
      <w:pPr>
        <w:rPr>
          <w:rFonts w:cs="Times New Roman"/>
          <w:b/>
          <w:sz w:val="24"/>
          <w:szCs w:val="24"/>
        </w:rPr>
      </w:pPr>
    </w:p>
    <w:p w:rsidR="005B30A8" w:rsidRPr="007E23D7" w:rsidRDefault="005B30A8" w:rsidP="005B30A8">
      <w:pPr>
        <w:pStyle w:val="Odsekzoznamu"/>
        <w:numPr>
          <w:ilvl w:val="0"/>
          <w:numId w:val="20"/>
        </w:numPr>
        <w:spacing w:after="160" w:line="259" w:lineRule="auto"/>
        <w:rPr>
          <w:rFonts w:cs="Times New Roman"/>
          <w:sz w:val="24"/>
          <w:szCs w:val="24"/>
        </w:rPr>
      </w:pPr>
      <w:r w:rsidRPr="007E23D7">
        <w:rPr>
          <w:rFonts w:cs="Times New Roman"/>
          <w:sz w:val="24"/>
          <w:szCs w:val="24"/>
        </w:rPr>
        <w:t>Zaslať zoznam odrozhodovaných  súťaží paralelnej  poroty, ako aj riadnych súťaží vedúcemu VÚ, resp. členovi  VÚ zodpovednému za vzdelávanie rozhodcov</w:t>
      </w:r>
    </w:p>
    <w:p w:rsidR="005B30A8" w:rsidRPr="007E23D7" w:rsidRDefault="005B30A8" w:rsidP="005B30A8">
      <w:pPr>
        <w:pStyle w:val="Odsekzoznamu"/>
        <w:numPr>
          <w:ilvl w:val="0"/>
          <w:numId w:val="20"/>
        </w:numPr>
        <w:spacing w:after="160" w:line="259" w:lineRule="auto"/>
        <w:rPr>
          <w:rFonts w:cs="Times New Roman"/>
          <w:sz w:val="24"/>
          <w:szCs w:val="24"/>
        </w:rPr>
      </w:pPr>
      <w:r w:rsidRPr="007E23D7">
        <w:rPr>
          <w:rFonts w:cs="Times New Roman"/>
          <w:sz w:val="24"/>
          <w:szCs w:val="24"/>
        </w:rPr>
        <w:t>Potvrdenie o zaplatení rozhodcovského licenčného poplatku (platí iba pre nových uchádzačov)</w:t>
      </w:r>
    </w:p>
    <w:p w:rsidR="005B30A8" w:rsidRPr="007E23D7" w:rsidRDefault="005B30A8" w:rsidP="005B30A8">
      <w:pPr>
        <w:pStyle w:val="Odsekzoznamu"/>
        <w:numPr>
          <w:ilvl w:val="0"/>
          <w:numId w:val="20"/>
        </w:numPr>
        <w:spacing w:after="160" w:line="259" w:lineRule="auto"/>
        <w:rPr>
          <w:rFonts w:cs="Times New Roman"/>
          <w:sz w:val="24"/>
          <w:szCs w:val="24"/>
        </w:rPr>
      </w:pPr>
      <w:r w:rsidRPr="007E23D7">
        <w:rPr>
          <w:rFonts w:cs="Times New Roman"/>
          <w:sz w:val="24"/>
          <w:szCs w:val="24"/>
        </w:rPr>
        <w:t>VÚ na základe kontroly následne žiada o zaradenie do zoznamu rozhodcov, poprípade o zvýšenie kvalifikácie rozhodcu</w:t>
      </w:r>
    </w:p>
    <w:p w:rsidR="005B30A8" w:rsidRPr="007E23D7" w:rsidRDefault="005B30A8" w:rsidP="005B30A8">
      <w:pPr>
        <w:autoSpaceDE w:val="0"/>
        <w:autoSpaceDN w:val="0"/>
        <w:adjustRightInd w:val="0"/>
        <w:spacing w:after="0" w:line="240" w:lineRule="auto"/>
        <w:rPr>
          <w:rFonts w:cs="Times New Roman"/>
          <w:sz w:val="24"/>
          <w:szCs w:val="24"/>
        </w:rPr>
      </w:pPr>
    </w:p>
    <w:p w:rsidR="005B30A8" w:rsidRPr="007E23D7" w:rsidRDefault="005B30A8" w:rsidP="005B30A8">
      <w:pPr>
        <w:autoSpaceDE w:val="0"/>
        <w:autoSpaceDN w:val="0"/>
        <w:adjustRightInd w:val="0"/>
        <w:spacing w:after="0" w:line="240" w:lineRule="auto"/>
        <w:jc w:val="center"/>
        <w:rPr>
          <w:rFonts w:cs="Times New Roman"/>
          <w:sz w:val="24"/>
          <w:szCs w:val="24"/>
        </w:rPr>
      </w:pPr>
    </w:p>
    <w:p w:rsidR="005B30A8" w:rsidRPr="007E23D7" w:rsidRDefault="005B30A8" w:rsidP="005B30A8">
      <w:pPr>
        <w:autoSpaceDE w:val="0"/>
        <w:autoSpaceDN w:val="0"/>
        <w:adjustRightInd w:val="0"/>
        <w:spacing w:after="0" w:line="240" w:lineRule="auto"/>
        <w:jc w:val="center"/>
        <w:rPr>
          <w:rFonts w:cs="Times New Roman"/>
          <w:sz w:val="24"/>
          <w:szCs w:val="24"/>
        </w:rPr>
      </w:pPr>
    </w:p>
    <w:p w:rsidR="005B30A8" w:rsidRPr="007E23D7" w:rsidRDefault="005B30A8" w:rsidP="005B30A8">
      <w:pPr>
        <w:autoSpaceDE w:val="0"/>
        <w:autoSpaceDN w:val="0"/>
        <w:adjustRightInd w:val="0"/>
        <w:spacing w:after="0" w:line="240" w:lineRule="auto"/>
        <w:jc w:val="center"/>
        <w:rPr>
          <w:rFonts w:cs="Times New Roman"/>
          <w:sz w:val="24"/>
          <w:szCs w:val="24"/>
        </w:rPr>
      </w:pPr>
    </w:p>
    <w:p w:rsidR="005B30A8" w:rsidRPr="007E23D7" w:rsidRDefault="005B30A8" w:rsidP="005B30A8">
      <w:pPr>
        <w:autoSpaceDE w:val="0"/>
        <w:autoSpaceDN w:val="0"/>
        <w:adjustRightInd w:val="0"/>
        <w:spacing w:after="0" w:line="240" w:lineRule="auto"/>
        <w:jc w:val="center"/>
        <w:rPr>
          <w:rFonts w:cs="Times New Roman"/>
          <w:sz w:val="24"/>
          <w:szCs w:val="24"/>
        </w:rPr>
      </w:pPr>
    </w:p>
    <w:p w:rsidR="005B30A8" w:rsidRPr="00043C41" w:rsidRDefault="005B30A8" w:rsidP="005B30A8">
      <w:pPr>
        <w:autoSpaceDE w:val="0"/>
        <w:autoSpaceDN w:val="0"/>
        <w:adjustRightInd w:val="0"/>
        <w:spacing w:after="0" w:line="240" w:lineRule="auto"/>
        <w:jc w:val="center"/>
        <w:rPr>
          <w:rFonts w:cs="Times New Roman"/>
          <w:color w:val="000000"/>
          <w:sz w:val="24"/>
          <w:szCs w:val="24"/>
        </w:rPr>
      </w:pPr>
    </w:p>
    <w:p w:rsidR="005B30A8" w:rsidRPr="00043C41" w:rsidRDefault="005B30A8" w:rsidP="005B30A8">
      <w:pPr>
        <w:autoSpaceDE w:val="0"/>
        <w:autoSpaceDN w:val="0"/>
        <w:adjustRightInd w:val="0"/>
        <w:spacing w:after="0" w:line="240" w:lineRule="auto"/>
        <w:jc w:val="center"/>
        <w:rPr>
          <w:rFonts w:cs="Times New Roman"/>
          <w:color w:val="000000"/>
          <w:sz w:val="24"/>
          <w:szCs w:val="24"/>
        </w:rPr>
      </w:pPr>
    </w:p>
    <w:p w:rsidR="005B30A8" w:rsidRPr="00043C41" w:rsidRDefault="005B30A8" w:rsidP="005B30A8">
      <w:pPr>
        <w:autoSpaceDE w:val="0"/>
        <w:autoSpaceDN w:val="0"/>
        <w:adjustRightInd w:val="0"/>
        <w:spacing w:after="0" w:line="240" w:lineRule="auto"/>
        <w:jc w:val="center"/>
        <w:rPr>
          <w:rFonts w:cs="Times New Roman"/>
          <w:color w:val="000000"/>
          <w:sz w:val="24"/>
          <w:szCs w:val="24"/>
        </w:rPr>
      </w:pPr>
    </w:p>
    <w:p w:rsidR="005B30A8" w:rsidRPr="00043C41" w:rsidRDefault="005B30A8" w:rsidP="005B30A8">
      <w:pPr>
        <w:autoSpaceDE w:val="0"/>
        <w:autoSpaceDN w:val="0"/>
        <w:adjustRightInd w:val="0"/>
        <w:spacing w:after="0" w:line="240" w:lineRule="auto"/>
        <w:jc w:val="center"/>
        <w:rPr>
          <w:rFonts w:cs="Times New Roman"/>
          <w:color w:val="000000"/>
          <w:sz w:val="24"/>
          <w:szCs w:val="24"/>
        </w:rPr>
      </w:pPr>
    </w:p>
    <w:p w:rsidR="005B30A8" w:rsidRPr="00043C41" w:rsidRDefault="005B30A8" w:rsidP="005B30A8">
      <w:pPr>
        <w:autoSpaceDE w:val="0"/>
        <w:autoSpaceDN w:val="0"/>
        <w:adjustRightInd w:val="0"/>
        <w:spacing w:after="0" w:line="240" w:lineRule="auto"/>
        <w:jc w:val="center"/>
        <w:rPr>
          <w:rFonts w:cs="Times New Roman"/>
          <w:color w:val="000000"/>
          <w:sz w:val="24"/>
          <w:szCs w:val="24"/>
        </w:rPr>
      </w:pPr>
    </w:p>
    <w:p w:rsidR="005B30A8" w:rsidRPr="00043C41" w:rsidRDefault="005B30A8" w:rsidP="005B30A8">
      <w:pPr>
        <w:autoSpaceDE w:val="0"/>
        <w:autoSpaceDN w:val="0"/>
        <w:adjustRightInd w:val="0"/>
        <w:spacing w:after="0" w:line="240" w:lineRule="auto"/>
        <w:jc w:val="center"/>
        <w:rPr>
          <w:rFonts w:cs="Times New Roman"/>
          <w:color w:val="000000"/>
          <w:sz w:val="24"/>
          <w:szCs w:val="24"/>
        </w:rPr>
      </w:pPr>
    </w:p>
    <w:p w:rsidR="005B30A8" w:rsidRPr="00043C41" w:rsidRDefault="005B30A8" w:rsidP="005B30A8">
      <w:pPr>
        <w:autoSpaceDE w:val="0"/>
        <w:autoSpaceDN w:val="0"/>
        <w:adjustRightInd w:val="0"/>
        <w:spacing w:after="0" w:line="240" w:lineRule="auto"/>
        <w:jc w:val="center"/>
        <w:rPr>
          <w:rFonts w:cs="Times New Roman"/>
          <w:color w:val="000000"/>
          <w:sz w:val="24"/>
          <w:szCs w:val="24"/>
        </w:rPr>
      </w:pPr>
    </w:p>
    <w:p w:rsidR="005B30A8" w:rsidRPr="00043C41" w:rsidRDefault="005B30A8" w:rsidP="005B30A8">
      <w:pPr>
        <w:autoSpaceDE w:val="0"/>
        <w:autoSpaceDN w:val="0"/>
        <w:adjustRightInd w:val="0"/>
        <w:spacing w:after="0" w:line="240" w:lineRule="auto"/>
        <w:jc w:val="center"/>
        <w:rPr>
          <w:rFonts w:cs="Times New Roman"/>
          <w:color w:val="000000"/>
          <w:sz w:val="24"/>
          <w:szCs w:val="24"/>
        </w:rPr>
      </w:pPr>
    </w:p>
    <w:p w:rsidR="005B30A8" w:rsidRPr="00043C41" w:rsidRDefault="005B30A8" w:rsidP="005B30A8">
      <w:pPr>
        <w:autoSpaceDE w:val="0"/>
        <w:autoSpaceDN w:val="0"/>
        <w:adjustRightInd w:val="0"/>
        <w:spacing w:after="0" w:line="240" w:lineRule="auto"/>
        <w:jc w:val="center"/>
        <w:rPr>
          <w:rFonts w:cs="Times New Roman"/>
          <w:color w:val="000000"/>
          <w:sz w:val="24"/>
          <w:szCs w:val="24"/>
        </w:rPr>
      </w:pPr>
    </w:p>
    <w:p w:rsidR="005B30A8" w:rsidRPr="00043C41" w:rsidRDefault="005B30A8" w:rsidP="005B30A8">
      <w:pPr>
        <w:autoSpaceDE w:val="0"/>
        <w:autoSpaceDN w:val="0"/>
        <w:adjustRightInd w:val="0"/>
        <w:spacing w:after="0" w:line="240" w:lineRule="auto"/>
        <w:jc w:val="center"/>
        <w:rPr>
          <w:rFonts w:cs="Times New Roman"/>
          <w:color w:val="000000"/>
          <w:sz w:val="24"/>
          <w:szCs w:val="24"/>
        </w:rPr>
      </w:pPr>
    </w:p>
    <w:p w:rsidR="005B30A8" w:rsidRPr="00043C41" w:rsidRDefault="005B30A8" w:rsidP="005B30A8">
      <w:pPr>
        <w:autoSpaceDE w:val="0"/>
        <w:autoSpaceDN w:val="0"/>
        <w:adjustRightInd w:val="0"/>
        <w:spacing w:after="0" w:line="240" w:lineRule="auto"/>
        <w:jc w:val="center"/>
        <w:rPr>
          <w:rFonts w:cs="Times New Roman"/>
          <w:color w:val="000000"/>
          <w:sz w:val="24"/>
          <w:szCs w:val="24"/>
        </w:rPr>
      </w:pPr>
    </w:p>
    <w:p w:rsidR="005B30A8" w:rsidRPr="00043C41" w:rsidRDefault="005B30A8" w:rsidP="005B30A8">
      <w:pPr>
        <w:autoSpaceDE w:val="0"/>
        <w:autoSpaceDN w:val="0"/>
        <w:adjustRightInd w:val="0"/>
        <w:spacing w:after="0" w:line="240" w:lineRule="auto"/>
        <w:jc w:val="center"/>
        <w:rPr>
          <w:rFonts w:cs="Times New Roman"/>
          <w:color w:val="000000"/>
          <w:sz w:val="24"/>
          <w:szCs w:val="24"/>
        </w:rPr>
      </w:pPr>
    </w:p>
    <w:p w:rsidR="005B30A8" w:rsidRPr="00043C41" w:rsidRDefault="005B30A8" w:rsidP="005B30A8">
      <w:pPr>
        <w:autoSpaceDE w:val="0"/>
        <w:autoSpaceDN w:val="0"/>
        <w:adjustRightInd w:val="0"/>
        <w:spacing w:after="0" w:line="240" w:lineRule="auto"/>
        <w:jc w:val="center"/>
        <w:rPr>
          <w:rFonts w:cs="Times New Roman"/>
          <w:color w:val="000000"/>
          <w:sz w:val="24"/>
          <w:szCs w:val="24"/>
        </w:rPr>
      </w:pPr>
    </w:p>
    <w:p w:rsidR="005B30A8" w:rsidRPr="00043C41" w:rsidRDefault="005B30A8" w:rsidP="005B30A8">
      <w:pPr>
        <w:autoSpaceDE w:val="0"/>
        <w:autoSpaceDN w:val="0"/>
        <w:adjustRightInd w:val="0"/>
        <w:spacing w:after="0" w:line="240" w:lineRule="auto"/>
        <w:jc w:val="center"/>
        <w:rPr>
          <w:rFonts w:cs="Times New Roman"/>
          <w:color w:val="000000"/>
          <w:sz w:val="24"/>
          <w:szCs w:val="24"/>
        </w:rPr>
      </w:pPr>
    </w:p>
    <w:p w:rsidR="005B30A8" w:rsidRPr="00043C41" w:rsidRDefault="005B30A8" w:rsidP="005B30A8">
      <w:pPr>
        <w:autoSpaceDE w:val="0"/>
        <w:autoSpaceDN w:val="0"/>
        <w:adjustRightInd w:val="0"/>
        <w:spacing w:after="0" w:line="240" w:lineRule="auto"/>
        <w:jc w:val="center"/>
        <w:rPr>
          <w:rFonts w:cs="Times New Roman"/>
          <w:color w:val="000000"/>
          <w:sz w:val="24"/>
          <w:szCs w:val="24"/>
        </w:rPr>
      </w:pPr>
    </w:p>
    <w:p w:rsidR="005B30A8" w:rsidRPr="00043C41" w:rsidRDefault="005B30A8" w:rsidP="005B30A8">
      <w:pPr>
        <w:autoSpaceDE w:val="0"/>
        <w:autoSpaceDN w:val="0"/>
        <w:adjustRightInd w:val="0"/>
        <w:spacing w:after="0" w:line="240" w:lineRule="auto"/>
        <w:jc w:val="center"/>
        <w:rPr>
          <w:rFonts w:cs="Times New Roman"/>
          <w:color w:val="000000"/>
          <w:sz w:val="24"/>
          <w:szCs w:val="24"/>
        </w:rPr>
      </w:pPr>
    </w:p>
    <w:p w:rsidR="005B30A8" w:rsidRPr="00043C41" w:rsidRDefault="005B30A8" w:rsidP="005B30A8">
      <w:pPr>
        <w:autoSpaceDE w:val="0"/>
        <w:autoSpaceDN w:val="0"/>
        <w:adjustRightInd w:val="0"/>
        <w:spacing w:after="0" w:line="240" w:lineRule="auto"/>
        <w:jc w:val="center"/>
        <w:rPr>
          <w:rFonts w:cs="Times New Roman"/>
          <w:color w:val="000000"/>
          <w:sz w:val="24"/>
          <w:szCs w:val="24"/>
        </w:rPr>
      </w:pPr>
    </w:p>
    <w:p w:rsidR="005B30A8" w:rsidRPr="00043C41" w:rsidRDefault="005B30A8" w:rsidP="005B30A8">
      <w:pPr>
        <w:autoSpaceDE w:val="0"/>
        <w:autoSpaceDN w:val="0"/>
        <w:adjustRightInd w:val="0"/>
        <w:spacing w:after="0" w:line="240" w:lineRule="auto"/>
        <w:jc w:val="center"/>
        <w:rPr>
          <w:rFonts w:cs="Times New Roman"/>
          <w:color w:val="000000"/>
          <w:sz w:val="24"/>
          <w:szCs w:val="24"/>
        </w:rPr>
      </w:pPr>
    </w:p>
    <w:p w:rsidR="005B30A8" w:rsidRPr="00043C41" w:rsidRDefault="005B30A8" w:rsidP="005B30A8">
      <w:pPr>
        <w:autoSpaceDE w:val="0"/>
        <w:autoSpaceDN w:val="0"/>
        <w:adjustRightInd w:val="0"/>
        <w:spacing w:after="0" w:line="240" w:lineRule="auto"/>
        <w:jc w:val="center"/>
        <w:rPr>
          <w:rFonts w:cs="Times New Roman"/>
          <w:color w:val="000000"/>
          <w:sz w:val="24"/>
          <w:szCs w:val="24"/>
        </w:rPr>
      </w:pPr>
    </w:p>
    <w:p w:rsidR="005B30A8" w:rsidRPr="00043C41" w:rsidRDefault="005B30A8" w:rsidP="005B30A8">
      <w:pPr>
        <w:autoSpaceDE w:val="0"/>
        <w:autoSpaceDN w:val="0"/>
        <w:adjustRightInd w:val="0"/>
        <w:spacing w:after="0" w:line="240" w:lineRule="auto"/>
        <w:jc w:val="center"/>
        <w:rPr>
          <w:rFonts w:cs="Times New Roman"/>
          <w:color w:val="000000"/>
          <w:sz w:val="24"/>
          <w:szCs w:val="24"/>
        </w:rPr>
      </w:pPr>
    </w:p>
    <w:p w:rsidR="005B30A8" w:rsidRPr="00043C41" w:rsidRDefault="005B30A8" w:rsidP="005B30A8">
      <w:pPr>
        <w:autoSpaceDE w:val="0"/>
        <w:autoSpaceDN w:val="0"/>
        <w:adjustRightInd w:val="0"/>
        <w:spacing w:after="0" w:line="240" w:lineRule="auto"/>
        <w:jc w:val="center"/>
        <w:rPr>
          <w:rFonts w:cs="Times New Roman"/>
          <w:color w:val="000000"/>
          <w:sz w:val="24"/>
          <w:szCs w:val="24"/>
        </w:rPr>
      </w:pPr>
    </w:p>
    <w:p w:rsidR="005B30A8" w:rsidRPr="00043C41" w:rsidRDefault="005B30A8" w:rsidP="005B30A8">
      <w:pPr>
        <w:autoSpaceDE w:val="0"/>
        <w:autoSpaceDN w:val="0"/>
        <w:adjustRightInd w:val="0"/>
        <w:spacing w:after="0" w:line="240" w:lineRule="auto"/>
        <w:jc w:val="center"/>
        <w:rPr>
          <w:rFonts w:cs="Times New Roman"/>
          <w:color w:val="000000"/>
          <w:sz w:val="24"/>
          <w:szCs w:val="24"/>
        </w:rPr>
      </w:pPr>
    </w:p>
    <w:p w:rsidR="005B30A8" w:rsidRPr="00043C41" w:rsidRDefault="005B30A8" w:rsidP="005B30A8">
      <w:pPr>
        <w:autoSpaceDE w:val="0"/>
        <w:autoSpaceDN w:val="0"/>
        <w:adjustRightInd w:val="0"/>
        <w:spacing w:after="0" w:line="240" w:lineRule="auto"/>
        <w:jc w:val="center"/>
        <w:rPr>
          <w:rFonts w:cs="Times New Roman"/>
          <w:color w:val="000000"/>
          <w:sz w:val="24"/>
          <w:szCs w:val="24"/>
        </w:rPr>
      </w:pPr>
    </w:p>
    <w:p w:rsidR="005B30A8" w:rsidRPr="00043C41" w:rsidRDefault="005B30A8" w:rsidP="005B30A8">
      <w:pPr>
        <w:autoSpaceDE w:val="0"/>
        <w:autoSpaceDN w:val="0"/>
        <w:adjustRightInd w:val="0"/>
        <w:spacing w:after="0" w:line="240" w:lineRule="auto"/>
        <w:jc w:val="center"/>
        <w:rPr>
          <w:rFonts w:cs="Times New Roman"/>
          <w:color w:val="000000"/>
          <w:sz w:val="24"/>
          <w:szCs w:val="24"/>
        </w:rPr>
      </w:pPr>
    </w:p>
    <w:p w:rsidR="005B30A8" w:rsidRPr="00043C41" w:rsidRDefault="005B30A8" w:rsidP="005B30A8">
      <w:pPr>
        <w:autoSpaceDE w:val="0"/>
        <w:autoSpaceDN w:val="0"/>
        <w:adjustRightInd w:val="0"/>
        <w:spacing w:after="0" w:line="240" w:lineRule="auto"/>
        <w:jc w:val="center"/>
        <w:rPr>
          <w:rFonts w:cs="Times New Roman"/>
          <w:color w:val="000000"/>
          <w:sz w:val="24"/>
          <w:szCs w:val="24"/>
        </w:rPr>
      </w:pPr>
    </w:p>
    <w:p w:rsidR="005B30A8" w:rsidRPr="00043C41" w:rsidRDefault="005B30A8" w:rsidP="005B30A8">
      <w:pPr>
        <w:autoSpaceDE w:val="0"/>
        <w:autoSpaceDN w:val="0"/>
        <w:adjustRightInd w:val="0"/>
        <w:spacing w:after="0" w:line="240" w:lineRule="auto"/>
        <w:jc w:val="center"/>
        <w:rPr>
          <w:rFonts w:cs="Times New Roman"/>
          <w:color w:val="000000"/>
          <w:sz w:val="24"/>
          <w:szCs w:val="24"/>
        </w:rPr>
      </w:pPr>
    </w:p>
    <w:p w:rsidR="005B30A8" w:rsidRPr="00043C41" w:rsidRDefault="005B30A8" w:rsidP="005B30A8">
      <w:pPr>
        <w:autoSpaceDE w:val="0"/>
        <w:autoSpaceDN w:val="0"/>
        <w:adjustRightInd w:val="0"/>
        <w:spacing w:after="0" w:line="240" w:lineRule="auto"/>
        <w:jc w:val="center"/>
        <w:rPr>
          <w:rFonts w:cs="Times New Roman"/>
          <w:color w:val="000000"/>
          <w:sz w:val="24"/>
          <w:szCs w:val="24"/>
        </w:rPr>
      </w:pPr>
    </w:p>
    <w:p w:rsidR="005B30A8" w:rsidRPr="00043C41" w:rsidRDefault="005B30A8" w:rsidP="005B30A8">
      <w:pPr>
        <w:autoSpaceDE w:val="0"/>
        <w:autoSpaceDN w:val="0"/>
        <w:adjustRightInd w:val="0"/>
        <w:spacing w:after="0" w:line="240" w:lineRule="auto"/>
        <w:jc w:val="center"/>
        <w:rPr>
          <w:rFonts w:cs="Times New Roman"/>
          <w:color w:val="000000"/>
          <w:sz w:val="24"/>
          <w:szCs w:val="24"/>
        </w:rPr>
      </w:pPr>
    </w:p>
    <w:p w:rsidR="005B30A8" w:rsidRPr="00043C41" w:rsidRDefault="005B30A8" w:rsidP="005B30A8">
      <w:pPr>
        <w:autoSpaceDE w:val="0"/>
        <w:autoSpaceDN w:val="0"/>
        <w:adjustRightInd w:val="0"/>
        <w:spacing w:after="0" w:line="240" w:lineRule="auto"/>
        <w:jc w:val="center"/>
        <w:rPr>
          <w:rFonts w:cs="Times New Roman"/>
          <w:color w:val="000000"/>
          <w:sz w:val="24"/>
          <w:szCs w:val="24"/>
        </w:rPr>
      </w:pPr>
    </w:p>
    <w:p w:rsidR="005B30A8" w:rsidRPr="00043C41" w:rsidRDefault="005B30A8" w:rsidP="005B30A8">
      <w:pPr>
        <w:autoSpaceDE w:val="0"/>
        <w:autoSpaceDN w:val="0"/>
        <w:adjustRightInd w:val="0"/>
        <w:spacing w:after="0" w:line="240" w:lineRule="auto"/>
        <w:jc w:val="center"/>
        <w:rPr>
          <w:rFonts w:cs="Times New Roman"/>
          <w:color w:val="000000"/>
          <w:sz w:val="24"/>
          <w:szCs w:val="24"/>
        </w:rPr>
      </w:pPr>
    </w:p>
    <w:p w:rsidR="005B30A8" w:rsidRPr="00043C41" w:rsidRDefault="005B30A8" w:rsidP="005B30A8">
      <w:pPr>
        <w:autoSpaceDE w:val="0"/>
        <w:autoSpaceDN w:val="0"/>
        <w:adjustRightInd w:val="0"/>
        <w:spacing w:after="0" w:line="240" w:lineRule="auto"/>
        <w:jc w:val="center"/>
        <w:rPr>
          <w:rFonts w:cs="Times New Roman"/>
          <w:color w:val="000000"/>
          <w:sz w:val="24"/>
          <w:szCs w:val="24"/>
        </w:rPr>
      </w:pPr>
    </w:p>
    <w:p w:rsidR="005B30A8" w:rsidRPr="00043C41" w:rsidRDefault="005B30A8" w:rsidP="005B30A8">
      <w:pPr>
        <w:autoSpaceDE w:val="0"/>
        <w:autoSpaceDN w:val="0"/>
        <w:adjustRightInd w:val="0"/>
        <w:spacing w:after="0" w:line="240" w:lineRule="auto"/>
        <w:jc w:val="center"/>
        <w:rPr>
          <w:rFonts w:cs="Times New Roman"/>
          <w:color w:val="000000"/>
          <w:sz w:val="24"/>
          <w:szCs w:val="24"/>
        </w:rPr>
      </w:pPr>
    </w:p>
    <w:p w:rsidR="003D6246" w:rsidRPr="00605768" w:rsidRDefault="003D6246" w:rsidP="003D6246">
      <w:pPr>
        <w:autoSpaceDE w:val="0"/>
        <w:autoSpaceDN w:val="0"/>
        <w:adjustRightInd w:val="0"/>
        <w:spacing w:after="0" w:line="240" w:lineRule="auto"/>
        <w:rPr>
          <w:rFonts w:cstheme="minorHAnsi"/>
          <w:b/>
          <w:bCs/>
          <w:color w:val="000000"/>
          <w:sz w:val="24"/>
          <w:szCs w:val="24"/>
          <w:u w:val="single"/>
        </w:rPr>
      </w:pPr>
      <w:r w:rsidRPr="00605768">
        <w:rPr>
          <w:rFonts w:cstheme="minorHAnsi"/>
          <w:b/>
          <w:bCs/>
          <w:color w:val="000000"/>
          <w:sz w:val="24"/>
          <w:szCs w:val="24"/>
          <w:u w:val="single"/>
        </w:rPr>
        <w:lastRenderedPageBreak/>
        <w:t>Príloha 4.3. Okrajové podmienky pre štúdium trénerov I., II., III., IV. a V. kval. stupňa</w:t>
      </w:r>
    </w:p>
    <w:p w:rsidR="003D6246" w:rsidRPr="00605768" w:rsidRDefault="003D6246" w:rsidP="003D6246">
      <w:pPr>
        <w:autoSpaceDE w:val="0"/>
        <w:autoSpaceDN w:val="0"/>
        <w:adjustRightInd w:val="0"/>
        <w:spacing w:after="0" w:line="240" w:lineRule="auto"/>
        <w:rPr>
          <w:rFonts w:cstheme="minorHAnsi"/>
          <w:b/>
          <w:bCs/>
          <w:color w:val="000000"/>
          <w:u w:val="single"/>
        </w:rPr>
      </w:pPr>
    </w:p>
    <w:p w:rsidR="003D6246" w:rsidRPr="00605768" w:rsidRDefault="003D6246" w:rsidP="003D6246">
      <w:pPr>
        <w:autoSpaceDE w:val="0"/>
        <w:autoSpaceDN w:val="0"/>
        <w:adjustRightInd w:val="0"/>
        <w:spacing w:after="0" w:line="240" w:lineRule="auto"/>
        <w:rPr>
          <w:rFonts w:cstheme="minorHAnsi"/>
          <w:b/>
          <w:bCs/>
          <w:color w:val="000000"/>
          <w:u w:val="single"/>
        </w:rPr>
      </w:pPr>
      <w:r w:rsidRPr="00605768">
        <w:rPr>
          <w:rFonts w:cstheme="minorHAnsi"/>
          <w:b/>
          <w:bCs/>
          <w:color w:val="000000"/>
          <w:u w:val="single"/>
        </w:rPr>
        <w:t>Tréner tanečného športu I. kvalifikačného stupňa</w:t>
      </w:r>
    </w:p>
    <w:p w:rsidR="003D6246" w:rsidRPr="00605768" w:rsidRDefault="003D6246" w:rsidP="003D6246">
      <w:pPr>
        <w:autoSpaceDE w:val="0"/>
        <w:autoSpaceDN w:val="0"/>
        <w:adjustRightInd w:val="0"/>
        <w:spacing w:after="0" w:line="240" w:lineRule="auto"/>
        <w:rPr>
          <w:rFonts w:cstheme="minorHAnsi"/>
          <w:b/>
          <w:bCs/>
          <w:color w:val="000000"/>
        </w:rPr>
      </w:pPr>
    </w:p>
    <w:p w:rsidR="003D6246" w:rsidRPr="00605768" w:rsidRDefault="003D6246" w:rsidP="003D6246">
      <w:pPr>
        <w:autoSpaceDE w:val="0"/>
        <w:autoSpaceDN w:val="0"/>
        <w:adjustRightInd w:val="0"/>
        <w:spacing w:after="0" w:line="240" w:lineRule="auto"/>
        <w:rPr>
          <w:rFonts w:cstheme="minorHAnsi"/>
          <w:b/>
          <w:bCs/>
          <w:color w:val="000000"/>
        </w:rPr>
      </w:pPr>
      <w:r w:rsidRPr="00605768">
        <w:rPr>
          <w:rFonts w:cstheme="minorHAnsi"/>
          <w:b/>
          <w:bCs/>
          <w:color w:val="000000"/>
        </w:rPr>
        <w:t xml:space="preserve">Okrajové podmienky: </w:t>
      </w:r>
      <w:r w:rsidRPr="00605768">
        <w:rPr>
          <w:rFonts w:cstheme="minorHAnsi"/>
          <w:b/>
          <w:bCs/>
          <w:color w:val="000000"/>
        </w:rPr>
        <w:tab/>
      </w:r>
      <w:r w:rsidRPr="00605768">
        <w:rPr>
          <w:rFonts w:cstheme="minorHAnsi"/>
          <w:b/>
          <w:bCs/>
          <w:color w:val="000000"/>
        </w:rPr>
        <w:tab/>
      </w:r>
      <w:r w:rsidRPr="00605768">
        <w:rPr>
          <w:rFonts w:cstheme="minorHAnsi"/>
          <w:color w:val="000000"/>
        </w:rPr>
        <w:t xml:space="preserve">• </w:t>
      </w:r>
      <w:r w:rsidRPr="00605768">
        <w:rPr>
          <w:rFonts w:cstheme="minorHAnsi"/>
          <w:b/>
          <w:bCs/>
          <w:color w:val="000000"/>
        </w:rPr>
        <w:t>maturitné vzdelanie,</w:t>
      </w:r>
    </w:p>
    <w:p w:rsidR="003D6246" w:rsidRPr="00605768" w:rsidRDefault="003D6246" w:rsidP="003D6246">
      <w:pPr>
        <w:autoSpaceDE w:val="0"/>
        <w:autoSpaceDN w:val="0"/>
        <w:adjustRightInd w:val="0"/>
        <w:spacing w:after="0" w:line="240" w:lineRule="auto"/>
        <w:ind w:left="2836"/>
        <w:rPr>
          <w:rFonts w:cstheme="minorHAnsi"/>
          <w:b/>
          <w:bCs/>
          <w:color w:val="000000"/>
        </w:rPr>
      </w:pPr>
      <w:r w:rsidRPr="00605768">
        <w:rPr>
          <w:rFonts w:cstheme="minorHAnsi"/>
          <w:color w:val="000000"/>
        </w:rPr>
        <w:t xml:space="preserve">• </w:t>
      </w:r>
      <w:r w:rsidRPr="00605768">
        <w:rPr>
          <w:rFonts w:cstheme="minorHAnsi"/>
          <w:b/>
          <w:bCs/>
          <w:color w:val="000000"/>
        </w:rPr>
        <w:t>vek 18 rokov,</w:t>
      </w:r>
    </w:p>
    <w:p w:rsidR="003D6246" w:rsidRPr="00605768" w:rsidRDefault="003D6246" w:rsidP="003D6246">
      <w:pPr>
        <w:autoSpaceDE w:val="0"/>
        <w:autoSpaceDN w:val="0"/>
        <w:adjustRightInd w:val="0"/>
        <w:spacing w:after="0" w:line="240" w:lineRule="auto"/>
        <w:ind w:left="2836"/>
        <w:rPr>
          <w:rFonts w:cstheme="minorHAnsi"/>
          <w:b/>
          <w:bCs/>
          <w:color w:val="000000"/>
        </w:rPr>
      </w:pPr>
      <w:r w:rsidRPr="00605768">
        <w:rPr>
          <w:rFonts w:cstheme="minorHAnsi"/>
          <w:color w:val="000000"/>
        </w:rPr>
        <w:t xml:space="preserve">• </w:t>
      </w:r>
      <w:r w:rsidRPr="00605768">
        <w:rPr>
          <w:rFonts w:cstheme="minorHAnsi"/>
          <w:b/>
          <w:bCs/>
          <w:color w:val="000000"/>
        </w:rPr>
        <w:t>dosiahnutá trieda minimálne B v ŠTT a B v LAT *.</w:t>
      </w:r>
    </w:p>
    <w:p w:rsidR="003D6246" w:rsidRPr="00605768" w:rsidRDefault="003D6246" w:rsidP="003D6246">
      <w:pPr>
        <w:autoSpaceDE w:val="0"/>
        <w:autoSpaceDN w:val="0"/>
        <w:adjustRightInd w:val="0"/>
        <w:spacing w:after="0" w:line="240" w:lineRule="auto"/>
        <w:ind w:left="3545"/>
        <w:rPr>
          <w:rFonts w:cstheme="minorHAnsi"/>
          <w:color w:val="000000"/>
          <w:sz w:val="20"/>
          <w:szCs w:val="20"/>
        </w:rPr>
      </w:pPr>
      <w:r w:rsidRPr="00605768">
        <w:rPr>
          <w:rFonts w:cstheme="minorHAnsi"/>
          <w:color w:val="000000"/>
          <w:sz w:val="20"/>
          <w:szCs w:val="20"/>
        </w:rPr>
        <w:t>* pod dosiahnutou triedou rozumieme:</w:t>
      </w:r>
    </w:p>
    <w:p w:rsidR="003D6246" w:rsidRPr="00605768" w:rsidRDefault="003D6246" w:rsidP="003D6246">
      <w:pPr>
        <w:autoSpaceDE w:val="0"/>
        <w:autoSpaceDN w:val="0"/>
        <w:adjustRightInd w:val="0"/>
        <w:spacing w:after="0" w:line="240" w:lineRule="auto"/>
        <w:ind w:left="3545"/>
        <w:rPr>
          <w:rFonts w:cstheme="minorHAnsi"/>
          <w:color w:val="000000"/>
          <w:sz w:val="20"/>
          <w:szCs w:val="20"/>
        </w:rPr>
      </w:pPr>
      <w:r w:rsidRPr="00605768">
        <w:rPr>
          <w:rFonts w:cstheme="minorHAnsi"/>
          <w:color w:val="000000"/>
          <w:sz w:val="20"/>
          <w:szCs w:val="20"/>
        </w:rPr>
        <w:t>a) ak tanečník preberie triedu po svojom partnerovi – pár sa musí zúčastniť a zároveň dokončiť minimálne 3 súťaže v danej triede</w:t>
      </w:r>
    </w:p>
    <w:p w:rsidR="003D6246" w:rsidRPr="00605768" w:rsidRDefault="003D6246" w:rsidP="003D6246">
      <w:pPr>
        <w:autoSpaceDE w:val="0"/>
        <w:autoSpaceDN w:val="0"/>
        <w:adjustRightInd w:val="0"/>
        <w:spacing w:after="0" w:line="240" w:lineRule="auto"/>
        <w:ind w:left="3545"/>
        <w:rPr>
          <w:rFonts w:cstheme="minorHAnsi"/>
          <w:color w:val="000000"/>
          <w:sz w:val="20"/>
          <w:szCs w:val="20"/>
        </w:rPr>
      </w:pPr>
      <w:r w:rsidRPr="00605768">
        <w:rPr>
          <w:rFonts w:cstheme="minorHAnsi"/>
          <w:color w:val="000000"/>
          <w:sz w:val="20"/>
          <w:szCs w:val="20"/>
        </w:rPr>
        <w:t>b) ak si tanečník vytancoval danú triedu v postupových súťažiach sám – pár sa musí zúčastniť a zároveň dokončiť minimálne 1 súťaž v danej triede (dosiahnutie triedy v jednej skupine tancov môže byť nahradené finálovým umiestnením v druhej skupine tancov v kategórii Dospelí – potom je minimálna trieda v slabšej skupine tancov C)</w:t>
      </w:r>
    </w:p>
    <w:p w:rsidR="003D6246" w:rsidRPr="00605768" w:rsidRDefault="003D6246" w:rsidP="003D6246">
      <w:pPr>
        <w:autoSpaceDE w:val="0"/>
        <w:autoSpaceDN w:val="0"/>
        <w:adjustRightInd w:val="0"/>
        <w:spacing w:after="0" w:line="240" w:lineRule="auto"/>
        <w:rPr>
          <w:rFonts w:cstheme="minorHAnsi"/>
          <w:b/>
          <w:bCs/>
          <w:color w:val="000000"/>
        </w:rPr>
      </w:pPr>
      <w:r w:rsidRPr="00605768">
        <w:rPr>
          <w:rFonts w:cstheme="minorHAnsi"/>
          <w:b/>
          <w:bCs/>
          <w:color w:val="000000"/>
        </w:rPr>
        <w:t>Všetky podmienky je nutné splniť najneskôr v deň pred dňom termínu prihlášok na štúdium.</w:t>
      </w:r>
    </w:p>
    <w:p w:rsidR="003D6246" w:rsidRPr="00605768" w:rsidRDefault="003D6246" w:rsidP="003D6246">
      <w:pPr>
        <w:autoSpaceDE w:val="0"/>
        <w:autoSpaceDN w:val="0"/>
        <w:adjustRightInd w:val="0"/>
        <w:spacing w:after="0" w:line="240" w:lineRule="auto"/>
        <w:rPr>
          <w:rFonts w:cstheme="minorHAnsi"/>
          <w:b/>
          <w:bCs/>
          <w:color w:val="000000"/>
        </w:rPr>
      </w:pPr>
    </w:p>
    <w:p w:rsidR="003D6246" w:rsidRPr="00605768" w:rsidRDefault="003D6246" w:rsidP="003D6246">
      <w:pPr>
        <w:autoSpaceDE w:val="0"/>
        <w:autoSpaceDN w:val="0"/>
        <w:adjustRightInd w:val="0"/>
        <w:spacing w:after="0" w:line="240" w:lineRule="auto"/>
        <w:rPr>
          <w:rFonts w:cstheme="minorHAnsi"/>
          <w:b/>
          <w:bCs/>
          <w:color w:val="000000"/>
          <w:u w:val="single"/>
        </w:rPr>
      </w:pPr>
      <w:r w:rsidRPr="00605768">
        <w:rPr>
          <w:rFonts w:cstheme="minorHAnsi"/>
          <w:b/>
          <w:bCs/>
          <w:color w:val="000000"/>
          <w:u w:val="single"/>
        </w:rPr>
        <w:t>Tréner tanečného športu II. kvalifikačného stupňa</w:t>
      </w:r>
    </w:p>
    <w:p w:rsidR="003D6246" w:rsidRPr="00605768" w:rsidRDefault="003D6246" w:rsidP="003D6246">
      <w:pPr>
        <w:autoSpaceDE w:val="0"/>
        <w:autoSpaceDN w:val="0"/>
        <w:adjustRightInd w:val="0"/>
        <w:spacing w:after="0" w:line="240" w:lineRule="auto"/>
        <w:rPr>
          <w:rFonts w:cstheme="minorHAnsi"/>
          <w:b/>
          <w:bCs/>
          <w:color w:val="000000"/>
          <w:u w:val="single"/>
        </w:rPr>
      </w:pPr>
    </w:p>
    <w:p w:rsidR="003D6246" w:rsidRPr="00605768" w:rsidRDefault="003D6246" w:rsidP="003D6246">
      <w:pPr>
        <w:autoSpaceDE w:val="0"/>
        <w:autoSpaceDN w:val="0"/>
        <w:adjustRightInd w:val="0"/>
        <w:spacing w:after="0" w:line="240" w:lineRule="auto"/>
        <w:rPr>
          <w:rFonts w:cstheme="minorHAnsi"/>
          <w:b/>
          <w:bCs/>
          <w:color w:val="000000"/>
        </w:rPr>
      </w:pPr>
      <w:r w:rsidRPr="00605768">
        <w:rPr>
          <w:rFonts w:cstheme="minorHAnsi"/>
          <w:b/>
          <w:bCs/>
          <w:color w:val="000000"/>
        </w:rPr>
        <w:t xml:space="preserve">Okrajové podmienky: </w:t>
      </w:r>
      <w:r w:rsidRPr="00605768">
        <w:rPr>
          <w:rFonts w:cstheme="minorHAnsi"/>
          <w:b/>
          <w:bCs/>
          <w:color w:val="000000"/>
        </w:rPr>
        <w:tab/>
      </w:r>
      <w:r w:rsidRPr="00605768">
        <w:rPr>
          <w:rFonts w:cstheme="minorHAnsi"/>
          <w:b/>
          <w:bCs/>
          <w:color w:val="000000"/>
        </w:rPr>
        <w:tab/>
      </w:r>
      <w:r w:rsidRPr="00605768">
        <w:rPr>
          <w:rFonts w:cstheme="minorHAnsi"/>
          <w:color w:val="000000"/>
        </w:rPr>
        <w:t xml:space="preserve">• </w:t>
      </w:r>
      <w:r w:rsidRPr="00605768">
        <w:rPr>
          <w:rFonts w:cstheme="minorHAnsi"/>
          <w:b/>
          <w:bCs/>
          <w:color w:val="000000"/>
        </w:rPr>
        <w:t>maturitné vzdelanie,</w:t>
      </w:r>
    </w:p>
    <w:p w:rsidR="003D6246" w:rsidRPr="00605768" w:rsidRDefault="003D6246" w:rsidP="003D6246">
      <w:pPr>
        <w:autoSpaceDE w:val="0"/>
        <w:autoSpaceDN w:val="0"/>
        <w:adjustRightInd w:val="0"/>
        <w:spacing w:after="0" w:line="240" w:lineRule="auto"/>
        <w:ind w:left="2836"/>
        <w:rPr>
          <w:rFonts w:cstheme="minorHAnsi"/>
          <w:b/>
          <w:bCs/>
          <w:color w:val="000000"/>
        </w:rPr>
      </w:pPr>
      <w:r w:rsidRPr="00605768">
        <w:rPr>
          <w:rFonts w:cstheme="minorHAnsi"/>
          <w:color w:val="000000"/>
        </w:rPr>
        <w:t xml:space="preserve">• </w:t>
      </w:r>
      <w:r w:rsidRPr="00605768">
        <w:rPr>
          <w:rFonts w:cstheme="minorHAnsi"/>
          <w:b/>
          <w:bCs/>
          <w:color w:val="000000"/>
        </w:rPr>
        <w:t>vek 18 rokov,</w:t>
      </w:r>
    </w:p>
    <w:p w:rsidR="003D6246" w:rsidRPr="00605768" w:rsidRDefault="003D6246" w:rsidP="003D6246">
      <w:pPr>
        <w:autoSpaceDE w:val="0"/>
        <w:autoSpaceDN w:val="0"/>
        <w:adjustRightInd w:val="0"/>
        <w:spacing w:after="0" w:line="240" w:lineRule="auto"/>
        <w:ind w:left="2836"/>
        <w:rPr>
          <w:rFonts w:cstheme="minorHAnsi"/>
          <w:b/>
          <w:bCs/>
          <w:color w:val="000000"/>
        </w:rPr>
      </w:pPr>
      <w:r w:rsidRPr="00605768">
        <w:rPr>
          <w:rFonts w:cstheme="minorHAnsi"/>
          <w:color w:val="000000"/>
        </w:rPr>
        <w:t xml:space="preserve">• </w:t>
      </w:r>
      <w:r w:rsidRPr="00605768">
        <w:rPr>
          <w:rFonts w:cstheme="minorHAnsi"/>
          <w:b/>
          <w:bCs/>
          <w:color w:val="000000"/>
        </w:rPr>
        <w:t>dosiahnutá trieda minimálne A v ŠTT a B v LAT * alebo naopak,</w:t>
      </w:r>
    </w:p>
    <w:p w:rsidR="003D6246" w:rsidRPr="00605768" w:rsidRDefault="003D6246" w:rsidP="003D6246">
      <w:pPr>
        <w:autoSpaceDE w:val="0"/>
        <w:autoSpaceDN w:val="0"/>
        <w:adjustRightInd w:val="0"/>
        <w:spacing w:after="0" w:line="240" w:lineRule="auto"/>
        <w:ind w:left="3545"/>
        <w:rPr>
          <w:rFonts w:cstheme="minorHAnsi"/>
          <w:color w:val="000000"/>
          <w:sz w:val="20"/>
          <w:szCs w:val="20"/>
        </w:rPr>
      </w:pPr>
      <w:r w:rsidRPr="00605768">
        <w:rPr>
          <w:rFonts w:cstheme="minorHAnsi"/>
          <w:color w:val="000000"/>
          <w:sz w:val="20"/>
          <w:szCs w:val="20"/>
        </w:rPr>
        <w:t>* pod dosiahnutou triedou rozumieme:</w:t>
      </w:r>
    </w:p>
    <w:p w:rsidR="003D6246" w:rsidRPr="00605768" w:rsidRDefault="003D6246" w:rsidP="003D6246">
      <w:pPr>
        <w:autoSpaceDE w:val="0"/>
        <w:autoSpaceDN w:val="0"/>
        <w:adjustRightInd w:val="0"/>
        <w:spacing w:after="0" w:line="240" w:lineRule="auto"/>
        <w:ind w:left="3545"/>
        <w:rPr>
          <w:rFonts w:cstheme="minorHAnsi"/>
          <w:color w:val="000000"/>
          <w:sz w:val="20"/>
          <w:szCs w:val="20"/>
        </w:rPr>
      </w:pPr>
      <w:r w:rsidRPr="00605768">
        <w:rPr>
          <w:rFonts w:cstheme="minorHAnsi"/>
          <w:color w:val="000000"/>
          <w:sz w:val="20"/>
          <w:szCs w:val="20"/>
        </w:rPr>
        <w:t>a) ak tanečník preberie triedu po svojom partnerovi – pár sa musí zúčastniť a zároveň dokončiť minimálne 3 súťaže v danej triede</w:t>
      </w:r>
    </w:p>
    <w:p w:rsidR="003D6246" w:rsidRPr="00605768" w:rsidRDefault="003D6246" w:rsidP="003D6246">
      <w:pPr>
        <w:autoSpaceDE w:val="0"/>
        <w:autoSpaceDN w:val="0"/>
        <w:adjustRightInd w:val="0"/>
        <w:spacing w:after="0" w:line="240" w:lineRule="auto"/>
        <w:ind w:left="3545"/>
        <w:rPr>
          <w:rFonts w:cstheme="minorHAnsi"/>
          <w:color w:val="000000"/>
          <w:sz w:val="20"/>
          <w:szCs w:val="20"/>
        </w:rPr>
      </w:pPr>
      <w:r w:rsidRPr="00605768">
        <w:rPr>
          <w:rFonts w:cstheme="minorHAnsi"/>
          <w:color w:val="000000"/>
          <w:sz w:val="20"/>
          <w:szCs w:val="20"/>
        </w:rPr>
        <w:t>b) ak si tanečník vytancoval danú triedu v postupových súťažiach sám – pár sa musí zúčastniť a zároveň dokončiť minimálne 1 súťaž v danej triede (dosiahnutie triedy v jednej skupine tancov môže byť nahradené finálovým umiestnením v druhej skupine tancov v kategórii Dospelí – potom je minimálna trieda v slabšej skupine tancov C resp. B)</w:t>
      </w:r>
    </w:p>
    <w:p w:rsidR="003D6246" w:rsidRPr="00605768" w:rsidRDefault="003D6246" w:rsidP="003D6246">
      <w:pPr>
        <w:autoSpaceDE w:val="0"/>
        <w:autoSpaceDN w:val="0"/>
        <w:adjustRightInd w:val="0"/>
        <w:spacing w:after="0" w:line="240" w:lineRule="auto"/>
        <w:ind w:left="2836"/>
        <w:rPr>
          <w:rFonts w:cstheme="minorHAnsi"/>
          <w:b/>
          <w:bCs/>
          <w:color w:val="000000"/>
        </w:rPr>
      </w:pPr>
      <w:r w:rsidRPr="00605768">
        <w:rPr>
          <w:rFonts w:cstheme="minorHAnsi"/>
          <w:color w:val="000000"/>
        </w:rPr>
        <w:t xml:space="preserve">• </w:t>
      </w:r>
      <w:r w:rsidRPr="00605768">
        <w:rPr>
          <w:rFonts w:cstheme="minorHAnsi"/>
          <w:b/>
          <w:bCs/>
          <w:color w:val="000000"/>
        </w:rPr>
        <w:t>držiteľ diplomu trénera TŠ I. kvalifikačného stupňa,</w:t>
      </w:r>
    </w:p>
    <w:p w:rsidR="003D6246" w:rsidRPr="00605768" w:rsidRDefault="003D6246" w:rsidP="003D6246">
      <w:pPr>
        <w:autoSpaceDE w:val="0"/>
        <w:autoSpaceDN w:val="0"/>
        <w:adjustRightInd w:val="0"/>
        <w:spacing w:after="0" w:line="240" w:lineRule="auto"/>
        <w:ind w:left="2836"/>
        <w:rPr>
          <w:rFonts w:cstheme="minorHAnsi"/>
          <w:b/>
          <w:bCs/>
          <w:color w:val="000000"/>
        </w:rPr>
      </w:pPr>
      <w:r w:rsidRPr="00605768">
        <w:rPr>
          <w:rFonts w:cstheme="minorHAnsi"/>
          <w:color w:val="000000"/>
        </w:rPr>
        <w:t xml:space="preserve">• </w:t>
      </w:r>
      <w:r w:rsidRPr="00605768">
        <w:rPr>
          <w:rFonts w:cstheme="minorHAnsi"/>
          <w:b/>
          <w:bCs/>
          <w:color w:val="000000"/>
        </w:rPr>
        <w:t>prax po ukončení štúdia trénera TŠ I. kval. stupňa min. 12 mesiacov.</w:t>
      </w:r>
    </w:p>
    <w:p w:rsidR="003D6246" w:rsidRPr="00605768" w:rsidRDefault="003D6246" w:rsidP="003D6246">
      <w:pPr>
        <w:autoSpaceDE w:val="0"/>
        <w:autoSpaceDN w:val="0"/>
        <w:adjustRightInd w:val="0"/>
        <w:spacing w:after="0" w:line="240" w:lineRule="auto"/>
        <w:rPr>
          <w:rFonts w:cstheme="minorHAnsi"/>
          <w:b/>
          <w:bCs/>
          <w:color w:val="000000"/>
        </w:rPr>
      </w:pPr>
      <w:r w:rsidRPr="00605768">
        <w:rPr>
          <w:rFonts w:cstheme="minorHAnsi"/>
          <w:b/>
          <w:bCs/>
          <w:color w:val="000000"/>
        </w:rPr>
        <w:t>Všetky podmienky je nutné splniť najneskôr v deň pred dňom termínu prihlášok na štúdium.</w:t>
      </w:r>
    </w:p>
    <w:p w:rsidR="003D6246" w:rsidRPr="00605768" w:rsidRDefault="003D6246" w:rsidP="003D6246">
      <w:pPr>
        <w:autoSpaceDE w:val="0"/>
        <w:autoSpaceDN w:val="0"/>
        <w:adjustRightInd w:val="0"/>
        <w:spacing w:after="0" w:line="240" w:lineRule="auto"/>
        <w:rPr>
          <w:rFonts w:cstheme="minorHAnsi"/>
          <w:color w:val="000000"/>
          <w:sz w:val="24"/>
          <w:szCs w:val="24"/>
        </w:rPr>
      </w:pPr>
    </w:p>
    <w:p w:rsidR="003D6246" w:rsidRPr="00605768" w:rsidRDefault="003D6246" w:rsidP="003D6246">
      <w:pPr>
        <w:autoSpaceDE w:val="0"/>
        <w:autoSpaceDN w:val="0"/>
        <w:adjustRightInd w:val="0"/>
        <w:spacing w:after="0" w:line="240" w:lineRule="auto"/>
        <w:rPr>
          <w:rFonts w:cstheme="minorHAnsi"/>
          <w:b/>
          <w:bCs/>
          <w:color w:val="000000"/>
          <w:u w:val="single"/>
        </w:rPr>
      </w:pPr>
      <w:r w:rsidRPr="00605768">
        <w:rPr>
          <w:rFonts w:cstheme="minorHAnsi"/>
          <w:b/>
          <w:bCs/>
          <w:color w:val="000000"/>
          <w:u w:val="single"/>
        </w:rPr>
        <w:t>Tréner tanečného športu III. kvalifikačného stupňa</w:t>
      </w:r>
    </w:p>
    <w:p w:rsidR="003D6246" w:rsidRPr="00605768" w:rsidRDefault="003D6246" w:rsidP="003D6246">
      <w:pPr>
        <w:autoSpaceDE w:val="0"/>
        <w:autoSpaceDN w:val="0"/>
        <w:adjustRightInd w:val="0"/>
        <w:spacing w:after="0" w:line="240" w:lineRule="auto"/>
        <w:rPr>
          <w:rFonts w:cstheme="minorHAnsi"/>
          <w:b/>
          <w:bCs/>
          <w:color w:val="000000"/>
        </w:rPr>
      </w:pPr>
    </w:p>
    <w:p w:rsidR="003D6246" w:rsidRPr="00605768" w:rsidRDefault="003D6246" w:rsidP="003D6246">
      <w:pPr>
        <w:autoSpaceDE w:val="0"/>
        <w:autoSpaceDN w:val="0"/>
        <w:adjustRightInd w:val="0"/>
        <w:spacing w:after="0" w:line="240" w:lineRule="auto"/>
        <w:rPr>
          <w:rFonts w:cstheme="minorHAnsi"/>
          <w:b/>
          <w:bCs/>
          <w:color w:val="000000"/>
        </w:rPr>
      </w:pPr>
      <w:r w:rsidRPr="00605768">
        <w:rPr>
          <w:rFonts w:cstheme="minorHAnsi"/>
          <w:b/>
          <w:bCs/>
          <w:color w:val="000000"/>
        </w:rPr>
        <w:t>Okrajové podmienky:</w:t>
      </w:r>
      <w:r w:rsidRPr="00605768">
        <w:rPr>
          <w:rFonts w:cstheme="minorHAnsi"/>
          <w:b/>
          <w:bCs/>
          <w:color w:val="000000"/>
        </w:rPr>
        <w:tab/>
      </w:r>
      <w:r w:rsidRPr="00605768">
        <w:rPr>
          <w:rFonts w:cstheme="minorHAnsi"/>
          <w:b/>
          <w:bCs/>
          <w:color w:val="000000"/>
        </w:rPr>
        <w:tab/>
      </w:r>
      <w:r w:rsidRPr="00605768">
        <w:rPr>
          <w:rFonts w:cstheme="minorHAnsi"/>
          <w:color w:val="000000"/>
        </w:rPr>
        <w:t xml:space="preserve">• </w:t>
      </w:r>
      <w:r w:rsidRPr="00605768">
        <w:rPr>
          <w:rFonts w:cstheme="minorHAnsi"/>
          <w:b/>
          <w:bCs/>
          <w:color w:val="000000"/>
        </w:rPr>
        <w:t>maturitné vzdelanie,</w:t>
      </w:r>
    </w:p>
    <w:p w:rsidR="003D6246" w:rsidRPr="00605768" w:rsidRDefault="003D6246" w:rsidP="003D6246">
      <w:pPr>
        <w:autoSpaceDE w:val="0"/>
        <w:autoSpaceDN w:val="0"/>
        <w:adjustRightInd w:val="0"/>
        <w:spacing w:after="0" w:line="240" w:lineRule="auto"/>
        <w:ind w:left="2836"/>
        <w:rPr>
          <w:rFonts w:cstheme="minorHAnsi"/>
          <w:b/>
          <w:bCs/>
          <w:color w:val="000000"/>
        </w:rPr>
      </w:pPr>
      <w:r w:rsidRPr="00605768">
        <w:rPr>
          <w:rFonts w:cstheme="minorHAnsi"/>
          <w:color w:val="000000"/>
        </w:rPr>
        <w:t xml:space="preserve">• </w:t>
      </w:r>
      <w:r w:rsidRPr="00605768">
        <w:rPr>
          <w:rFonts w:cstheme="minorHAnsi"/>
          <w:b/>
          <w:bCs/>
          <w:color w:val="000000"/>
        </w:rPr>
        <w:t>vek 18 rokov,</w:t>
      </w:r>
    </w:p>
    <w:p w:rsidR="003D6246" w:rsidRPr="00605768" w:rsidRDefault="003D6246" w:rsidP="003D6246">
      <w:pPr>
        <w:autoSpaceDE w:val="0"/>
        <w:autoSpaceDN w:val="0"/>
        <w:adjustRightInd w:val="0"/>
        <w:spacing w:after="0" w:line="240" w:lineRule="auto"/>
        <w:ind w:left="2836"/>
        <w:rPr>
          <w:rFonts w:cstheme="minorHAnsi"/>
          <w:b/>
          <w:bCs/>
          <w:color w:val="000000"/>
        </w:rPr>
      </w:pPr>
      <w:r w:rsidRPr="00605768">
        <w:rPr>
          <w:rFonts w:cstheme="minorHAnsi"/>
          <w:color w:val="000000"/>
        </w:rPr>
        <w:t xml:space="preserve">• </w:t>
      </w:r>
      <w:r w:rsidRPr="00605768">
        <w:rPr>
          <w:rFonts w:cstheme="minorHAnsi"/>
          <w:b/>
          <w:bCs/>
          <w:color w:val="000000"/>
        </w:rPr>
        <w:t>dosiahnutá trieda minimálne A v ŠTT a A v LAT *,</w:t>
      </w:r>
    </w:p>
    <w:p w:rsidR="003D6246" w:rsidRPr="00605768" w:rsidRDefault="003D6246" w:rsidP="003D6246">
      <w:pPr>
        <w:autoSpaceDE w:val="0"/>
        <w:autoSpaceDN w:val="0"/>
        <w:adjustRightInd w:val="0"/>
        <w:spacing w:after="0" w:line="240" w:lineRule="auto"/>
        <w:ind w:left="3545"/>
        <w:rPr>
          <w:rFonts w:cstheme="minorHAnsi"/>
          <w:color w:val="000000"/>
          <w:sz w:val="20"/>
          <w:szCs w:val="20"/>
        </w:rPr>
      </w:pPr>
      <w:r w:rsidRPr="00605768">
        <w:rPr>
          <w:rFonts w:cstheme="minorHAnsi"/>
          <w:color w:val="000000"/>
          <w:sz w:val="20"/>
          <w:szCs w:val="20"/>
        </w:rPr>
        <w:t>* pod dosiahnutou triedou rozumieme:</w:t>
      </w:r>
    </w:p>
    <w:p w:rsidR="003D6246" w:rsidRPr="00605768" w:rsidRDefault="003D6246" w:rsidP="003D6246">
      <w:pPr>
        <w:autoSpaceDE w:val="0"/>
        <w:autoSpaceDN w:val="0"/>
        <w:adjustRightInd w:val="0"/>
        <w:spacing w:after="0" w:line="240" w:lineRule="auto"/>
        <w:ind w:left="3545"/>
        <w:rPr>
          <w:rFonts w:cstheme="minorHAnsi"/>
          <w:color w:val="000000"/>
          <w:sz w:val="20"/>
          <w:szCs w:val="20"/>
        </w:rPr>
      </w:pPr>
      <w:r w:rsidRPr="00605768">
        <w:rPr>
          <w:rFonts w:cstheme="minorHAnsi"/>
          <w:color w:val="000000"/>
          <w:sz w:val="20"/>
          <w:szCs w:val="20"/>
        </w:rPr>
        <w:t>a) ak tanečník preberie triedu po svojom partnerovi – pár sa musí zúčastniť a zároveň dokončiť minimálne 3 súťaže v danej triede</w:t>
      </w:r>
    </w:p>
    <w:p w:rsidR="003D6246" w:rsidRPr="00605768" w:rsidRDefault="003D6246" w:rsidP="003D6246">
      <w:pPr>
        <w:autoSpaceDE w:val="0"/>
        <w:autoSpaceDN w:val="0"/>
        <w:adjustRightInd w:val="0"/>
        <w:spacing w:after="0" w:line="240" w:lineRule="auto"/>
        <w:ind w:left="3545"/>
        <w:rPr>
          <w:rFonts w:cstheme="minorHAnsi"/>
          <w:color w:val="000000"/>
          <w:sz w:val="20"/>
          <w:szCs w:val="20"/>
        </w:rPr>
      </w:pPr>
      <w:r w:rsidRPr="00605768">
        <w:rPr>
          <w:rFonts w:cstheme="minorHAnsi"/>
          <w:color w:val="000000"/>
          <w:sz w:val="20"/>
          <w:szCs w:val="20"/>
        </w:rPr>
        <w:t>b) ak si tanečník vytancoval danú triedu v postupových súťažiach sám – pár sa musí zúčastniť a zároveň dokončiť minimálne 1 súťaž v danej triede (dosiahnutie triedy v jednej skupine tancov môže byť nahradené finálovým umiestnením v druhej skupine tancov v kategórii Dospelí – potom je minimálna trieda v slabšej skupine tancov B)</w:t>
      </w:r>
    </w:p>
    <w:p w:rsidR="003D6246" w:rsidRPr="00605768" w:rsidRDefault="003D6246" w:rsidP="003D6246">
      <w:pPr>
        <w:autoSpaceDE w:val="0"/>
        <w:autoSpaceDN w:val="0"/>
        <w:adjustRightInd w:val="0"/>
        <w:spacing w:after="0" w:line="240" w:lineRule="auto"/>
        <w:ind w:left="2836"/>
        <w:rPr>
          <w:rFonts w:cstheme="minorHAnsi"/>
          <w:b/>
          <w:bCs/>
          <w:color w:val="000000"/>
        </w:rPr>
      </w:pPr>
      <w:r w:rsidRPr="00605768">
        <w:rPr>
          <w:rFonts w:cstheme="minorHAnsi"/>
          <w:color w:val="000000"/>
        </w:rPr>
        <w:t xml:space="preserve">• </w:t>
      </w:r>
      <w:r w:rsidRPr="00605768">
        <w:rPr>
          <w:rFonts w:cstheme="minorHAnsi"/>
          <w:b/>
          <w:bCs/>
          <w:color w:val="000000"/>
        </w:rPr>
        <w:t>držiteľ diplomu trénera TŠ II. kvalifikačného stupňa,</w:t>
      </w:r>
    </w:p>
    <w:p w:rsidR="003D6246" w:rsidRPr="00605768" w:rsidRDefault="003D6246" w:rsidP="003D6246">
      <w:pPr>
        <w:autoSpaceDE w:val="0"/>
        <w:autoSpaceDN w:val="0"/>
        <w:adjustRightInd w:val="0"/>
        <w:spacing w:after="0" w:line="240" w:lineRule="auto"/>
        <w:ind w:left="2836"/>
        <w:rPr>
          <w:rFonts w:cstheme="minorHAnsi"/>
          <w:b/>
          <w:bCs/>
          <w:color w:val="000000"/>
        </w:rPr>
      </w:pPr>
      <w:r w:rsidRPr="00605768">
        <w:rPr>
          <w:rFonts w:cstheme="minorHAnsi"/>
          <w:color w:val="000000"/>
        </w:rPr>
        <w:t xml:space="preserve">• </w:t>
      </w:r>
      <w:r w:rsidRPr="00605768">
        <w:rPr>
          <w:rFonts w:cstheme="minorHAnsi"/>
          <w:b/>
          <w:bCs/>
          <w:color w:val="000000"/>
        </w:rPr>
        <w:t>prax po ukončení štúdia trénera TŠ II. kval. stupňa min. 12 mesiacov.</w:t>
      </w:r>
    </w:p>
    <w:p w:rsidR="003D6246" w:rsidRPr="00605768" w:rsidRDefault="003D6246" w:rsidP="003D6246">
      <w:pPr>
        <w:autoSpaceDE w:val="0"/>
        <w:autoSpaceDN w:val="0"/>
        <w:adjustRightInd w:val="0"/>
        <w:spacing w:after="0" w:line="240" w:lineRule="auto"/>
        <w:rPr>
          <w:rFonts w:cstheme="minorHAnsi"/>
          <w:b/>
          <w:bCs/>
          <w:color w:val="000000"/>
        </w:rPr>
      </w:pPr>
    </w:p>
    <w:p w:rsidR="003D6246" w:rsidRPr="00605768" w:rsidRDefault="003D6246" w:rsidP="003D6246">
      <w:pPr>
        <w:autoSpaceDE w:val="0"/>
        <w:autoSpaceDN w:val="0"/>
        <w:adjustRightInd w:val="0"/>
        <w:spacing w:after="0" w:line="240" w:lineRule="auto"/>
        <w:rPr>
          <w:rFonts w:cstheme="minorHAnsi"/>
          <w:b/>
          <w:bCs/>
          <w:color w:val="000000"/>
        </w:rPr>
      </w:pPr>
      <w:r w:rsidRPr="00605768">
        <w:rPr>
          <w:rFonts w:cstheme="minorHAnsi"/>
          <w:b/>
          <w:bCs/>
          <w:color w:val="000000"/>
        </w:rPr>
        <w:t>Všetky podmienky je nutné splniť najneskôr v deň pred dňom termínu prihlášok na štúdium.</w:t>
      </w:r>
    </w:p>
    <w:p w:rsidR="003D6246" w:rsidRPr="00605768" w:rsidRDefault="003D6246" w:rsidP="003D6246">
      <w:pPr>
        <w:autoSpaceDE w:val="0"/>
        <w:autoSpaceDN w:val="0"/>
        <w:adjustRightInd w:val="0"/>
        <w:spacing w:after="0" w:line="240" w:lineRule="auto"/>
        <w:rPr>
          <w:rFonts w:cstheme="minorHAnsi"/>
          <w:b/>
          <w:bCs/>
          <w:color w:val="000000"/>
          <w:u w:val="single"/>
        </w:rPr>
      </w:pPr>
      <w:r w:rsidRPr="00605768">
        <w:rPr>
          <w:rFonts w:cstheme="minorHAnsi"/>
          <w:b/>
          <w:bCs/>
          <w:color w:val="000000"/>
          <w:u w:val="single"/>
        </w:rPr>
        <w:t>Tréner tanečného športu IV. kvalifikačného stupňa</w:t>
      </w:r>
    </w:p>
    <w:p w:rsidR="003D6246" w:rsidRPr="00605768" w:rsidRDefault="003D6246" w:rsidP="003D6246">
      <w:pPr>
        <w:autoSpaceDE w:val="0"/>
        <w:autoSpaceDN w:val="0"/>
        <w:adjustRightInd w:val="0"/>
        <w:spacing w:after="0" w:line="240" w:lineRule="auto"/>
        <w:rPr>
          <w:rFonts w:cstheme="minorHAnsi"/>
          <w:b/>
          <w:bCs/>
          <w:color w:val="000000"/>
        </w:rPr>
      </w:pPr>
    </w:p>
    <w:p w:rsidR="003D6246" w:rsidRPr="00605768" w:rsidRDefault="003D6246" w:rsidP="003D6246">
      <w:pPr>
        <w:autoSpaceDE w:val="0"/>
        <w:autoSpaceDN w:val="0"/>
        <w:adjustRightInd w:val="0"/>
        <w:spacing w:after="0" w:line="240" w:lineRule="auto"/>
        <w:rPr>
          <w:rFonts w:cstheme="minorHAnsi"/>
          <w:b/>
          <w:bCs/>
          <w:color w:val="000000"/>
        </w:rPr>
      </w:pPr>
      <w:r w:rsidRPr="00605768">
        <w:rPr>
          <w:rFonts w:cstheme="minorHAnsi"/>
          <w:b/>
          <w:bCs/>
          <w:color w:val="000000"/>
        </w:rPr>
        <w:t xml:space="preserve">Okrajové podmienky: </w:t>
      </w:r>
      <w:r w:rsidRPr="00605768">
        <w:rPr>
          <w:rFonts w:cstheme="minorHAnsi"/>
          <w:b/>
          <w:bCs/>
          <w:color w:val="000000"/>
        </w:rPr>
        <w:tab/>
      </w:r>
      <w:r w:rsidRPr="00605768">
        <w:rPr>
          <w:rFonts w:cstheme="minorHAnsi"/>
          <w:b/>
          <w:bCs/>
          <w:color w:val="000000"/>
        </w:rPr>
        <w:tab/>
      </w:r>
      <w:r w:rsidRPr="00605768">
        <w:rPr>
          <w:rFonts w:cstheme="minorHAnsi"/>
          <w:color w:val="000000"/>
        </w:rPr>
        <w:t xml:space="preserve">• </w:t>
      </w:r>
      <w:r w:rsidRPr="00605768">
        <w:rPr>
          <w:rFonts w:cstheme="minorHAnsi"/>
          <w:b/>
          <w:bCs/>
          <w:color w:val="000000"/>
        </w:rPr>
        <w:t>maturitné vzdelanie,</w:t>
      </w:r>
    </w:p>
    <w:p w:rsidR="003D6246" w:rsidRPr="00605768" w:rsidRDefault="003D6246" w:rsidP="003D6246">
      <w:pPr>
        <w:autoSpaceDE w:val="0"/>
        <w:autoSpaceDN w:val="0"/>
        <w:adjustRightInd w:val="0"/>
        <w:spacing w:after="0" w:line="240" w:lineRule="auto"/>
        <w:ind w:left="2836"/>
        <w:rPr>
          <w:rFonts w:cstheme="minorHAnsi"/>
          <w:b/>
          <w:bCs/>
          <w:color w:val="000000"/>
        </w:rPr>
      </w:pPr>
      <w:r w:rsidRPr="00605768">
        <w:rPr>
          <w:rFonts w:cstheme="minorHAnsi"/>
          <w:color w:val="000000"/>
        </w:rPr>
        <w:t xml:space="preserve">• </w:t>
      </w:r>
      <w:r w:rsidRPr="00605768">
        <w:rPr>
          <w:rFonts w:cstheme="minorHAnsi"/>
          <w:b/>
          <w:bCs/>
          <w:color w:val="000000"/>
        </w:rPr>
        <w:t>vek 18 rokov,</w:t>
      </w:r>
    </w:p>
    <w:p w:rsidR="003D6246" w:rsidRPr="00605768" w:rsidRDefault="003D6246" w:rsidP="003D6246">
      <w:pPr>
        <w:autoSpaceDE w:val="0"/>
        <w:autoSpaceDN w:val="0"/>
        <w:adjustRightInd w:val="0"/>
        <w:spacing w:after="0" w:line="240" w:lineRule="auto"/>
        <w:ind w:left="2836"/>
        <w:rPr>
          <w:rFonts w:cstheme="minorHAnsi"/>
          <w:bCs/>
          <w:color w:val="FF0000"/>
        </w:rPr>
      </w:pPr>
      <w:r w:rsidRPr="00605768">
        <w:rPr>
          <w:rFonts w:cstheme="minorHAnsi"/>
          <w:color w:val="000000"/>
        </w:rPr>
        <w:t xml:space="preserve">• </w:t>
      </w:r>
      <w:r w:rsidRPr="00605768">
        <w:rPr>
          <w:rFonts w:cstheme="minorHAnsi"/>
          <w:b/>
          <w:bCs/>
          <w:color w:val="000000"/>
        </w:rPr>
        <w:t xml:space="preserve">dosiahnutá trieda minimálne </w:t>
      </w:r>
      <w:r w:rsidRPr="00605768">
        <w:rPr>
          <w:rFonts w:cstheme="minorHAnsi"/>
          <w:b/>
          <w:bCs/>
        </w:rPr>
        <w:t>A</w:t>
      </w:r>
      <w:r w:rsidRPr="00605768">
        <w:rPr>
          <w:rFonts w:cstheme="minorHAnsi"/>
          <w:b/>
          <w:bCs/>
          <w:color w:val="000000"/>
        </w:rPr>
        <w:t xml:space="preserve"> v ŠTT a A v LAT *, </w:t>
      </w:r>
    </w:p>
    <w:p w:rsidR="003D6246" w:rsidRPr="00605768" w:rsidRDefault="003D6246" w:rsidP="003D6246">
      <w:pPr>
        <w:autoSpaceDE w:val="0"/>
        <w:autoSpaceDN w:val="0"/>
        <w:adjustRightInd w:val="0"/>
        <w:spacing w:after="0" w:line="240" w:lineRule="auto"/>
        <w:ind w:left="3545"/>
        <w:rPr>
          <w:rFonts w:cstheme="minorHAnsi"/>
          <w:color w:val="000000"/>
          <w:sz w:val="20"/>
          <w:szCs w:val="20"/>
        </w:rPr>
      </w:pPr>
      <w:r w:rsidRPr="00605768">
        <w:rPr>
          <w:rFonts w:cstheme="minorHAnsi"/>
          <w:color w:val="000000"/>
          <w:sz w:val="20"/>
          <w:szCs w:val="20"/>
        </w:rPr>
        <w:t>* pod dosiahnutou triedou rozumieme:</w:t>
      </w:r>
    </w:p>
    <w:p w:rsidR="003D6246" w:rsidRPr="00605768" w:rsidRDefault="003D6246" w:rsidP="003D6246">
      <w:pPr>
        <w:autoSpaceDE w:val="0"/>
        <w:autoSpaceDN w:val="0"/>
        <w:adjustRightInd w:val="0"/>
        <w:spacing w:after="0" w:line="240" w:lineRule="auto"/>
        <w:ind w:left="3545"/>
        <w:rPr>
          <w:rFonts w:cstheme="minorHAnsi"/>
          <w:color w:val="000000"/>
          <w:sz w:val="20"/>
          <w:szCs w:val="20"/>
        </w:rPr>
      </w:pPr>
      <w:r w:rsidRPr="00605768">
        <w:rPr>
          <w:rFonts w:cstheme="minorHAnsi"/>
          <w:color w:val="000000"/>
          <w:sz w:val="20"/>
          <w:szCs w:val="20"/>
        </w:rPr>
        <w:t>a) ak tanečník preberie triedu po svojom partnerovi – pár sa musí zúčastniť a zároveň dokončiť minimálne 3 súťaže v danej triede</w:t>
      </w:r>
    </w:p>
    <w:p w:rsidR="003D6246" w:rsidRPr="00605768" w:rsidRDefault="003D6246" w:rsidP="003D6246">
      <w:pPr>
        <w:autoSpaceDE w:val="0"/>
        <w:autoSpaceDN w:val="0"/>
        <w:adjustRightInd w:val="0"/>
        <w:spacing w:after="0" w:line="240" w:lineRule="auto"/>
        <w:ind w:left="3545"/>
        <w:rPr>
          <w:rFonts w:cstheme="minorHAnsi"/>
          <w:color w:val="000000"/>
          <w:sz w:val="20"/>
          <w:szCs w:val="20"/>
        </w:rPr>
      </w:pPr>
      <w:r w:rsidRPr="00605768">
        <w:rPr>
          <w:rFonts w:cstheme="minorHAnsi"/>
          <w:color w:val="000000"/>
          <w:sz w:val="20"/>
          <w:szCs w:val="20"/>
        </w:rPr>
        <w:t>b) ak si tanečník vytancoval danú triedu v postupových súťažiach sám – pár sa musí zúčastniť a zároveň dokončiť minimálne 1 súťaž v danej triede (dosiahnutie triedy v jednej skupine tancov môže byť nahradené finálovým umiestnením v druhej skupine tancov v kategórii Dospelí – potom je minimálna trieda v slabšej skupine tancov B)</w:t>
      </w:r>
    </w:p>
    <w:p w:rsidR="003D6246" w:rsidRPr="00605768" w:rsidRDefault="003D6246" w:rsidP="003D6246">
      <w:pPr>
        <w:autoSpaceDE w:val="0"/>
        <w:autoSpaceDN w:val="0"/>
        <w:adjustRightInd w:val="0"/>
        <w:spacing w:after="0" w:line="240" w:lineRule="auto"/>
        <w:rPr>
          <w:rFonts w:cstheme="minorHAnsi"/>
          <w:b/>
          <w:bCs/>
          <w:color w:val="000000"/>
        </w:rPr>
      </w:pPr>
      <w:r w:rsidRPr="00605768">
        <w:rPr>
          <w:rFonts w:cstheme="minorHAnsi"/>
          <w:b/>
          <w:bCs/>
          <w:color w:val="000000"/>
        </w:rPr>
        <w:t>Všetky podmienky je nutné splniť najneskôr v deň pred dňom termínu prihlášok na štúdium.</w:t>
      </w:r>
    </w:p>
    <w:p w:rsidR="003D6246" w:rsidRPr="00605768" w:rsidRDefault="003D6246" w:rsidP="003D6246">
      <w:pPr>
        <w:autoSpaceDE w:val="0"/>
        <w:autoSpaceDN w:val="0"/>
        <w:adjustRightInd w:val="0"/>
        <w:spacing w:after="0" w:line="240" w:lineRule="auto"/>
        <w:rPr>
          <w:rFonts w:cstheme="minorHAnsi"/>
          <w:b/>
          <w:bCs/>
          <w:color w:val="000000"/>
        </w:rPr>
      </w:pPr>
    </w:p>
    <w:p w:rsidR="003D6246" w:rsidRPr="00605768" w:rsidRDefault="003D6246" w:rsidP="003D6246">
      <w:pPr>
        <w:autoSpaceDE w:val="0"/>
        <w:autoSpaceDN w:val="0"/>
        <w:adjustRightInd w:val="0"/>
        <w:spacing w:after="0" w:line="240" w:lineRule="auto"/>
        <w:rPr>
          <w:rFonts w:cstheme="minorHAnsi"/>
          <w:b/>
          <w:bCs/>
          <w:color w:val="000000"/>
          <w:u w:val="single"/>
        </w:rPr>
      </w:pPr>
      <w:r w:rsidRPr="00605768">
        <w:rPr>
          <w:rFonts w:cstheme="minorHAnsi"/>
          <w:b/>
          <w:bCs/>
          <w:color w:val="000000"/>
          <w:u w:val="single"/>
        </w:rPr>
        <w:t>Tréner tanečného športu V. kvalifikačného stupňa</w:t>
      </w:r>
    </w:p>
    <w:p w:rsidR="003D6246" w:rsidRPr="00605768" w:rsidRDefault="003D6246" w:rsidP="003D6246">
      <w:pPr>
        <w:autoSpaceDE w:val="0"/>
        <w:autoSpaceDN w:val="0"/>
        <w:adjustRightInd w:val="0"/>
        <w:spacing w:after="0" w:line="240" w:lineRule="auto"/>
        <w:rPr>
          <w:rFonts w:cstheme="minorHAnsi"/>
          <w:b/>
          <w:bCs/>
          <w:color w:val="000000"/>
        </w:rPr>
      </w:pPr>
    </w:p>
    <w:p w:rsidR="003D6246" w:rsidRPr="00605768" w:rsidRDefault="003D6246" w:rsidP="003D6246">
      <w:pPr>
        <w:autoSpaceDE w:val="0"/>
        <w:autoSpaceDN w:val="0"/>
        <w:adjustRightInd w:val="0"/>
        <w:spacing w:after="0" w:line="240" w:lineRule="auto"/>
        <w:rPr>
          <w:rFonts w:cstheme="minorHAnsi"/>
          <w:b/>
          <w:bCs/>
          <w:color w:val="000000"/>
        </w:rPr>
      </w:pPr>
      <w:r w:rsidRPr="00605768">
        <w:rPr>
          <w:rFonts w:cstheme="minorHAnsi"/>
          <w:b/>
          <w:bCs/>
          <w:color w:val="000000"/>
        </w:rPr>
        <w:t xml:space="preserve">Okrajové podmienky: </w:t>
      </w:r>
      <w:r w:rsidRPr="00605768">
        <w:rPr>
          <w:rFonts w:cstheme="minorHAnsi"/>
          <w:b/>
          <w:bCs/>
          <w:color w:val="000000"/>
        </w:rPr>
        <w:tab/>
      </w:r>
      <w:r w:rsidRPr="00605768">
        <w:rPr>
          <w:rFonts w:cstheme="minorHAnsi"/>
          <w:b/>
          <w:bCs/>
          <w:color w:val="000000"/>
        </w:rPr>
        <w:tab/>
      </w:r>
      <w:r w:rsidRPr="00605768">
        <w:rPr>
          <w:rFonts w:cstheme="minorHAnsi"/>
          <w:color w:val="000000"/>
        </w:rPr>
        <w:t xml:space="preserve">• </w:t>
      </w:r>
      <w:r w:rsidRPr="00605768">
        <w:rPr>
          <w:rFonts w:cstheme="minorHAnsi"/>
          <w:b/>
          <w:bCs/>
          <w:color w:val="000000"/>
        </w:rPr>
        <w:t>maturitné vzdelanie,</w:t>
      </w:r>
    </w:p>
    <w:p w:rsidR="003D6246" w:rsidRPr="00605768" w:rsidRDefault="003D6246" w:rsidP="003D6246">
      <w:pPr>
        <w:autoSpaceDE w:val="0"/>
        <w:autoSpaceDN w:val="0"/>
        <w:adjustRightInd w:val="0"/>
        <w:spacing w:after="0" w:line="240" w:lineRule="auto"/>
        <w:ind w:left="2836"/>
        <w:rPr>
          <w:rFonts w:cstheme="minorHAnsi"/>
          <w:b/>
          <w:bCs/>
          <w:color w:val="000000"/>
        </w:rPr>
      </w:pPr>
      <w:r w:rsidRPr="00605768">
        <w:rPr>
          <w:rFonts w:cstheme="minorHAnsi"/>
          <w:color w:val="000000"/>
        </w:rPr>
        <w:t xml:space="preserve">• </w:t>
      </w:r>
      <w:r w:rsidRPr="00605768">
        <w:rPr>
          <w:rFonts w:cstheme="minorHAnsi"/>
          <w:b/>
          <w:bCs/>
          <w:color w:val="000000"/>
        </w:rPr>
        <w:t>vek 18 rokov,</w:t>
      </w:r>
    </w:p>
    <w:p w:rsidR="003D6246" w:rsidRPr="007E23D7" w:rsidRDefault="003D6246" w:rsidP="003D6246">
      <w:pPr>
        <w:autoSpaceDE w:val="0"/>
        <w:autoSpaceDN w:val="0"/>
        <w:adjustRightInd w:val="0"/>
        <w:spacing w:after="0" w:line="240" w:lineRule="auto"/>
        <w:ind w:left="2836"/>
        <w:rPr>
          <w:rFonts w:cstheme="minorHAnsi"/>
          <w:sz w:val="20"/>
          <w:szCs w:val="20"/>
        </w:rPr>
      </w:pPr>
      <w:r w:rsidRPr="00605768">
        <w:rPr>
          <w:rFonts w:cstheme="minorHAnsi"/>
          <w:color w:val="000000"/>
        </w:rPr>
        <w:t xml:space="preserve">• </w:t>
      </w:r>
      <w:r w:rsidRPr="00605768">
        <w:rPr>
          <w:rFonts w:cstheme="minorHAnsi"/>
          <w:b/>
          <w:bCs/>
          <w:color w:val="000000"/>
        </w:rPr>
        <w:t xml:space="preserve">dosiahnutá trieda minimálne </w:t>
      </w:r>
      <w:r w:rsidRPr="00605768">
        <w:rPr>
          <w:rFonts w:cstheme="minorHAnsi"/>
          <w:b/>
          <w:bCs/>
        </w:rPr>
        <w:t>A</w:t>
      </w:r>
      <w:r w:rsidRPr="00605768">
        <w:rPr>
          <w:rFonts w:cstheme="minorHAnsi"/>
          <w:b/>
          <w:bCs/>
          <w:color w:val="000000"/>
        </w:rPr>
        <w:t xml:space="preserve"> v ŠTT a </w:t>
      </w:r>
      <w:r w:rsidRPr="007E23D7">
        <w:rPr>
          <w:rFonts w:cstheme="minorHAnsi"/>
          <w:b/>
          <w:bCs/>
        </w:rPr>
        <w:t>S v LAT *, prípadne naopak,</w:t>
      </w:r>
    </w:p>
    <w:p w:rsidR="003D6246" w:rsidRPr="00605768" w:rsidRDefault="003D6246" w:rsidP="003D6246">
      <w:pPr>
        <w:autoSpaceDE w:val="0"/>
        <w:autoSpaceDN w:val="0"/>
        <w:adjustRightInd w:val="0"/>
        <w:spacing w:after="0" w:line="240" w:lineRule="auto"/>
        <w:ind w:left="2836" w:firstLine="709"/>
        <w:rPr>
          <w:rFonts w:cstheme="minorHAnsi"/>
          <w:color w:val="000000"/>
          <w:sz w:val="20"/>
          <w:szCs w:val="20"/>
        </w:rPr>
      </w:pPr>
      <w:r w:rsidRPr="00605768">
        <w:rPr>
          <w:rFonts w:cstheme="minorHAnsi"/>
          <w:color w:val="000000"/>
          <w:sz w:val="20"/>
          <w:szCs w:val="20"/>
        </w:rPr>
        <w:t>* pod dosiahnutou triedou rozumieme:</w:t>
      </w:r>
    </w:p>
    <w:p w:rsidR="003D6246" w:rsidRPr="00605768" w:rsidRDefault="003D6246" w:rsidP="003D6246">
      <w:pPr>
        <w:autoSpaceDE w:val="0"/>
        <w:autoSpaceDN w:val="0"/>
        <w:adjustRightInd w:val="0"/>
        <w:spacing w:after="0" w:line="240" w:lineRule="auto"/>
        <w:ind w:left="3545"/>
        <w:rPr>
          <w:rFonts w:cstheme="minorHAnsi"/>
          <w:color w:val="000000"/>
          <w:sz w:val="20"/>
          <w:szCs w:val="20"/>
        </w:rPr>
      </w:pPr>
      <w:r w:rsidRPr="00605768">
        <w:rPr>
          <w:rFonts w:cstheme="minorHAnsi"/>
          <w:color w:val="000000"/>
          <w:sz w:val="20"/>
          <w:szCs w:val="20"/>
        </w:rPr>
        <w:t>a) ak tanečník preberie triedu po svojom partnerovi – pár sa musí zúčastniť a zároveň dokončiť minimálne 3 súťaže v danej triede</w:t>
      </w:r>
    </w:p>
    <w:p w:rsidR="003D6246" w:rsidRPr="00605768" w:rsidRDefault="003D6246" w:rsidP="003D6246">
      <w:pPr>
        <w:autoSpaceDE w:val="0"/>
        <w:autoSpaceDN w:val="0"/>
        <w:adjustRightInd w:val="0"/>
        <w:spacing w:after="0" w:line="240" w:lineRule="auto"/>
        <w:ind w:left="3545"/>
        <w:rPr>
          <w:rFonts w:cstheme="minorHAnsi"/>
          <w:color w:val="000000"/>
          <w:sz w:val="20"/>
          <w:szCs w:val="20"/>
        </w:rPr>
      </w:pPr>
      <w:r w:rsidRPr="00605768">
        <w:rPr>
          <w:rFonts w:cstheme="minorHAnsi"/>
          <w:color w:val="000000"/>
          <w:sz w:val="20"/>
          <w:szCs w:val="20"/>
        </w:rPr>
        <w:t>b) ak si tanečník vytancoval danú triedu v postupových súťažiach sám – pár sa musí zúčastniť a zároveň dokončiť minimálne 1 súťaž v danej triede (dosiahnutie triedy v jednej skupine tancov môže byť nahradené finálovým umiestnením v druhej skupine tancov v kategórii Dospelí – potom je minimálna trieda v slabšej skupine tancov B)</w:t>
      </w:r>
    </w:p>
    <w:p w:rsidR="00705952" w:rsidRDefault="00705952" w:rsidP="003D6246">
      <w:pPr>
        <w:autoSpaceDE w:val="0"/>
        <w:autoSpaceDN w:val="0"/>
        <w:adjustRightInd w:val="0"/>
        <w:spacing w:after="0" w:line="240" w:lineRule="auto"/>
        <w:rPr>
          <w:rFonts w:cstheme="minorHAnsi"/>
          <w:b/>
          <w:bCs/>
          <w:color w:val="000000"/>
        </w:rPr>
      </w:pPr>
    </w:p>
    <w:p w:rsidR="003D6246" w:rsidRPr="00605768" w:rsidRDefault="003D6246" w:rsidP="003D6246">
      <w:pPr>
        <w:autoSpaceDE w:val="0"/>
        <w:autoSpaceDN w:val="0"/>
        <w:adjustRightInd w:val="0"/>
        <w:spacing w:after="0" w:line="240" w:lineRule="auto"/>
        <w:rPr>
          <w:rFonts w:cstheme="minorHAnsi"/>
          <w:b/>
          <w:bCs/>
          <w:color w:val="000000"/>
        </w:rPr>
      </w:pPr>
      <w:r w:rsidRPr="00605768">
        <w:rPr>
          <w:rFonts w:cstheme="minorHAnsi"/>
          <w:b/>
          <w:bCs/>
          <w:color w:val="000000"/>
        </w:rPr>
        <w:t>Všetky podmienky je nutné splniť najneskôr v deň pred dňom termínu prihlášok na štúdium.</w:t>
      </w:r>
    </w:p>
    <w:p w:rsidR="003D6246" w:rsidRPr="00605768" w:rsidRDefault="003D6246" w:rsidP="003D6246">
      <w:pPr>
        <w:autoSpaceDE w:val="0"/>
        <w:autoSpaceDN w:val="0"/>
        <w:adjustRightInd w:val="0"/>
        <w:spacing w:after="0" w:line="240" w:lineRule="auto"/>
        <w:rPr>
          <w:rFonts w:cstheme="minorHAnsi"/>
          <w:color w:val="000000"/>
          <w:sz w:val="24"/>
          <w:szCs w:val="24"/>
        </w:rPr>
      </w:pPr>
    </w:p>
    <w:p w:rsidR="003D6246" w:rsidRPr="00605768" w:rsidRDefault="003D6246" w:rsidP="003D6246">
      <w:pPr>
        <w:autoSpaceDE w:val="0"/>
        <w:autoSpaceDN w:val="0"/>
        <w:adjustRightInd w:val="0"/>
        <w:spacing w:after="0" w:line="240" w:lineRule="auto"/>
        <w:rPr>
          <w:rFonts w:cstheme="minorHAnsi"/>
          <w:color w:val="000000"/>
          <w:sz w:val="24"/>
          <w:szCs w:val="24"/>
        </w:rPr>
      </w:pPr>
    </w:p>
    <w:p w:rsidR="003D6246" w:rsidRDefault="003D6246" w:rsidP="003D6246">
      <w:pPr>
        <w:autoSpaceDE w:val="0"/>
        <w:autoSpaceDN w:val="0"/>
        <w:adjustRightInd w:val="0"/>
        <w:spacing w:after="0" w:line="240" w:lineRule="auto"/>
        <w:rPr>
          <w:rFonts w:ascii="Times New Roman" w:hAnsi="Times New Roman" w:cs="Times New Roman"/>
          <w:color w:val="000000"/>
          <w:sz w:val="24"/>
          <w:szCs w:val="24"/>
        </w:rPr>
      </w:pPr>
    </w:p>
    <w:p w:rsidR="003D6246" w:rsidRDefault="003D6246" w:rsidP="003D6246">
      <w:pPr>
        <w:autoSpaceDE w:val="0"/>
        <w:autoSpaceDN w:val="0"/>
        <w:adjustRightInd w:val="0"/>
        <w:spacing w:after="0" w:line="240" w:lineRule="auto"/>
        <w:rPr>
          <w:rFonts w:ascii="Times New Roman" w:hAnsi="Times New Roman" w:cs="Times New Roman"/>
          <w:color w:val="000000"/>
          <w:sz w:val="24"/>
          <w:szCs w:val="24"/>
        </w:rPr>
      </w:pPr>
    </w:p>
    <w:p w:rsidR="003D6246" w:rsidRDefault="003D6246" w:rsidP="003D6246">
      <w:pPr>
        <w:autoSpaceDE w:val="0"/>
        <w:autoSpaceDN w:val="0"/>
        <w:adjustRightInd w:val="0"/>
        <w:spacing w:after="0" w:line="240" w:lineRule="auto"/>
        <w:rPr>
          <w:rFonts w:ascii="Times New Roman" w:hAnsi="Times New Roman" w:cs="Times New Roman"/>
          <w:color w:val="000000"/>
          <w:sz w:val="24"/>
          <w:szCs w:val="24"/>
        </w:rPr>
      </w:pPr>
    </w:p>
    <w:p w:rsidR="003D6246" w:rsidRDefault="003D6246" w:rsidP="003D6246">
      <w:pPr>
        <w:autoSpaceDE w:val="0"/>
        <w:autoSpaceDN w:val="0"/>
        <w:adjustRightInd w:val="0"/>
        <w:spacing w:after="0" w:line="240" w:lineRule="auto"/>
        <w:rPr>
          <w:rFonts w:ascii="Times New Roman" w:hAnsi="Times New Roman" w:cs="Times New Roman"/>
          <w:color w:val="000000"/>
          <w:sz w:val="24"/>
          <w:szCs w:val="24"/>
        </w:rPr>
      </w:pPr>
    </w:p>
    <w:p w:rsidR="003D6246" w:rsidRDefault="003D6246" w:rsidP="003D6246">
      <w:pPr>
        <w:autoSpaceDE w:val="0"/>
        <w:autoSpaceDN w:val="0"/>
        <w:adjustRightInd w:val="0"/>
        <w:spacing w:after="0" w:line="240" w:lineRule="auto"/>
        <w:rPr>
          <w:rFonts w:ascii="Times New Roman" w:hAnsi="Times New Roman" w:cs="Times New Roman"/>
          <w:color w:val="000000"/>
          <w:sz w:val="24"/>
          <w:szCs w:val="24"/>
        </w:rPr>
      </w:pPr>
    </w:p>
    <w:p w:rsidR="003D6246" w:rsidRDefault="003D6246" w:rsidP="003D6246">
      <w:pPr>
        <w:autoSpaceDE w:val="0"/>
        <w:autoSpaceDN w:val="0"/>
        <w:adjustRightInd w:val="0"/>
        <w:spacing w:after="0" w:line="240" w:lineRule="auto"/>
        <w:rPr>
          <w:rFonts w:ascii="Times New Roman" w:hAnsi="Times New Roman" w:cs="Times New Roman"/>
          <w:color w:val="000000"/>
          <w:sz w:val="24"/>
          <w:szCs w:val="24"/>
        </w:rPr>
      </w:pPr>
    </w:p>
    <w:p w:rsidR="003D6246" w:rsidRDefault="003D6246" w:rsidP="003D6246">
      <w:pPr>
        <w:autoSpaceDE w:val="0"/>
        <w:autoSpaceDN w:val="0"/>
        <w:adjustRightInd w:val="0"/>
        <w:spacing w:after="0" w:line="240" w:lineRule="auto"/>
        <w:rPr>
          <w:rFonts w:ascii="Times New Roman" w:hAnsi="Times New Roman" w:cs="Times New Roman"/>
          <w:color w:val="000000"/>
          <w:sz w:val="24"/>
          <w:szCs w:val="24"/>
        </w:rPr>
      </w:pPr>
    </w:p>
    <w:p w:rsidR="003D6246" w:rsidRDefault="003D6246" w:rsidP="003D6246">
      <w:pPr>
        <w:autoSpaceDE w:val="0"/>
        <w:autoSpaceDN w:val="0"/>
        <w:adjustRightInd w:val="0"/>
        <w:spacing w:after="0" w:line="240" w:lineRule="auto"/>
        <w:rPr>
          <w:rFonts w:ascii="Times New Roman" w:hAnsi="Times New Roman" w:cs="Times New Roman"/>
          <w:color w:val="000000"/>
          <w:sz w:val="24"/>
          <w:szCs w:val="24"/>
        </w:rPr>
      </w:pPr>
    </w:p>
    <w:p w:rsidR="003D6246" w:rsidRDefault="003D6246" w:rsidP="003D6246">
      <w:pPr>
        <w:autoSpaceDE w:val="0"/>
        <w:autoSpaceDN w:val="0"/>
        <w:adjustRightInd w:val="0"/>
        <w:spacing w:after="0" w:line="240" w:lineRule="auto"/>
        <w:rPr>
          <w:rFonts w:ascii="Times New Roman" w:hAnsi="Times New Roman" w:cs="Times New Roman"/>
          <w:color w:val="000000"/>
          <w:sz w:val="24"/>
          <w:szCs w:val="24"/>
        </w:rPr>
      </w:pPr>
    </w:p>
    <w:p w:rsidR="003D6246" w:rsidRDefault="003D6246" w:rsidP="003D6246">
      <w:pPr>
        <w:autoSpaceDE w:val="0"/>
        <w:autoSpaceDN w:val="0"/>
        <w:adjustRightInd w:val="0"/>
        <w:spacing w:after="0" w:line="240" w:lineRule="auto"/>
        <w:rPr>
          <w:rFonts w:ascii="Times New Roman" w:hAnsi="Times New Roman" w:cs="Times New Roman"/>
          <w:color w:val="000000"/>
          <w:sz w:val="24"/>
          <w:szCs w:val="24"/>
        </w:rPr>
      </w:pPr>
    </w:p>
    <w:p w:rsidR="003D6246" w:rsidRDefault="003D6246" w:rsidP="003D6246">
      <w:pPr>
        <w:autoSpaceDE w:val="0"/>
        <w:autoSpaceDN w:val="0"/>
        <w:adjustRightInd w:val="0"/>
        <w:spacing w:after="0" w:line="240" w:lineRule="auto"/>
        <w:rPr>
          <w:rFonts w:ascii="Times New Roman" w:hAnsi="Times New Roman" w:cs="Times New Roman"/>
          <w:color w:val="000000"/>
          <w:sz w:val="24"/>
          <w:szCs w:val="24"/>
        </w:rPr>
      </w:pPr>
    </w:p>
    <w:p w:rsidR="003D6246" w:rsidRDefault="003D6246" w:rsidP="003D6246">
      <w:pPr>
        <w:autoSpaceDE w:val="0"/>
        <w:autoSpaceDN w:val="0"/>
        <w:adjustRightInd w:val="0"/>
        <w:spacing w:after="0" w:line="240" w:lineRule="auto"/>
        <w:rPr>
          <w:rFonts w:ascii="Times New Roman" w:hAnsi="Times New Roman" w:cs="Times New Roman"/>
          <w:color w:val="000000"/>
          <w:sz w:val="24"/>
          <w:szCs w:val="24"/>
        </w:rPr>
      </w:pPr>
    </w:p>
    <w:p w:rsidR="003D6246" w:rsidRDefault="003D6246" w:rsidP="003D6246">
      <w:pPr>
        <w:autoSpaceDE w:val="0"/>
        <w:autoSpaceDN w:val="0"/>
        <w:adjustRightInd w:val="0"/>
        <w:spacing w:after="0" w:line="240" w:lineRule="auto"/>
        <w:rPr>
          <w:rFonts w:ascii="Times New Roman" w:hAnsi="Times New Roman" w:cs="Times New Roman"/>
          <w:color w:val="000000"/>
          <w:sz w:val="24"/>
          <w:szCs w:val="24"/>
        </w:rPr>
      </w:pPr>
    </w:p>
    <w:p w:rsidR="003D6246" w:rsidRDefault="003D6246" w:rsidP="003D6246">
      <w:pPr>
        <w:autoSpaceDE w:val="0"/>
        <w:autoSpaceDN w:val="0"/>
        <w:adjustRightInd w:val="0"/>
        <w:spacing w:after="0" w:line="240" w:lineRule="auto"/>
        <w:rPr>
          <w:rFonts w:ascii="Times New Roman" w:hAnsi="Times New Roman" w:cs="Times New Roman"/>
          <w:color w:val="000000"/>
          <w:sz w:val="24"/>
          <w:szCs w:val="24"/>
        </w:rPr>
      </w:pPr>
    </w:p>
    <w:p w:rsidR="003D6246" w:rsidRDefault="003D6246" w:rsidP="003D6246">
      <w:pPr>
        <w:autoSpaceDE w:val="0"/>
        <w:autoSpaceDN w:val="0"/>
        <w:adjustRightInd w:val="0"/>
        <w:spacing w:after="0" w:line="240" w:lineRule="auto"/>
        <w:rPr>
          <w:rFonts w:ascii="Times New Roman" w:hAnsi="Times New Roman" w:cs="Times New Roman"/>
          <w:color w:val="000000"/>
          <w:sz w:val="24"/>
          <w:szCs w:val="24"/>
        </w:rPr>
      </w:pPr>
    </w:p>
    <w:p w:rsidR="00705952" w:rsidRDefault="00705952" w:rsidP="003D6246">
      <w:pPr>
        <w:autoSpaceDE w:val="0"/>
        <w:autoSpaceDN w:val="0"/>
        <w:adjustRightInd w:val="0"/>
        <w:spacing w:after="0" w:line="240" w:lineRule="auto"/>
        <w:rPr>
          <w:rFonts w:ascii="Times New Roman" w:hAnsi="Times New Roman" w:cs="Times New Roman"/>
          <w:color w:val="000000"/>
          <w:sz w:val="24"/>
          <w:szCs w:val="24"/>
        </w:rPr>
      </w:pPr>
    </w:p>
    <w:p w:rsidR="003D6246" w:rsidRPr="007E23D7" w:rsidRDefault="003D6246" w:rsidP="003D6246">
      <w:pPr>
        <w:rPr>
          <w:rFonts w:cstheme="minorHAnsi"/>
          <w:b/>
          <w:sz w:val="24"/>
          <w:szCs w:val="24"/>
          <w:u w:val="single"/>
        </w:rPr>
      </w:pPr>
      <w:r w:rsidRPr="007E23D7">
        <w:rPr>
          <w:rFonts w:cstheme="minorHAnsi"/>
          <w:b/>
          <w:sz w:val="24"/>
          <w:szCs w:val="24"/>
          <w:u w:val="single"/>
        </w:rPr>
        <w:lastRenderedPageBreak/>
        <w:t xml:space="preserve">Príloha 4.3.1. Manuál pre uchádzačov </w:t>
      </w:r>
      <w:r w:rsidR="00705952" w:rsidRPr="007E23D7">
        <w:rPr>
          <w:rFonts w:cstheme="minorHAnsi"/>
          <w:b/>
          <w:sz w:val="24"/>
          <w:szCs w:val="24"/>
          <w:u w:val="single"/>
        </w:rPr>
        <w:t xml:space="preserve">o </w:t>
      </w:r>
      <w:r w:rsidRPr="007E23D7">
        <w:rPr>
          <w:rFonts w:cstheme="minorHAnsi"/>
          <w:b/>
          <w:sz w:val="24"/>
          <w:szCs w:val="24"/>
          <w:u w:val="single"/>
        </w:rPr>
        <w:t>trénersk</w:t>
      </w:r>
      <w:r w:rsidR="00705952" w:rsidRPr="007E23D7">
        <w:rPr>
          <w:rFonts w:cstheme="minorHAnsi"/>
          <w:b/>
          <w:sz w:val="24"/>
          <w:szCs w:val="24"/>
          <w:u w:val="single"/>
        </w:rPr>
        <w:t>é</w:t>
      </w:r>
      <w:r w:rsidRPr="007E23D7">
        <w:rPr>
          <w:rFonts w:cstheme="minorHAnsi"/>
          <w:b/>
          <w:sz w:val="24"/>
          <w:szCs w:val="24"/>
          <w:u w:val="single"/>
        </w:rPr>
        <w:t xml:space="preserve"> licencie</w:t>
      </w:r>
    </w:p>
    <w:p w:rsidR="003D6246" w:rsidRPr="007E23D7" w:rsidRDefault="003D6246" w:rsidP="003D6246">
      <w:pPr>
        <w:rPr>
          <w:rFonts w:cstheme="minorHAnsi"/>
          <w:b/>
          <w:sz w:val="24"/>
          <w:szCs w:val="24"/>
        </w:rPr>
      </w:pPr>
      <w:r w:rsidRPr="007E23D7">
        <w:rPr>
          <w:rFonts w:cstheme="minorHAnsi"/>
          <w:b/>
          <w:sz w:val="24"/>
          <w:szCs w:val="24"/>
        </w:rPr>
        <w:t>Nový uchádzač – tréner 1.kv.stupňa:</w:t>
      </w:r>
    </w:p>
    <w:p w:rsidR="003D6246" w:rsidRPr="007E23D7" w:rsidRDefault="003D6246" w:rsidP="003D6246">
      <w:pPr>
        <w:rPr>
          <w:rFonts w:cstheme="minorHAnsi"/>
          <w:sz w:val="24"/>
          <w:szCs w:val="24"/>
        </w:rPr>
      </w:pPr>
      <w:r w:rsidRPr="007E23D7">
        <w:rPr>
          <w:rFonts w:cstheme="minorHAnsi"/>
          <w:sz w:val="24"/>
          <w:szCs w:val="24"/>
        </w:rPr>
        <w:t>- do termínu uzávierky prihlášok zaslať na sekretariát SZTŠ:</w:t>
      </w:r>
    </w:p>
    <w:p w:rsidR="003D6246" w:rsidRPr="007E23D7" w:rsidRDefault="003D6246" w:rsidP="003D6246">
      <w:pPr>
        <w:pStyle w:val="Odsekzoznamu"/>
        <w:numPr>
          <w:ilvl w:val="0"/>
          <w:numId w:val="23"/>
        </w:numPr>
        <w:spacing w:after="160" w:line="259" w:lineRule="auto"/>
        <w:rPr>
          <w:rFonts w:cstheme="minorHAnsi"/>
          <w:sz w:val="24"/>
          <w:szCs w:val="24"/>
        </w:rPr>
      </w:pPr>
      <w:r w:rsidRPr="007E23D7">
        <w:rPr>
          <w:rFonts w:cstheme="minorHAnsi"/>
          <w:sz w:val="24"/>
          <w:szCs w:val="24"/>
        </w:rPr>
        <w:t>Kópiu maturitného vysvedčenia</w:t>
      </w:r>
    </w:p>
    <w:p w:rsidR="003D6246" w:rsidRPr="007E23D7" w:rsidRDefault="003D6246" w:rsidP="003D6246">
      <w:pPr>
        <w:pStyle w:val="Odsekzoznamu"/>
        <w:numPr>
          <w:ilvl w:val="0"/>
          <w:numId w:val="23"/>
        </w:numPr>
        <w:spacing w:after="160" w:line="259" w:lineRule="auto"/>
        <w:rPr>
          <w:rFonts w:cstheme="minorHAnsi"/>
          <w:sz w:val="24"/>
          <w:szCs w:val="24"/>
        </w:rPr>
      </w:pPr>
      <w:r w:rsidRPr="007E23D7">
        <w:rPr>
          <w:rFonts w:cstheme="minorHAnsi"/>
          <w:sz w:val="24"/>
          <w:szCs w:val="24"/>
        </w:rPr>
        <w:t>Originál prihlášky</w:t>
      </w:r>
    </w:p>
    <w:p w:rsidR="003D6246" w:rsidRPr="007E23D7" w:rsidRDefault="003D6246" w:rsidP="003D6246">
      <w:pPr>
        <w:pStyle w:val="Odsekzoznamu"/>
        <w:numPr>
          <w:ilvl w:val="0"/>
          <w:numId w:val="23"/>
        </w:numPr>
        <w:spacing w:after="160" w:line="259" w:lineRule="auto"/>
        <w:rPr>
          <w:rFonts w:cstheme="minorHAnsi"/>
          <w:sz w:val="24"/>
          <w:szCs w:val="24"/>
        </w:rPr>
      </w:pPr>
      <w:r w:rsidRPr="007E23D7">
        <w:rPr>
          <w:rFonts w:cstheme="minorHAnsi"/>
          <w:sz w:val="24"/>
          <w:szCs w:val="24"/>
        </w:rPr>
        <w:t xml:space="preserve">Potvrdenie o najvyššej dosiahnutej výkonnostnej triede </w:t>
      </w:r>
    </w:p>
    <w:p w:rsidR="003D6246" w:rsidRPr="007E23D7" w:rsidRDefault="003D6246" w:rsidP="003D6246">
      <w:pPr>
        <w:pStyle w:val="Odsekzoznamu"/>
        <w:rPr>
          <w:rFonts w:cstheme="minorHAnsi"/>
          <w:sz w:val="24"/>
          <w:szCs w:val="24"/>
        </w:rPr>
      </w:pPr>
      <w:r w:rsidRPr="007E23D7">
        <w:rPr>
          <w:rFonts w:cstheme="minorHAnsi"/>
          <w:sz w:val="24"/>
          <w:szCs w:val="24"/>
        </w:rPr>
        <w:t xml:space="preserve"> (kópiu zo súťažného  preukazu, resp. potvrdenie od vedúceho evidenčného úseku)</w:t>
      </w:r>
    </w:p>
    <w:p w:rsidR="003D6246" w:rsidRPr="007E23D7" w:rsidRDefault="003D6246" w:rsidP="003D6246">
      <w:pPr>
        <w:pStyle w:val="Odsekzoznamu"/>
        <w:numPr>
          <w:ilvl w:val="0"/>
          <w:numId w:val="23"/>
        </w:numPr>
        <w:spacing w:after="160" w:line="259" w:lineRule="auto"/>
        <w:rPr>
          <w:rFonts w:cstheme="minorHAnsi"/>
          <w:sz w:val="24"/>
          <w:szCs w:val="24"/>
        </w:rPr>
      </w:pPr>
      <w:r w:rsidRPr="007E23D7">
        <w:rPr>
          <w:rFonts w:cstheme="minorHAnsi"/>
          <w:sz w:val="24"/>
          <w:szCs w:val="24"/>
        </w:rPr>
        <w:t>Potvrdenie o zaplatení poplatku</w:t>
      </w:r>
    </w:p>
    <w:p w:rsidR="003D6246" w:rsidRPr="007E23D7" w:rsidRDefault="003D6246" w:rsidP="003D6246">
      <w:pPr>
        <w:pStyle w:val="Odsekzoznamu"/>
        <w:numPr>
          <w:ilvl w:val="0"/>
          <w:numId w:val="23"/>
        </w:numPr>
        <w:spacing w:after="160" w:line="259" w:lineRule="auto"/>
        <w:rPr>
          <w:rFonts w:cstheme="minorHAnsi"/>
          <w:sz w:val="24"/>
          <w:szCs w:val="24"/>
        </w:rPr>
      </w:pPr>
      <w:r w:rsidRPr="007E23D7">
        <w:rPr>
          <w:rFonts w:cstheme="minorHAnsi"/>
          <w:sz w:val="24"/>
          <w:szCs w:val="24"/>
        </w:rPr>
        <w:t>Kópiu občianskeho preukazu</w:t>
      </w:r>
    </w:p>
    <w:p w:rsidR="003D6246" w:rsidRPr="007E23D7" w:rsidRDefault="003D6246" w:rsidP="003D6246">
      <w:pPr>
        <w:pStyle w:val="Odsekzoznamu"/>
        <w:numPr>
          <w:ilvl w:val="0"/>
          <w:numId w:val="23"/>
        </w:numPr>
        <w:spacing w:after="160" w:line="259" w:lineRule="auto"/>
        <w:rPr>
          <w:rFonts w:cstheme="minorHAnsi"/>
          <w:sz w:val="24"/>
          <w:szCs w:val="24"/>
        </w:rPr>
      </w:pPr>
      <w:r w:rsidRPr="007E23D7">
        <w:rPr>
          <w:rFonts w:cstheme="minorHAnsi"/>
          <w:sz w:val="24"/>
          <w:szCs w:val="24"/>
        </w:rPr>
        <w:t>Stručný profesijný životopis</w:t>
      </w:r>
    </w:p>
    <w:p w:rsidR="003D6246" w:rsidRPr="007E23D7" w:rsidRDefault="003D6246" w:rsidP="003D6246">
      <w:pPr>
        <w:pStyle w:val="Odsekzoznamu"/>
        <w:spacing w:after="160" w:line="259" w:lineRule="auto"/>
        <w:rPr>
          <w:rFonts w:cstheme="minorHAnsi"/>
          <w:sz w:val="24"/>
          <w:szCs w:val="24"/>
        </w:rPr>
      </w:pPr>
    </w:p>
    <w:p w:rsidR="003D6246" w:rsidRPr="007E23D7" w:rsidRDefault="003D6246" w:rsidP="003D6246">
      <w:pPr>
        <w:pStyle w:val="Odsekzoznamu"/>
        <w:rPr>
          <w:rFonts w:cstheme="minorHAnsi"/>
          <w:sz w:val="24"/>
          <w:szCs w:val="24"/>
        </w:rPr>
      </w:pPr>
    </w:p>
    <w:p w:rsidR="003D6246" w:rsidRPr="007E23D7" w:rsidRDefault="003D6246" w:rsidP="003D6246">
      <w:pPr>
        <w:rPr>
          <w:rFonts w:cstheme="minorHAnsi"/>
          <w:b/>
          <w:sz w:val="24"/>
          <w:szCs w:val="24"/>
        </w:rPr>
      </w:pPr>
      <w:r w:rsidRPr="007E23D7">
        <w:rPr>
          <w:rFonts w:cstheme="minorHAnsi"/>
          <w:b/>
          <w:sz w:val="24"/>
          <w:szCs w:val="24"/>
        </w:rPr>
        <w:t>Nový uchádzač – tréner 1.kv.stupňa vyplývajúci z výnimky na základe dosiahnutých výsledkov na MS:</w:t>
      </w:r>
    </w:p>
    <w:p w:rsidR="003D6246" w:rsidRPr="007E23D7" w:rsidRDefault="003D6246" w:rsidP="003D6246">
      <w:pPr>
        <w:rPr>
          <w:rFonts w:cstheme="minorHAnsi"/>
          <w:sz w:val="24"/>
          <w:szCs w:val="24"/>
        </w:rPr>
      </w:pPr>
      <w:r w:rsidRPr="007E23D7">
        <w:rPr>
          <w:rFonts w:cstheme="minorHAnsi"/>
          <w:sz w:val="24"/>
          <w:szCs w:val="24"/>
        </w:rPr>
        <w:t>- do termínu uzávierky prihlášok zaslať na sekretariát SZTŠ:</w:t>
      </w:r>
    </w:p>
    <w:p w:rsidR="003D6246" w:rsidRPr="007E23D7" w:rsidRDefault="003D6246" w:rsidP="003D6246">
      <w:pPr>
        <w:pStyle w:val="Odsekzoznamu"/>
        <w:numPr>
          <w:ilvl w:val="0"/>
          <w:numId w:val="23"/>
        </w:numPr>
        <w:spacing w:after="160" w:line="256" w:lineRule="auto"/>
        <w:rPr>
          <w:rFonts w:cstheme="minorHAnsi"/>
          <w:sz w:val="24"/>
          <w:szCs w:val="24"/>
        </w:rPr>
      </w:pPr>
      <w:r w:rsidRPr="007E23D7">
        <w:rPr>
          <w:rFonts w:cstheme="minorHAnsi"/>
          <w:sz w:val="24"/>
          <w:szCs w:val="24"/>
        </w:rPr>
        <w:t>Kópiu maturitného vysvedčenia</w:t>
      </w:r>
    </w:p>
    <w:p w:rsidR="003D6246" w:rsidRPr="007E23D7" w:rsidRDefault="003D6246" w:rsidP="003D6246">
      <w:pPr>
        <w:pStyle w:val="Odsekzoznamu"/>
        <w:numPr>
          <w:ilvl w:val="0"/>
          <w:numId w:val="23"/>
        </w:numPr>
        <w:spacing w:after="160" w:line="256" w:lineRule="auto"/>
        <w:rPr>
          <w:rFonts w:cstheme="minorHAnsi"/>
          <w:sz w:val="24"/>
          <w:szCs w:val="24"/>
        </w:rPr>
      </w:pPr>
      <w:r w:rsidRPr="007E23D7">
        <w:rPr>
          <w:rFonts w:cstheme="minorHAnsi"/>
          <w:sz w:val="24"/>
          <w:szCs w:val="24"/>
        </w:rPr>
        <w:t>Originál prihlášky</w:t>
      </w:r>
    </w:p>
    <w:p w:rsidR="003D6246" w:rsidRPr="007E23D7" w:rsidRDefault="003D6246" w:rsidP="003D6246">
      <w:pPr>
        <w:pStyle w:val="Odsekzoznamu"/>
        <w:numPr>
          <w:ilvl w:val="0"/>
          <w:numId w:val="23"/>
        </w:numPr>
        <w:spacing w:after="160" w:line="256" w:lineRule="auto"/>
        <w:rPr>
          <w:rFonts w:cstheme="minorHAnsi"/>
          <w:sz w:val="24"/>
          <w:szCs w:val="24"/>
        </w:rPr>
      </w:pPr>
      <w:r w:rsidRPr="007E23D7">
        <w:rPr>
          <w:rFonts w:cstheme="minorHAnsi"/>
          <w:sz w:val="24"/>
          <w:szCs w:val="24"/>
        </w:rPr>
        <w:t xml:space="preserve">Potvrdenie o najvyššej dosiahnutej výkonnostnej triede </w:t>
      </w:r>
    </w:p>
    <w:p w:rsidR="003D6246" w:rsidRPr="007E23D7" w:rsidRDefault="003D6246" w:rsidP="003D6246">
      <w:pPr>
        <w:pStyle w:val="Odsekzoznamu"/>
        <w:rPr>
          <w:rFonts w:cstheme="minorHAnsi"/>
          <w:sz w:val="24"/>
          <w:szCs w:val="24"/>
        </w:rPr>
      </w:pPr>
      <w:r w:rsidRPr="007E23D7">
        <w:rPr>
          <w:rFonts w:cstheme="minorHAnsi"/>
          <w:sz w:val="24"/>
          <w:szCs w:val="24"/>
        </w:rPr>
        <w:t>(kópiu zo súťažného  preukazu, resp. potvrdenie od vedúceho evidenčného úseku)</w:t>
      </w:r>
    </w:p>
    <w:p w:rsidR="003D6246" w:rsidRPr="007E23D7" w:rsidRDefault="003D6246" w:rsidP="003D6246">
      <w:pPr>
        <w:pStyle w:val="Odsekzoznamu"/>
        <w:numPr>
          <w:ilvl w:val="0"/>
          <w:numId w:val="23"/>
        </w:numPr>
        <w:spacing w:after="160" w:line="256" w:lineRule="auto"/>
        <w:rPr>
          <w:rFonts w:cstheme="minorHAnsi"/>
          <w:sz w:val="24"/>
          <w:szCs w:val="24"/>
        </w:rPr>
      </w:pPr>
      <w:r w:rsidRPr="007E23D7">
        <w:rPr>
          <w:rFonts w:cstheme="minorHAnsi"/>
          <w:sz w:val="24"/>
          <w:szCs w:val="24"/>
        </w:rPr>
        <w:t>Potvrdenie o zaplatení poplatku</w:t>
      </w:r>
    </w:p>
    <w:p w:rsidR="003D6246" w:rsidRPr="007E23D7" w:rsidRDefault="003D6246" w:rsidP="003D6246">
      <w:pPr>
        <w:pStyle w:val="Odsekzoznamu"/>
        <w:numPr>
          <w:ilvl w:val="0"/>
          <w:numId w:val="23"/>
        </w:numPr>
        <w:spacing w:after="160" w:line="256" w:lineRule="auto"/>
        <w:rPr>
          <w:rFonts w:cstheme="minorHAnsi"/>
          <w:sz w:val="24"/>
          <w:szCs w:val="24"/>
        </w:rPr>
      </w:pPr>
      <w:r w:rsidRPr="007E23D7">
        <w:rPr>
          <w:rFonts w:cstheme="minorHAnsi"/>
          <w:sz w:val="24"/>
          <w:szCs w:val="24"/>
        </w:rPr>
        <w:t>Kópiu občianskeho preukazu</w:t>
      </w:r>
    </w:p>
    <w:p w:rsidR="003D6246" w:rsidRPr="007E23D7" w:rsidRDefault="003D6246" w:rsidP="003D6246">
      <w:pPr>
        <w:pStyle w:val="Odsekzoznamu"/>
        <w:numPr>
          <w:ilvl w:val="0"/>
          <w:numId w:val="23"/>
        </w:numPr>
        <w:spacing w:after="160" w:line="256" w:lineRule="auto"/>
        <w:rPr>
          <w:rFonts w:cstheme="minorHAnsi"/>
          <w:sz w:val="24"/>
          <w:szCs w:val="24"/>
        </w:rPr>
      </w:pPr>
      <w:r w:rsidRPr="007E23D7">
        <w:rPr>
          <w:rFonts w:cstheme="minorHAnsi"/>
          <w:sz w:val="24"/>
          <w:szCs w:val="24"/>
        </w:rPr>
        <w:t>Stručný profesijný životopis</w:t>
      </w:r>
    </w:p>
    <w:p w:rsidR="003D6246" w:rsidRPr="007E23D7" w:rsidRDefault="003D6246" w:rsidP="003D6246">
      <w:pPr>
        <w:pStyle w:val="Odsekzoznamu"/>
        <w:numPr>
          <w:ilvl w:val="0"/>
          <w:numId w:val="23"/>
        </w:numPr>
        <w:spacing w:after="160" w:line="256" w:lineRule="auto"/>
        <w:rPr>
          <w:rFonts w:cstheme="minorHAnsi"/>
          <w:sz w:val="24"/>
          <w:szCs w:val="24"/>
        </w:rPr>
      </w:pPr>
      <w:r w:rsidRPr="007E23D7">
        <w:rPr>
          <w:rFonts w:cstheme="minorHAnsi"/>
          <w:sz w:val="24"/>
          <w:szCs w:val="24"/>
        </w:rPr>
        <w:t>Doložiť potvrdenie o dosiahnutom výsledku</w:t>
      </w:r>
    </w:p>
    <w:p w:rsidR="003D6246" w:rsidRPr="007E23D7" w:rsidRDefault="003D6246" w:rsidP="003D6246">
      <w:pPr>
        <w:rPr>
          <w:rFonts w:cstheme="minorHAnsi"/>
          <w:sz w:val="24"/>
          <w:szCs w:val="24"/>
        </w:rPr>
      </w:pPr>
    </w:p>
    <w:p w:rsidR="003D6246" w:rsidRPr="007E23D7" w:rsidRDefault="003D6246" w:rsidP="003D6246">
      <w:pPr>
        <w:rPr>
          <w:rFonts w:cstheme="minorHAnsi"/>
          <w:b/>
          <w:sz w:val="24"/>
          <w:szCs w:val="24"/>
        </w:rPr>
      </w:pPr>
      <w:r w:rsidRPr="007E23D7">
        <w:rPr>
          <w:rFonts w:cstheme="minorHAnsi"/>
          <w:b/>
          <w:sz w:val="24"/>
          <w:szCs w:val="24"/>
        </w:rPr>
        <w:t>Uchádzač o zvýšenie kv. stupňa:</w:t>
      </w:r>
    </w:p>
    <w:p w:rsidR="003D6246" w:rsidRPr="007E23D7" w:rsidRDefault="003D6246" w:rsidP="003D6246">
      <w:pPr>
        <w:pStyle w:val="Odsekzoznamu"/>
        <w:numPr>
          <w:ilvl w:val="0"/>
          <w:numId w:val="23"/>
        </w:numPr>
        <w:spacing w:after="160" w:line="259" w:lineRule="auto"/>
        <w:rPr>
          <w:rFonts w:cstheme="minorHAnsi"/>
          <w:sz w:val="24"/>
          <w:szCs w:val="24"/>
        </w:rPr>
      </w:pPr>
      <w:r w:rsidRPr="007E23D7">
        <w:rPr>
          <w:rFonts w:cstheme="minorHAnsi"/>
          <w:sz w:val="24"/>
          <w:szCs w:val="24"/>
        </w:rPr>
        <w:t>Originál prihlášky</w:t>
      </w:r>
    </w:p>
    <w:p w:rsidR="003D6246" w:rsidRPr="007E23D7" w:rsidRDefault="003D6246" w:rsidP="003D6246">
      <w:pPr>
        <w:pStyle w:val="Odsekzoznamu"/>
        <w:numPr>
          <w:ilvl w:val="0"/>
          <w:numId w:val="23"/>
        </w:numPr>
        <w:spacing w:after="160" w:line="259" w:lineRule="auto"/>
        <w:rPr>
          <w:rFonts w:cstheme="minorHAnsi"/>
          <w:sz w:val="24"/>
          <w:szCs w:val="24"/>
        </w:rPr>
      </w:pPr>
      <w:r w:rsidRPr="007E23D7">
        <w:rPr>
          <w:rFonts w:cstheme="minorHAnsi"/>
          <w:sz w:val="24"/>
          <w:szCs w:val="24"/>
        </w:rPr>
        <w:t>Potvrdenie o zaplatení poplatku</w:t>
      </w:r>
    </w:p>
    <w:p w:rsidR="003D6246" w:rsidRPr="007E23D7" w:rsidRDefault="003D6246" w:rsidP="003D6246">
      <w:pPr>
        <w:pStyle w:val="Odsekzoznamu"/>
        <w:numPr>
          <w:ilvl w:val="0"/>
          <w:numId w:val="23"/>
        </w:numPr>
        <w:spacing w:after="160" w:line="259" w:lineRule="auto"/>
        <w:rPr>
          <w:rFonts w:cstheme="minorHAnsi"/>
          <w:sz w:val="24"/>
          <w:szCs w:val="24"/>
        </w:rPr>
      </w:pPr>
      <w:r w:rsidRPr="007E23D7">
        <w:rPr>
          <w:rFonts w:cstheme="minorHAnsi"/>
          <w:sz w:val="24"/>
          <w:szCs w:val="24"/>
        </w:rPr>
        <w:t>Kópiu diplomu najvyššej získanej trénerskej triedy</w:t>
      </w:r>
    </w:p>
    <w:p w:rsidR="003D6246" w:rsidRPr="007E23D7" w:rsidRDefault="003D6246" w:rsidP="003D6246">
      <w:pPr>
        <w:pStyle w:val="Odsekzoznamu"/>
        <w:numPr>
          <w:ilvl w:val="0"/>
          <w:numId w:val="23"/>
        </w:numPr>
        <w:spacing w:after="160" w:line="259" w:lineRule="auto"/>
        <w:rPr>
          <w:rFonts w:cstheme="minorHAnsi"/>
          <w:sz w:val="24"/>
          <w:szCs w:val="24"/>
        </w:rPr>
      </w:pPr>
      <w:r w:rsidRPr="007E23D7">
        <w:rPr>
          <w:rFonts w:cstheme="minorHAnsi"/>
          <w:sz w:val="24"/>
          <w:szCs w:val="24"/>
        </w:rPr>
        <w:t xml:space="preserve">Potvrdenie o najvyššej dosiahnutej výkonnostnej triede </w:t>
      </w:r>
    </w:p>
    <w:p w:rsidR="003D6246" w:rsidRPr="007E23D7" w:rsidRDefault="003D6246" w:rsidP="003D6246">
      <w:pPr>
        <w:pStyle w:val="Odsekzoznamu"/>
        <w:rPr>
          <w:rFonts w:cstheme="minorHAnsi"/>
          <w:sz w:val="24"/>
          <w:szCs w:val="24"/>
        </w:rPr>
      </w:pPr>
      <w:r w:rsidRPr="007E23D7">
        <w:rPr>
          <w:rFonts w:cstheme="minorHAnsi"/>
          <w:sz w:val="24"/>
          <w:szCs w:val="24"/>
        </w:rPr>
        <w:t>(kópiu zo súťažného  preukazu, resp. potvrdenie od vedúceho evidenčného úseku)</w:t>
      </w:r>
    </w:p>
    <w:p w:rsidR="003D6246" w:rsidRPr="007E23D7" w:rsidRDefault="003D6246" w:rsidP="003D6246">
      <w:pPr>
        <w:pStyle w:val="Odsekzoznamu"/>
        <w:numPr>
          <w:ilvl w:val="0"/>
          <w:numId w:val="23"/>
        </w:numPr>
        <w:spacing w:after="160" w:line="259" w:lineRule="auto"/>
        <w:rPr>
          <w:rFonts w:cstheme="minorHAnsi"/>
          <w:sz w:val="24"/>
          <w:szCs w:val="24"/>
        </w:rPr>
      </w:pPr>
      <w:r w:rsidRPr="007E23D7">
        <w:rPr>
          <w:rFonts w:cstheme="minorHAnsi"/>
          <w:sz w:val="24"/>
          <w:szCs w:val="24"/>
        </w:rPr>
        <w:t>Kópiu občianskeho preukazu</w:t>
      </w:r>
    </w:p>
    <w:p w:rsidR="003D6246" w:rsidRPr="007E23D7" w:rsidRDefault="003D6246" w:rsidP="003D6246">
      <w:pPr>
        <w:pStyle w:val="Odsekzoznamu"/>
        <w:numPr>
          <w:ilvl w:val="0"/>
          <w:numId w:val="23"/>
        </w:numPr>
        <w:spacing w:after="160" w:line="259" w:lineRule="auto"/>
        <w:rPr>
          <w:rFonts w:cstheme="minorHAnsi"/>
          <w:sz w:val="24"/>
          <w:szCs w:val="24"/>
        </w:rPr>
      </w:pPr>
      <w:r w:rsidRPr="007E23D7">
        <w:rPr>
          <w:rFonts w:cstheme="minorHAnsi"/>
          <w:sz w:val="24"/>
          <w:szCs w:val="24"/>
        </w:rPr>
        <w:t>Stručný profesijný životopis</w:t>
      </w:r>
    </w:p>
    <w:p w:rsidR="003D6246" w:rsidRPr="007E23D7" w:rsidRDefault="003D6246" w:rsidP="003D6246">
      <w:pPr>
        <w:pStyle w:val="Odsekzoznamu"/>
        <w:rPr>
          <w:rFonts w:ascii="Times New Roman" w:hAnsi="Times New Roman" w:cs="Times New Roman"/>
          <w:b/>
          <w:sz w:val="24"/>
          <w:szCs w:val="24"/>
        </w:rPr>
      </w:pPr>
    </w:p>
    <w:p w:rsidR="003D6246" w:rsidRPr="007E23D7" w:rsidRDefault="003D6246" w:rsidP="003D6246">
      <w:pPr>
        <w:autoSpaceDE w:val="0"/>
        <w:autoSpaceDN w:val="0"/>
        <w:adjustRightInd w:val="0"/>
        <w:spacing w:after="0" w:line="240" w:lineRule="auto"/>
        <w:rPr>
          <w:rFonts w:ascii="Times New Roman" w:hAnsi="Times New Roman" w:cs="Times New Roman"/>
          <w:sz w:val="24"/>
          <w:szCs w:val="24"/>
        </w:rPr>
      </w:pPr>
    </w:p>
    <w:p w:rsidR="003D6246" w:rsidRPr="007E23D7" w:rsidRDefault="003D6246" w:rsidP="003D6246">
      <w:pPr>
        <w:rPr>
          <w:rFonts w:ascii="Times New Roman" w:hAnsi="Times New Roman" w:cs="Times New Roman"/>
        </w:rPr>
      </w:pPr>
    </w:p>
    <w:p w:rsidR="003D6246" w:rsidRPr="007E23D7" w:rsidRDefault="003D6246" w:rsidP="003D6246">
      <w:pPr>
        <w:rPr>
          <w:rFonts w:ascii="Times New Roman" w:hAnsi="Times New Roman" w:cs="Times New Roman"/>
        </w:rPr>
      </w:pPr>
    </w:p>
    <w:p w:rsidR="00605768" w:rsidRPr="00043C41" w:rsidRDefault="00605768" w:rsidP="00605768">
      <w:pPr>
        <w:autoSpaceDE w:val="0"/>
        <w:autoSpaceDN w:val="0"/>
        <w:adjustRightInd w:val="0"/>
        <w:spacing w:after="0" w:line="240" w:lineRule="auto"/>
        <w:rPr>
          <w:rFonts w:cs="Times New Roman"/>
          <w:b/>
          <w:bCs/>
          <w:color w:val="000000"/>
          <w:sz w:val="24"/>
          <w:szCs w:val="24"/>
          <w:u w:val="single"/>
        </w:rPr>
      </w:pPr>
      <w:r w:rsidRPr="00043C41">
        <w:rPr>
          <w:rFonts w:cs="Times New Roman"/>
          <w:b/>
          <w:bCs/>
          <w:color w:val="000000"/>
          <w:sz w:val="24"/>
          <w:szCs w:val="24"/>
          <w:u w:val="single"/>
        </w:rPr>
        <w:lastRenderedPageBreak/>
        <w:t>Príloha 4.4.a. Prihláška na štúdium trénera tanečného športu I. kvalifikačného stupňa</w:t>
      </w:r>
    </w:p>
    <w:p w:rsidR="00605768" w:rsidRPr="00043C41" w:rsidRDefault="00605768" w:rsidP="00605768">
      <w:pPr>
        <w:autoSpaceDE w:val="0"/>
        <w:autoSpaceDN w:val="0"/>
        <w:adjustRightInd w:val="0"/>
        <w:spacing w:after="0" w:line="240" w:lineRule="auto"/>
        <w:rPr>
          <w:rFonts w:cs="Times New Roman"/>
          <w:b/>
          <w:bCs/>
          <w:color w:val="000000"/>
        </w:rPr>
      </w:pPr>
    </w:p>
    <w:p w:rsidR="00605768" w:rsidRPr="00043C41" w:rsidRDefault="00605768" w:rsidP="00605768">
      <w:pPr>
        <w:autoSpaceDE w:val="0"/>
        <w:autoSpaceDN w:val="0"/>
        <w:adjustRightInd w:val="0"/>
        <w:spacing w:after="0" w:line="240" w:lineRule="auto"/>
        <w:rPr>
          <w:rFonts w:cs="Times New Roman"/>
          <w:b/>
          <w:bCs/>
          <w:color w:val="000000"/>
        </w:rPr>
      </w:pPr>
      <w:r w:rsidRPr="00043C41">
        <w:rPr>
          <w:rFonts w:cs="Times New Roman"/>
          <w:b/>
          <w:bCs/>
          <w:color w:val="000000"/>
        </w:rPr>
        <w:t>Priezvisko: _______________________________________________________________________</w:t>
      </w:r>
    </w:p>
    <w:p w:rsidR="00605768" w:rsidRPr="00043C41" w:rsidRDefault="00605768" w:rsidP="00605768">
      <w:pPr>
        <w:autoSpaceDE w:val="0"/>
        <w:autoSpaceDN w:val="0"/>
        <w:adjustRightInd w:val="0"/>
        <w:spacing w:after="0" w:line="240" w:lineRule="auto"/>
        <w:rPr>
          <w:rFonts w:cs="Times New Roman"/>
          <w:b/>
          <w:bCs/>
          <w:color w:val="000000"/>
        </w:rPr>
      </w:pPr>
    </w:p>
    <w:p w:rsidR="00605768" w:rsidRPr="00043C41" w:rsidRDefault="00605768" w:rsidP="00605768">
      <w:pPr>
        <w:autoSpaceDE w:val="0"/>
        <w:autoSpaceDN w:val="0"/>
        <w:adjustRightInd w:val="0"/>
        <w:spacing w:after="0" w:line="240" w:lineRule="auto"/>
        <w:rPr>
          <w:rFonts w:cs="Times New Roman"/>
          <w:b/>
          <w:bCs/>
          <w:color w:val="000000"/>
        </w:rPr>
      </w:pPr>
      <w:r w:rsidRPr="00043C41">
        <w:rPr>
          <w:rFonts w:cs="Times New Roman"/>
          <w:b/>
          <w:bCs/>
          <w:color w:val="000000"/>
        </w:rPr>
        <w:t>Meno: ________________________________ Titul: _____________________________</w:t>
      </w:r>
    </w:p>
    <w:p w:rsidR="00605768" w:rsidRPr="00043C41" w:rsidRDefault="00605768" w:rsidP="00605768">
      <w:pPr>
        <w:autoSpaceDE w:val="0"/>
        <w:autoSpaceDN w:val="0"/>
        <w:adjustRightInd w:val="0"/>
        <w:spacing w:after="0" w:line="240" w:lineRule="auto"/>
        <w:rPr>
          <w:rFonts w:cs="Times New Roman"/>
          <w:b/>
          <w:bCs/>
          <w:color w:val="000000"/>
        </w:rPr>
      </w:pPr>
    </w:p>
    <w:p w:rsidR="00605768" w:rsidRPr="00043C41" w:rsidRDefault="00605768" w:rsidP="00605768">
      <w:pPr>
        <w:autoSpaceDE w:val="0"/>
        <w:autoSpaceDN w:val="0"/>
        <w:adjustRightInd w:val="0"/>
        <w:spacing w:after="0" w:line="240" w:lineRule="auto"/>
        <w:rPr>
          <w:rFonts w:cs="Times New Roman"/>
          <w:b/>
          <w:bCs/>
          <w:color w:val="000000"/>
        </w:rPr>
      </w:pPr>
      <w:r w:rsidRPr="00043C41">
        <w:rPr>
          <w:rFonts w:cs="Times New Roman"/>
          <w:b/>
          <w:bCs/>
          <w:color w:val="000000"/>
        </w:rPr>
        <w:t>Evidenčné číslo SZTŠ: ____________________ Dátum narodenia: ___________________</w:t>
      </w:r>
    </w:p>
    <w:p w:rsidR="00605768" w:rsidRPr="00043C41" w:rsidRDefault="00605768" w:rsidP="00605768">
      <w:pPr>
        <w:autoSpaceDE w:val="0"/>
        <w:autoSpaceDN w:val="0"/>
        <w:adjustRightInd w:val="0"/>
        <w:spacing w:after="0" w:line="240" w:lineRule="auto"/>
        <w:rPr>
          <w:rFonts w:cs="Times New Roman"/>
          <w:b/>
          <w:bCs/>
          <w:color w:val="000000"/>
        </w:rPr>
      </w:pPr>
    </w:p>
    <w:p w:rsidR="00605768" w:rsidRPr="00043C41" w:rsidRDefault="00605768" w:rsidP="00605768">
      <w:pPr>
        <w:autoSpaceDE w:val="0"/>
        <w:autoSpaceDN w:val="0"/>
        <w:adjustRightInd w:val="0"/>
        <w:spacing w:after="0" w:line="240" w:lineRule="auto"/>
        <w:rPr>
          <w:rFonts w:cs="Times New Roman"/>
          <w:b/>
          <w:bCs/>
          <w:color w:val="000000"/>
        </w:rPr>
      </w:pPr>
      <w:r w:rsidRPr="00043C41">
        <w:rPr>
          <w:rFonts w:cs="Times New Roman"/>
          <w:b/>
          <w:bCs/>
          <w:color w:val="000000"/>
        </w:rPr>
        <w:t>Adresa: _______________________________________________________________________</w:t>
      </w:r>
    </w:p>
    <w:p w:rsidR="00605768" w:rsidRPr="00043C41" w:rsidRDefault="00605768" w:rsidP="00605768">
      <w:pPr>
        <w:autoSpaceDE w:val="0"/>
        <w:autoSpaceDN w:val="0"/>
        <w:adjustRightInd w:val="0"/>
        <w:spacing w:after="0" w:line="240" w:lineRule="auto"/>
        <w:rPr>
          <w:rFonts w:cs="Times New Roman"/>
          <w:b/>
          <w:bCs/>
          <w:color w:val="000000"/>
        </w:rPr>
      </w:pPr>
    </w:p>
    <w:p w:rsidR="00605768" w:rsidRPr="00043C41" w:rsidRDefault="00605768" w:rsidP="00605768">
      <w:pPr>
        <w:autoSpaceDE w:val="0"/>
        <w:autoSpaceDN w:val="0"/>
        <w:adjustRightInd w:val="0"/>
        <w:spacing w:after="0" w:line="240" w:lineRule="auto"/>
        <w:rPr>
          <w:rFonts w:cs="Times New Roman"/>
          <w:b/>
          <w:bCs/>
          <w:color w:val="000000"/>
        </w:rPr>
      </w:pPr>
      <w:r w:rsidRPr="00043C41">
        <w:rPr>
          <w:rFonts w:cs="Times New Roman"/>
          <w:b/>
          <w:bCs/>
          <w:color w:val="000000"/>
        </w:rPr>
        <w:t>Telefón: ________________________________ Fax: _____________________________</w:t>
      </w:r>
    </w:p>
    <w:p w:rsidR="00605768" w:rsidRPr="00043C41" w:rsidRDefault="00605768" w:rsidP="00605768">
      <w:pPr>
        <w:autoSpaceDE w:val="0"/>
        <w:autoSpaceDN w:val="0"/>
        <w:adjustRightInd w:val="0"/>
        <w:spacing w:after="0" w:line="240" w:lineRule="auto"/>
        <w:rPr>
          <w:rFonts w:cs="Times New Roman"/>
          <w:b/>
          <w:bCs/>
          <w:color w:val="000000"/>
        </w:rPr>
      </w:pPr>
    </w:p>
    <w:p w:rsidR="00605768" w:rsidRPr="00043C41" w:rsidRDefault="00605768" w:rsidP="00605768">
      <w:pPr>
        <w:autoSpaceDE w:val="0"/>
        <w:autoSpaceDN w:val="0"/>
        <w:adjustRightInd w:val="0"/>
        <w:spacing w:after="0" w:line="240" w:lineRule="auto"/>
        <w:rPr>
          <w:rFonts w:cs="Times New Roman"/>
          <w:b/>
          <w:bCs/>
          <w:color w:val="000000"/>
        </w:rPr>
      </w:pPr>
      <w:r w:rsidRPr="00043C41">
        <w:rPr>
          <w:rFonts w:cs="Times New Roman"/>
          <w:b/>
          <w:bCs/>
          <w:color w:val="000000"/>
        </w:rPr>
        <w:t>Mobil: ________________________________ e-mail: _____________________________</w:t>
      </w:r>
    </w:p>
    <w:p w:rsidR="00605768" w:rsidRPr="00043C41" w:rsidRDefault="00605768" w:rsidP="00605768">
      <w:pPr>
        <w:autoSpaceDE w:val="0"/>
        <w:autoSpaceDN w:val="0"/>
        <w:adjustRightInd w:val="0"/>
        <w:spacing w:after="0" w:line="240" w:lineRule="auto"/>
        <w:rPr>
          <w:rFonts w:cs="Times New Roman"/>
          <w:b/>
          <w:bCs/>
          <w:color w:val="000000"/>
        </w:rPr>
      </w:pPr>
    </w:p>
    <w:p w:rsidR="00605768" w:rsidRPr="00043C41" w:rsidRDefault="00605768" w:rsidP="00605768">
      <w:pPr>
        <w:autoSpaceDE w:val="0"/>
        <w:autoSpaceDN w:val="0"/>
        <w:adjustRightInd w:val="0"/>
        <w:spacing w:after="0" w:line="240" w:lineRule="auto"/>
        <w:rPr>
          <w:rFonts w:cs="Times New Roman"/>
          <w:b/>
          <w:bCs/>
          <w:color w:val="000000"/>
        </w:rPr>
      </w:pPr>
    </w:p>
    <w:p w:rsidR="00605768" w:rsidRPr="00043C41" w:rsidRDefault="00605768" w:rsidP="00605768">
      <w:pPr>
        <w:autoSpaceDE w:val="0"/>
        <w:autoSpaceDN w:val="0"/>
        <w:adjustRightInd w:val="0"/>
        <w:spacing w:after="0" w:line="240" w:lineRule="auto"/>
        <w:rPr>
          <w:rFonts w:cs="Times New Roman"/>
          <w:b/>
          <w:bCs/>
          <w:color w:val="000000"/>
        </w:rPr>
      </w:pPr>
    </w:p>
    <w:p w:rsidR="00605768" w:rsidRPr="00043C41" w:rsidRDefault="00605768" w:rsidP="00605768">
      <w:pPr>
        <w:autoSpaceDE w:val="0"/>
        <w:autoSpaceDN w:val="0"/>
        <w:adjustRightInd w:val="0"/>
        <w:spacing w:after="0" w:line="240" w:lineRule="auto"/>
        <w:rPr>
          <w:rFonts w:cs="Times New Roman"/>
          <w:b/>
          <w:bCs/>
          <w:color w:val="000000"/>
        </w:rPr>
      </w:pPr>
      <w:r w:rsidRPr="00043C41">
        <w:rPr>
          <w:rFonts w:cs="Times New Roman"/>
          <w:b/>
          <w:bCs/>
          <w:color w:val="000000"/>
        </w:rPr>
        <w:t>Dosiahnutá výkonnostná trieda: ŠTT: ________ LAT: ________</w:t>
      </w:r>
    </w:p>
    <w:p w:rsidR="00605768" w:rsidRPr="00043C41" w:rsidRDefault="00605768" w:rsidP="00605768">
      <w:pPr>
        <w:autoSpaceDE w:val="0"/>
        <w:autoSpaceDN w:val="0"/>
        <w:adjustRightInd w:val="0"/>
        <w:spacing w:after="0" w:line="240" w:lineRule="auto"/>
        <w:rPr>
          <w:rFonts w:cs="Times New Roman"/>
          <w:b/>
          <w:bCs/>
          <w:color w:val="000000"/>
        </w:rPr>
      </w:pPr>
    </w:p>
    <w:p w:rsidR="00605768" w:rsidRPr="00043C41" w:rsidRDefault="00605768" w:rsidP="00605768">
      <w:pPr>
        <w:autoSpaceDE w:val="0"/>
        <w:autoSpaceDN w:val="0"/>
        <w:adjustRightInd w:val="0"/>
        <w:spacing w:after="0" w:line="240" w:lineRule="auto"/>
        <w:rPr>
          <w:rFonts w:cs="Times New Roman"/>
          <w:b/>
          <w:bCs/>
          <w:color w:val="000000"/>
        </w:rPr>
      </w:pPr>
    </w:p>
    <w:p w:rsidR="00605768" w:rsidRPr="00043C41" w:rsidRDefault="00605768" w:rsidP="00605768">
      <w:pPr>
        <w:autoSpaceDE w:val="0"/>
        <w:autoSpaceDN w:val="0"/>
        <w:adjustRightInd w:val="0"/>
        <w:spacing w:after="0" w:line="240" w:lineRule="auto"/>
        <w:rPr>
          <w:rFonts w:cs="Times New Roman"/>
          <w:b/>
          <w:bCs/>
          <w:color w:val="000000"/>
        </w:rPr>
      </w:pPr>
    </w:p>
    <w:p w:rsidR="00605768" w:rsidRPr="00043C41" w:rsidRDefault="00605768" w:rsidP="00605768">
      <w:pPr>
        <w:autoSpaceDE w:val="0"/>
        <w:autoSpaceDN w:val="0"/>
        <w:adjustRightInd w:val="0"/>
        <w:spacing w:after="0" w:line="240" w:lineRule="auto"/>
        <w:rPr>
          <w:rFonts w:cs="Times New Roman"/>
          <w:b/>
          <w:bCs/>
          <w:color w:val="000000"/>
        </w:rPr>
      </w:pPr>
      <w:r w:rsidRPr="00043C41">
        <w:rPr>
          <w:rFonts w:cs="Times New Roman"/>
          <w:b/>
          <w:bCs/>
          <w:color w:val="000000"/>
        </w:rPr>
        <w:t>Dolu podpísaný (-á) sa prihlasujem na štúdium trénera TŠ I. kvalifikačného stupňa a</w:t>
      </w:r>
    </w:p>
    <w:p w:rsidR="00605768" w:rsidRPr="00043C41" w:rsidRDefault="00605768" w:rsidP="00605768">
      <w:pPr>
        <w:autoSpaceDE w:val="0"/>
        <w:autoSpaceDN w:val="0"/>
        <w:adjustRightInd w:val="0"/>
        <w:spacing w:after="0" w:line="240" w:lineRule="auto"/>
        <w:rPr>
          <w:rFonts w:cs="Times New Roman"/>
          <w:b/>
          <w:bCs/>
          <w:color w:val="000000"/>
        </w:rPr>
      </w:pPr>
      <w:r w:rsidRPr="00043C41">
        <w:rPr>
          <w:rFonts w:cs="Times New Roman"/>
          <w:b/>
          <w:bCs/>
          <w:color w:val="000000"/>
        </w:rPr>
        <w:t>prehlasujem, že som si preštudoval (-a) Kvalifikačný poriadok a som si vedomý (-á) všetkých</w:t>
      </w:r>
    </w:p>
    <w:p w:rsidR="00605768" w:rsidRPr="00043C41" w:rsidRDefault="00605768" w:rsidP="00605768">
      <w:pPr>
        <w:autoSpaceDE w:val="0"/>
        <w:autoSpaceDN w:val="0"/>
        <w:adjustRightInd w:val="0"/>
        <w:spacing w:after="0" w:line="240" w:lineRule="auto"/>
        <w:rPr>
          <w:rFonts w:cs="Times New Roman"/>
          <w:b/>
          <w:bCs/>
          <w:color w:val="000000"/>
        </w:rPr>
      </w:pPr>
      <w:r w:rsidRPr="00043C41">
        <w:rPr>
          <w:rFonts w:cs="Times New Roman"/>
          <w:b/>
          <w:bCs/>
          <w:color w:val="000000"/>
        </w:rPr>
        <w:t>svojich práv a povinností počas štúdia.</w:t>
      </w:r>
    </w:p>
    <w:p w:rsidR="00605768" w:rsidRPr="00043C41" w:rsidRDefault="00605768" w:rsidP="00605768">
      <w:pPr>
        <w:autoSpaceDE w:val="0"/>
        <w:autoSpaceDN w:val="0"/>
        <w:adjustRightInd w:val="0"/>
        <w:spacing w:after="0" w:line="240" w:lineRule="auto"/>
        <w:rPr>
          <w:rFonts w:cs="Times New Roman"/>
          <w:b/>
          <w:bCs/>
          <w:color w:val="000000"/>
        </w:rPr>
      </w:pPr>
    </w:p>
    <w:p w:rsidR="00605768" w:rsidRPr="00043C41" w:rsidRDefault="00605768" w:rsidP="00605768">
      <w:pPr>
        <w:autoSpaceDE w:val="0"/>
        <w:autoSpaceDN w:val="0"/>
        <w:adjustRightInd w:val="0"/>
        <w:spacing w:after="0" w:line="240" w:lineRule="auto"/>
        <w:rPr>
          <w:rFonts w:cs="Times New Roman"/>
          <w:b/>
          <w:bCs/>
          <w:color w:val="000000"/>
        </w:rPr>
      </w:pPr>
      <w:r w:rsidRPr="00043C41">
        <w:rPr>
          <w:rFonts w:cs="Times New Roman"/>
          <w:b/>
          <w:bCs/>
          <w:color w:val="000000"/>
        </w:rPr>
        <w:t>Som si vedomý (-á), že v prípade opustenia štúdia z dôvodu vylúčenia alebo iných dôvodov</w:t>
      </w:r>
    </w:p>
    <w:p w:rsidR="00605768" w:rsidRPr="00043C41" w:rsidRDefault="00605768" w:rsidP="00605768">
      <w:pPr>
        <w:autoSpaceDE w:val="0"/>
        <w:autoSpaceDN w:val="0"/>
        <w:adjustRightInd w:val="0"/>
        <w:spacing w:after="0" w:line="240" w:lineRule="auto"/>
        <w:rPr>
          <w:rFonts w:cs="Times New Roman"/>
          <w:b/>
          <w:bCs/>
          <w:color w:val="000000"/>
        </w:rPr>
      </w:pPr>
      <w:r w:rsidRPr="00043C41">
        <w:rPr>
          <w:rFonts w:cs="Times New Roman"/>
          <w:b/>
          <w:bCs/>
          <w:color w:val="000000"/>
        </w:rPr>
        <w:t>(okrem dôvodu zrušenia štúdia zo strany SZTŠ) mi nebudú mnou vynaložené finančné</w:t>
      </w:r>
    </w:p>
    <w:p w:rsidR="00605768" w:rsidRPr="00043C41" w:rsidRDefault="00605768" w:rsidP="00605768">
      <w:pPr>
        <w:autoSpaceDE w:val="0"/>
        <w:autoSpaceDN w:val="0"/>
        <w:adjustRightInd w:val="0"/>
        <w:spacing w:after="0" w:line="240" w:lineRule="auto"/>
        <w:rPr>
          <w:rFonts w:cs="Times New Roman"/>
          <w:b/>
          <w:bCs/>
          <w:color w:val="000000"/>
        </w:rPr>
      </w:pPr>
      <w:r w:rsidRPr="00043C41">
        <w:rPr>
          <w:rFonts w:cs="Times New Roman"/>
          <w:b/>
          <w:bCs/>
          <w:color w:val="000000"/>
        </w:rPr>
        <w:t>prostriedky vrátené.</w:t>
      </w:r>
    </w:p>
    <w:p w:rsidR="00605768" w:rsidRPr="00043C41" w:rsidRDefault="00605768" w:rsidP="00605768">
      <w:pPr>
        <w:autoSpaceDE w:val="0"/>
        <w:autoSpaceDN w:val="0"/>
        <w:adjustRightInd w:val="0"/>
        <w:spacing w:after="0" w:line="240" w:lineRule="auto"/>
        <w:rPr>
          <w:rFonts w:cs="Times New Roman"/>
          <w:b/>
          <w:bCs/>
          <w:color w:val="000000"/>
        </w:rPr>
      </w:pPr>
    </w:p>
    <w:p w:rsidR="00605768" w:rsidRPr="00043C41" w:rsidRDefault="00605768" w:rsidP="00605768">
      <w:pPr>
        <w:autoSpaceDE w:val="0"/>
        <w:autoSpaceDN w:val="0"/>
        <w:adjustRightInd w:val="0"/>
        <w:spacing w:after="0" w:line="240" w:lineRule="auto"/>
        <w:rPr>
          <w:rFonts w:cs="Times New Roman"/>
          <w:b/>
          <w:bCs/>
          <w:color w:val="000000"/>
        </w:rPr>
      </w:pPr>
      <w:r w:rsidRPr="00043C41">
        <w:rPr>
          <w:rFonts w:cs="Times New Roman"/>
          <w:b/>
          <w:bCs/>
          <w:color w:val="000000"/>
        </w:rPr>
        <w:t>Poplatok: _________________ € Zaplatený dňa: _________________</w:t>
      </w:r>
    </w:p>
    <w:p w:rsidR="00605768" w:rsidRPr="00043C41" w:rsidRDefault="00605768" w:rsidP="00605768">
      <w:pPr>
        <w:autoSpaceDE w:val="0"/>
        <w:autoSpaceDN w:val="0"/>
        <w:adjustRightInd w:val="0"/>
        <w:spacing w:after="0" w:line="240" w:lineRule="auto"/>
        <w:rPr>
          <w:rFonts w:cs="Times New Roman"/>
          <w:b/>
          <w:bCs/>
          <w:color w:val="000000"/>
        </w:rPr>
      </w:pPr>
    </w:p>
    <w:p w:rsidR="00605768" w:rsidRPr="00043C41" w:rsidRDefault="00605768" w:rsidP="00605768">
      <w:pPr>
        <w:autoSpaceDE w:val="0"/>
        <w:autoSpaceDN w:val="0"/>
        <w:adjustRightInd w:val="0"/>
        <w:spacing w:after="0" w:line="240" w:lineRule="auto"/>
        <w:rPr>
          <w:rFonts w:cs="Times New Roman"/>
          <w:b/>
          <w:bCs/>
          <w:color w:val="000000"/>
        </w:rPr>
      </w:pPr>
    </w:p>
    <w:p w:rsidR="00605768" w:rsidRPr="00043C41" w:rsidRDefault="00605768" w:rsidP="00605768">
      <w:pPr>
        <w:autoSpaceDE w:val="0"/>
        <w:autoSpaceDN w:val="0"/>
        <w:adjustRightInd w:val="0"/>
        <w:spacing w:after="0" w:line="240" w:lineRule="auto"/>
        <w:rPr>
          <w:rFonts w:cs="Times New Roman"/>
          <w:b/>
          <w:bCs/>
          <w:color w:val="000000"/>
        </w:rPr>
      </w:pPr>
    </w:p>
    <w:p w:rsidR="00605768" w:rsidRPr="00043C41" w:rsidRDefault="00605768" w:rsidP="00605768">
      <w:pPr>
        <w:autoSpaceDE w:val="0"/>
        <w:autoSpaceDN w:val="0"/>
        <w:adjustRightInd w:val="0"/>
        <w:spacing w:after="0" w:line="240" w:lineRule="auto"/>
        <w:rPr>
          <w:rFonts w:cs="Times New Roman"/>
          <w:b/>
          <w:bCs/>
          <w:color w:val="000000"/>
        </w:rPr>
      </w:pPr>
      <w:r w:rsidRPr="00043C41">
        <w:rPr>
          <w:rFonts w:cs="Times New Roman"/>
          <w:b/>
          <w:bCs/>
          <w:color w:val="000000"/>
        </w:rPr>
        <w:t>Stručný popis tanečnej, prípadne trénerskej kariéry:</w:t>
      </w:r>
    </w:p>
    <w:p w:rsidR="00605768" w:rsidRPr="00043C41" w:rsidRDefault="00605768" w:rsidP="00605768">
      <w:pPr>
        <w:autoSpaceDE w:val="0"/>
        <w:autoSpaceDN w:val="0"/>
        <w:adjustRightInd w:val="0"/>
        <w:spacing w:after="0" w:line="240" w:lineRule="auto"/>
        <w:rPr>
          <w:rFonts w:cs="Times New Roman"/>
          <w:b/>
          <w:bCs/>
          <w:color w:val="000000"/>
        </w:rPr>
      </w:pPr>
      <w:r w:rsidRPr="00043C41">
        <w:rPr>
          <w:rFonts w:cs="Times New Roman"/>
          <w:b/>
          <w:bCs/>
          <w:color w:val="000000"/>
        </w:rPr>
        <w:t>__________________________________________________________________________________</w:t>
      </w:r>
    </w:p>
    <w:p w:rsidR="00605768" w:rsidRPr="00043C41" w:rsidRDefault="00605768" w:rsidP="00605768">
      <w:pPr>
        <w:autoSpaceDE w:val="0"/>
        <w:autoSpaceDN w:val="0"/>
        <w:adjustRightInd w:val="0"/>
        <w:spacing w:after="0" w:line="240" w:lineRule="auto"/>
        <w:rPr>
          <w:rFonts w:cs="Times New Roman"/>
          <w:b/>
          <w:bCs/>
          <w:color w:val="000000"/>
        </w:rPr>
      </w:pPr>
    </w:p>
    <w:p w:rsidR="00605768" w:rsidRPr="00043C41" w:rsidRDefault="00605768" w:rsidP="00605768">
      <w:pPr>
        <w:autoSpaceDE w:val="0"/>
        <w:autoSpaceDN w:val="0"/>
        <w:adjustRightInd w:val="0"/>
        <w:spacing w:after="0" w:line="240" w:lineRule="auto"/>
        <w:rPr>
          <w:rFonts w:cs="Times New Roman"/>
          <w:b/>
          <w:bCs/>
          <w:color w:val="000000"/>
        </w:rPr>
      </w:pPr>
      <w:r w:rsidRPr="00043C41">
        <w:rPr>
          <w:rFonts w:cs="Times New Roman"/>
          <w:b/>
          <w:bCs/>
          <w:color w:val="000000"/>
        </w:rPr>
        <w:t>__________________________________________________________________________________</w:t>
      </w:r>
    </w:p>
    <w:p w:rsidR="00605768" w:rsidRPr="00043C41" w:rsidRDefault="00605768" w:rsidP="00605768">
      <w:pPr>
        <w:autoSpaceDE w:val="0"/>
        <w:autoSpaceDN w:val="0"/>
        <w:adjustRightInd w:val="0"/>
        <w:spacing w:after="0" w:line="240" w:lineRule="auto"/>
        <w:rPr>
          <w:rFonts w:cs="Times New Roman"/>
          <w:b/>
          <w:bCs/>
          <w:color w:val="000000"/>
        </w:rPr>
      </w:pPr>
    </w:p>
    <w:p w:rsidR="00605768" w:rsidRPr="00043C41" w:rsidRDefault="00605768" w:rsidP="00605768">
      <w:pPr>
        <w:autoSpaceDE w:val="0"/>
        <w:autoSpaceDN w:val="0"/>
        <w:adjustRightInd w:val="0"/>
        <w:spacing w:after="0" w:line="240" w:lineRule="auto"/>
        <w:rPr>
          <w:rFonts w:cs="Times New Roman"/>
          <w:b/>
          <w:bCs/>
          <w:color w:val="000000"/>
        </w:rPr>
      </w:pPr>
      <w:r w:rsidRPr="00043C41">
        <w:rPr>
          <w:rFonts w:cs="Times New Roman"/>
          <w:b/>
          <w:bCs/>
          <w:color w:val="000000"/>
        </w:rPr>
        <w:t>__________________________________________________________________________________</w:t>
      </w:r>
    </w:p>
    <w:p w:rsidR="00605768" w:rsidRPr="00043C41" w:rsidRDefault="00605768" w:rsidP="00605768">
      <w:pPr>
        <w:autoSpaceDE w:val="0"/>
        <w:autoSpaceDN w:val="0"/>
        <w:adjustRightInd w:val="0"/>
        <w:spacing w:after="0" w:line="240" w:lineRule="auto"/>
        <w:rPr>
          <w:rFonts w:cs="Times New Roman"/>
          <w:b/>
          <w:bCs/>
          <w:color w:val="000000"/>
        </w:rPr>
      </w:pPr>
    </w:p>
    <w:p w:rsidR="00605768" w:rsidRPr="00043C41" w:rsidRDefault="00605768" w:rsidP="00605768">
      <w:pPr>
        <w:autoSpaceDE w:val="0"/>
        <w:autoSpaceDN w:val="0"/>
        <w:adjustRightInd w:val="0"/>
        <w:spacing w:after="0" w:line="240" w:lineRule="auto"/>
        <w:rPr>
          <w:rFonts w:cs="Times New Roman"/>
          <w:b/>
          <w:bCs/>
          <w:color w:val="000000"/>
        </w:rPr>
      </w:pPr>
    </w:p>
    <w:p w:rsidR="00605768" w:rsidRPr="00043C41" w:rsidRDefault="00605768" w:rsidP="00605768">
      <w:pPr>
        <w:autoSpaceDE w:val="0"/>
        <w:autoSpaceDN w:val="0"/>
        <w:adjustRightInd w:val="0"/>
        <w:spacing w:after="0" w:line="240" w:lineRule="auto"/>
        <w:rPr>
          <w:rFonts w:cs="Times New Roman"/>
          <w:b/>
          <w:bCs/>
          <w:color w:val="000000"/>
        </w:rPr>
      </w:pPr>
    </w:p>
    <w:p w:rsidR="00605768" w:rsidRPr="00043C41" w:rsidRDefault="00605768" w:rsidP="00605768">
      <w:pPr>
        <w:autoSpaceDE w:val="0"/>
        <w:autoSpaceDN w:val="0"/>
        <w:adjustRightInd w:val="0"/>
        <w:spacing w:after="0" w:line="240" w:lineRule="auto"/>
        <w:rPr>
          <w:rFonts w:cs="Times New Roman"/>
          <w:b/>
          <w:bCs/>
          <w:color w:val="000000"/>
        </w:rPr>
      </w:pPr>
      <w:r w:rsidRPr="00043C41">
        <w:rPr>
          <w:rFonts w:cs="Times New Roman"/>
          <w:b/>
          <w:bCs/>
          <w:color w:val="000000"/>
        </w:rPr>
        <w:t>V ___________________, dňa ______________ . Podpis: ____________________________</w:t>
      </w:r>
    </w:p>
    <w:p w:rsidR="00605768" w:rsidRPr="00043C41" w:rsidRDefault="00605768" w:rsidP="00605768">
      <w:pPr>
        <w:autoSpaceDE w:val="0"/>
        <w:autoSpaceDN w:val="0"/>
        <w:adjustRightInd w:val="0"/>
        <w:spacing w:after="0" w:line="240" w:lineRule="auto"/>
        <w:rPr>
          <w:rFonts w:cs="Times New Roman"/>
          <w:b/>
          <w:bCs/>
          <w:color w:val="000000"/>
        </w:rPr>
      </w:pPr>
    </w:p>
    <w:p w:rsidR="00605768" w:rsidRPr="00043C41" w:rsidRDefault="00605768" w:rsidP="00605768">
      <w:pPr>
        <w:autoSpaceDE w:val="0"/>
        <w:autoSpaceDN w:val="0"/>
        <w:adjustRightInd w:val="0"/>
        <w:spacing w:after="0" w:line="240" w:lineRule="auto"/>
        <w:rPr>
          <w:rFonts w:cs="Times New Roman"/>
          <w:b/>
          <w:bCs/>
          <w:color w:val="000000"/>
        </w:rPr>
      </w:pPr>
    </w:p>
    <w:p w:rsidR="00605768" w:rsidRPr="00043C41" w:rsidRDefault="00605768" w:rsidP="00605768">
      <w:pPr>
        <w:autoSpaceDE w:val="0"/>
        <w:autoSpaceDN w:val="0"/>
        <w:adjustRightInd w:val="0"/>
        <w:spacing w:after="0" w:line="240" w:lineRule="auto"/>
        <w:rPr>
          <w:rFonts w:cs="Times New Roman"/>
          <w:b/>
          <w:bCs/>
          <w:color w:val="000000"/>
        </w:rPr>
      </w:pPr>
      <w:r w:rsidRPr="00043C41">
        <w:rPr>
          <w:rFonts w:cs="Times New Roman"/>
          <w:b/>
          <w:bCs/>
          <w:color w:val="000000"/>
        </w:rPr>
        <w:t>Prílohy:</w:t>
      </w:r>
    </w:p>
    <w:p w:rsidR="00605768" w:rsidRPr="00043C41" w:rsidRDefault="00605768" w:rsidP="00605768">
      <w:pPr>
        <w:autoSpaceDE w:val="0"/>
        <w:autoSpaceDN w:val="0"/>
        <w:adjustRightInd w:val="0"/>
        <w:spacing w:after="0" w:line="240" w:lineRule="auto"/>
        <w:rPr>
          <w:rFonts w:cs="Times New Roman"/>
          <w:b/>
          <w:bCs/>
          <w:color w:val="000000"/>
        </w:rPr>
      </w:pPr>
      <w:r w:rsidRPr="00043C41">
        <w:rPr>
          <w:rFonts w:cs="Times New Roman"/>
          <w:b/>
          <w:bCs/>
          <w:color w:val="000000"/>
        </w:rPr>
        <w:t>- kópia maturitného vysvedčenia</w:t>
      </w:r>
    </w:p>
    <w:p w:rsidR="00605768" w:rsidRPr="00043C41" w:rsidRDefault="00605768" w:rsidP="00605768">
      <w:pPr>
        <w:autoSpaceDE w:val="0"/>
        <w:autoSpaceDN w:val="0"/>
        <w:adjustRightInd w:val="0"/>
        <w:spacing w:after="0" w:line="240" w:lineRule="auto"/>
        <w:rPr>
          <w:rFonts w:cs="Times New Roman"/>
          <w:b/>
          <w:bCs/>
          <w:color w:val="000000"/>
        </w:rPr>
      </w:pPr>
      <w:r w:rsidRPr="00043C41">
        <w:rPr>
          <w:rFonts w:cs="Times New Roman"/>
          <w:b/>
          <w:bCs/>
          <w:color w:val="000000"/>
        </w:rPr>
        <w:t>- kópia štartovného preukazu s dosiahnutou triedou, originál preukazu priniesť k nahliadnutiu</w:t>
      </w:r>
    </w:p>
    <w:p w:rsidR="00605768" w:rsidRPr="00043C41" w:rsidRDefault="00605768" w:rsidP="00605768">
      <w:pPr>
        <w:autoSpaceDE w:val="0"/>
        <w:autoSpaceDN w:val="0"/>
        <w:adjustRightInd w:val="0"/>
        <w:spacing w:after="0" w:line="240" w:lineRule="auto"/>
        <w:rPr>
          <w:rFonts w:cs="Times New Roman"/>
          <w:b/>
          <w:bCs/>
          <w:color w:val="000000"/>
        </w:rPr>
      </w:pPr>
      <w:r w:rsidRPr="00043C41">
        <w:rPr>
          <w:rFonts w:cs="Times New Roman"/>
          <w:b/>
          <w:bCs/>
          <w:color w:val="000000"/>
        </w:rPr>
        <w:t>- kópia občianskeho preukazu</w:t>
      </w:r>
    </w:p>
    <w:p w:rsidR="00605768" w:rsidRPr="00043C41" w:rsidRDefault="00605768" w:rsidP="00605768">
      <w:pPr>
        <w:autoSpaceDE w:val="0"/>
        <w:autoSpaceDN w:val="0"/>
        <w:adjustRightInd w:val="0"/>
        <w:spacing w:after="0" w:line="240" w:lineRule="auto"/>
        <w:rPr>
          <w:rFonts w:cs="Times New Roman"/>
          <w:b/>
          <w:bCs/>
          <w:color w:val="000000"/>
        </w:rPr>
      </w:pPr>
      <w:r w:rsidRPr="00043C41">
        <w:rPr>
          <w:rFonts w:cs="Times New Roman"/>
          <w:b/>
          <w:bCs/>
          <w:color w:val="000000"/>
        </w:rPr>
        <w:t>- profesný životopis</w:t>
      </w:r>
    </w:p>
    <w:p w:rsidR="00605768" w:rsidRPr="00043C41" w:rsidRDefault="00605768" w:rsidP="00605768">
      <w:pPr>
        <w:autoSpaceDE w:val="0"/>
        <w:autoSpaceDN w:val="0"/>
        <w:adjustRightInd w:val="0"/>
        <w:spacing w:after="0" w:line="240" w:lineRule="auto"/>
        <w:rPr>
          <w:rFonts w:cs="Times New Roman"/>
          <w:color w:val="000000"/>
          <w:sz w:val="24"/>
          <w:szCs w:val="24"/>
        </w:rPr>
      </w:pPr>
    </w:p>
    <w:p w:rsidR="00605768" w:rsidRPr="00043C41" w:rsidRDefault="00605768" w:rsidP="00605768">
      <w:pPr>
        <w:autoSpaceDE w:val="0"/>
        <w:autoSpaceDN w:val="0"/>
        <w:adjustRightInd w:val="0"/>
        <w:spacing w:after="0" w:line="240" w:lineRule="auto"/>
        <w:rPr>
          <w:rFonts w:cs="Times New Roman"/>
          <w:color w:val="000000"/>
          <w:sz w:val="24"/>
          <w:szCs w:val="24"/>
        </w:rPr>
      </w:pPr>
    </w:p>
    <w:p w:rsidR="00605768" w:rsidRPr="00043C41" w:rsidRDefault="00605768" w:rsidP="00605768">
      <w:pPr>
        <w:autoSpaceDE w:val="0"/>
        <w:autoSpaceDN w:val="0"/>
        <w:adjustRightInd w:val="0"/>
        <w:spacing w:after="0" w:line="240" w:lineRule="auto"/>
        <w:rPr>
          <w:rFonts w:cs="Times New Roman"/>
          <w:b/>
          <w:bCs/>
          <w:color w:val="000000"/>
          <w:sz w:val="24"/>
          <w:szCs w:val="24"/>
          <w:u w:val="single"/>
        </w:rPr>
      </w:pPr>
      <w:r w:rsidRPr="00043C41">
        <w:rPr>
          <w:rFonts w:cs="Times New Roman"/>
          <w:b/>
          <w:bCs/>
          <w:color w:val="000000"/>
          <w:sz w:val="24"/>
          <w:szCs w:val="24"/>
          <w:u w:val="single"/>
        </w:rPr>
        <w:lastRenderedPageBreak/>
        <w:t>Príloha 4.4.b. Prihláška na štúdium trénera tanečného športu II. kvalifikačného stupňa</w:t>
      </w:r>
    </w:p>
    <w:p w:rsidR="00605768" w:rsidRPr="00043C41" w:rsidRDefault="00605768" w:rsidP="00605768">
      <w:pPr>
        <w:autoSpaceDE w:val="0"/>
        <w:autoSpaceDN w:val="0"/>
        <w:adjustRightInd w:val="0"/>
        <w:spacing w:after="0" w:line="240" w:lineRule="auto"/>
        <w:rPr>
          <w:rFonts w:cs="Times New Roman"/>
          <w:b/>
          <w:bCs/>
          <w:color w:val="000000"/>
        </w:rPr>
      </w:pPr>
    </w:p>
    <w:p w:rsidR="00605768" w:rsidRPr="00043C41" w:rsidRDefault="00605768" w:rsidP="00605768">
      <w:pPr>
        <w:autoSpaceDE w:val="0"/>
        <w:autoSpaceDN w:val="0"/>
        <w:adjustRightInd w:val="0"/>
        <w:spacing w:after="0" w:line="240" w:lineRule="auto"/>
        <w:rPr>
          <w:rFonts w:cs="Times New Roman"/>
          <w:b/>
          <w:bCs/>
          <w:color w:val="000000"/>
        </w:rPr>
      </w:pPr>
      <w:r w:rsidRPr="00043C41">
        <w:rPr>
          <w:rFonts w:cs="Times New Roman"/>
          <w:b/>
          <w:bCs/>
          <w:color w:val="000000"/>
        </w:rPr>
        <w:t>Priezvisko: _______________________________________________________________________</w:t>
      </w:r>
    </w:p>
    <w:p w:rsidR="00605768" w:rsidRPr="00043C41" w:rsidRDefault="00605768" w:rsidP="00605768">
      <w:pPr>
        <w:autoSpaceDE w:val="0"/>
        <w:autoSpaceDN w:val="0"/>
        <w:adjustRightInd w:val="0"/>
        <w:spacing w:after="0" w:line="240" w:lineRule="auto"/>
        <w:rPr>
          <w:rFonts w:cs="Times New Roman"/>
          <w:b/>
          <w:bCs/>
          <w:color w:val="000000"/>
        </w:rPr>
      </w:pPr>
    </w:p>
    <w:p w:rsidR="00605768" w:rsidRPr="00043C41" w:rsidRDefault="00605768" w:rsidP="00605768">
      <w:pPr>
        <w:autoSpaceDE w:val="0"/>
        <w:autoSpaceDN w:val="0"/>
        <w:adjustRightInd w:val="0"/>
        <w:spacing w:after="0" w:line="240" w:lineRule="auto"/>
        <w:rPr>
          <w:rFonts w:cs="Times New Roman"/>
          <w:b/>
          <w:bCs/>
          <w:color w:val="000000"/>
        </w:rPr>
      </w:pPr>
      <w:r w:rsidRPr="00043C41">
        <w:rPr>
          <w:rFonts w:cs="Times New Roman"/>
          <w:b/>
          <w:bCs/>
          <w:color w:val="000000"/>
        </w:rPr>
        <w:t>Meno: ________________________________ Titul: _____________________________</w:t>
      </w:r>
    </w:p>
    <w:p w:rsidR="00605768" w:rsidRPr="00043C41" w:rsidRDefault="00605768" w:rsidP="00605768">
      <w:pPr>
        <w:autoSpaceDE w:val="0"/>
        <w:autoSpaceDN w:val="0"/>
        <w:adjustRightInd w:val="0"/>
        <w:spacing w:after="0" w:line="240" w:lineRule="auto"/>
        <w:rPr>
          <w:rFonts w:cs="Times New Roman"/>
          <w:b/>
          <w:bCs/>
          <w:color w:val="000000"/>
        </w:rPr>
      </w:pPr>
    </w:p>
    <w:p w:rsidR="00605768" w:rsidRPr="00043C41" w:rsidRDefault="00605768" w:rsidP="00605768">
      <w:pPr>
        <w:autoSpaceDE w:val="0"/>
        <w:autoSpaceDN w:val="0"/>
        <w:adjustRightInd w:val="0"/>
        <w:spacing w:after="0" w:line="240" w:lineRule="auto"/>
        <w:rPr>
          <w:rFonts w:cs="Times New Roman"/>
          <w:b/>
          <w:bCs/>
          <w:color w:val="000000"/>
        </w:rPr>
      </w:pPr>
      <w:r w:rsidRPr="00043C41">
        <w:rPr>
          <w:rFonts w:cs="Times New Roman"/>
          <w:b/>
          <w:bCs/>
          <w:color w:val="000000"/>
        </w:rPr>
        <w:t>Evidenčné číslo SZTŠ: ____________________ Dátum narodenia: ___________________</w:t>
      </w:r>
    </w:p>
    <w:p w:rsidR="00605768" w:rsidRPr="00043C41" w:rsidRDefault="00605768" w:rsidP="00605768">
      <w:pPr>
        <w:autoSpaceDE w:val="0"/>
        <w:autoSpaceDN w:val="0"/>
        <w:adjustRightInd w:val="0"/>
        <w:spacing w:after="0" w:line="240" w:lineRule="auto"/>
        <w:rPr>
          <w:rFonts w:cs="Times New Roman"/>
          <w:b/>
          <w:bCs/>
          <w:color w:val="000000"/>
        </w:rPr>
      </w:pPr>
    </w:p>
    <w:p w:rsidR="00605768" w:rsidRPr="00043C41" w:rsidRDefault="00605768" w:rsidP="00605768">
      <w:pPr>
        <w:autoSpaceDE w:val="0"/>
        <w:autoSpaceDN w:val="0"/>
        <w:adjustRightInd w:val="0"/>
        <w:spacing w:after="0" w:line="240" w:lineRule="auto"/>
        <w:rPr>
          <w:rFonts w:cs="Times New Roman"/>
          <w:b/>
          <w:bCs/>
          <w:color w:val="000000"/>
        </w:rPr>
      </w:pPr>
      <w:r w:rsidRPr="00043C41">
        <w:rPr>
          <w:rFonts w:cs="Times New Roman"/>
          <w:b/>
          <w:bCs/>
          <w:color w:val="000000"/>
        </w:rPr>
        <w:t>Adresa: _______________________________________________________________________</w:t>
      </w:r>
    </w:p>
    <w:p w:rsidR="00605768" w:rsidRPr="00043C41" w:rsidRDefault="00605768" w:rsidP="00605768">
      <w:pPr>
        <w:autoSpaceDE w:val="0"/>
        <w:autoSpaceDN w:val="0"/>
        <w:adjustRightInd w:val="0"/>
        <w:spacing w:after="0" w:line="240" w:lineRule="auto"/>
        <w:rPr>
          <w:rFonts w:cs="Times New Roman"/>
          <w:b/>
          <w:bCs/>
          <w:color w:val="000000"/>
        </w:rPr>
      </w:pPr>
    </w:p>
    <w:p w:rsidR="00605768" w:rsidRPr="00043C41" w:rsidRDefault="00605768" w:rsidP="00605768">
      <w:pPr>
        <w:autoSpaceDE w:val="0"/>
        <w:autoSpaceDN w:val="0"/>
        <w:adjustRightInd w:val="0"/>
        <w:spacing w:after="0" w:line="240" w:lineRule="auto"/>
        <w:rPr>
          <w:rFonts w:cs="Times New Roman"/>
          <w:b/>
          <w:bCs/>
          <w:color w:val="000000"/>
        </w:rPr>
      </w:pPr>
      <w:r w:rsidRPr="00043C41">
        <w:rPr>
          <w:rFonts w:cs="Times New Roman"/>
          <w:b/>
          <w:bCs/>
          <w:color w:val="000000"/>
        </w:rPr>
        <w:t>Telefón: ________________________________ Fax: _____________________________</w:t>
      </w:r>
    </w:p>
    <w:p w:rsidR="00605768" w:rsidRPr="00043C41" w:rsidRDefault="00605768" w:rsidP="00605768">
      <w:pPr>
        <w:autoSpaceDE w:val="0"/>
        <w:autoSpaceDN w:val="0"/>
        <w:adjustRightInd w:val="0"/>
        <w:spacing w:after="0" w:line="240" w:lineRule="auto"/>
        <w:rPr>
          <w:rFonts w:cs="Times New Roman"/>
          <w:b/>
          <w:bCs/>
          <w:color w:val="000000"/>
        </w:rPr>
      </w:pPr>
    </w:p>
    <w:p w:rsidR="00605768" w:rsidRPr="00043C41" w:rsidRDefault="00605768" w:rsidP="00605768">
      <w:pPr>
        <w:autoSpaceDE w:val="0"/>
        <w:autoSpaceDN w:val="0"/>
        <w:adjustRightInd w:val="0"/>
        <w:spacing w:after="0" w:line="240" w:lineRule="auto"/>
        <w:rPr>
          <w:rFonts w:cs="Times New Roman"/>
          <w:b/>
          <w:bCs/>
          <w:color w:val="000000"/>
        </w:rPr>
      </w:pPr>
      <w:r w:rsidRPr="00043C41">
        <w:rPr>
          <w:rFonts w:cs="Times New Roman"/>
          <w:b/>
          <w:bCs/>
          <w:color w:val="000000"/>
        </w:rPr>
        <w:t>Mobil: ________________________________ e-mail: _____________________________</w:t>
      </w:r>
    </w:p>
    <w:p w:rsidR="00605768" w:rsidRPr="00043C41" w:rsidRDefault="00605768" w:rsidP="00605768">
      <w:pPr>
        <w:autoSpaceDE w:val="0"/>
        <w:autoSpaceDN w:val="0"/>
        <w:adjustRightInd w:val="0"/>
        <w:spacing w:after="0" w:line="240" w:lineRule="auto"/>
        <w:rPr>
          <w:rFonts w:cs="Times New Roman"/>
          <w:b/>
          <w:bCs/>
          <w:color w:val="000000"/>
        </w:rPr>
      </w:pPr>
    </w:p>
    <w:p w:rsidR="00605768" w:rsidRPr="00043C41" w:rsidRDefault="00605768" w:rsidP="00605768">
      <w:pPr>
        <w:autoSpaceDE w:val="0"/>
        <w:autoSpaceDN w:val="0"/>
        <w:adjustRightInd w:val="0"/>
        <w:spacing w:after="0" w:line="240" w:lineRule="auto"/>
        <w:rPr>
          <w:rFonts w:cs="Times New Roman"/>
          <w:b/>
          <w:bCs/>
          <w:color w:val="000000"/>
        </w:rPr>
      </w:pPr>
    </w:p>
    <w:p w:rsidR="00605768" w:rsidRPr="00043C41" w:rsidRDefault="00605768" w:rsidP="00605768">
      <w:pPr>
        <w:autoSpaceDE w:val="0"/>
        <w:autoSpaceDN w:val="0"/>
        <w:adjustRightInd w:val="0"/>
        <w:spacing w:after="0" w:line="240" w:lineRule="auto"/>
        <w:rPr>
          <w:rFonts w:cs="Times New Roman"/>
          <w:b/>
          <w:bCs/>
          <w:color w:val="000000"/>
        </w:rPr>
      </w:pPr>
    </w:p>
    <w:p w:rsidR="00605768" w:rsidRPr="00043C41" w:rsidRDefault="00605768" w:rsidP="00605768">
      <w:pPr>
        <w:autoSpaceDE w:val="0"/>
        <w:autoSpaceDN w:val="0"/>
        <w:adjustRightInd w:val="0"/>
        <w:spacing w:after="0" w:line="240" w:lineRule="auto"/>
        <w:rPr>
          <w:rFonts w:cs="Times New Roman"/>
          <w:b/>
          <w:bCs/>
          <w:color w:val="000000"/>
        </w:rPr>
      </w:pPr>
      <w:r w:rsidRPr="00043C41">
        <w:rPr>
          <w:rFonts w:cs="Times New Roman"/>
          <w:b/>
          <w:bCs/>
          <w:color w:val="000000"/>
        </w:rPr>
        <w:t>Dosiahnutá výkonnostná trieda: ŠTT: ________ LAT: ________</w:t>
      </w:r>
    </w:p>
    <w:p w:rsidR="00605768" w:rsidRPr="00043C41" w:rsidRDefault="00605768" w:rsidP="00605768">
      <w:pPr>
        <w:autoSpaceDE w:val="0"/>
        <w:autoSpaceDN w:val="0"/>
        <w:adjustRightInd w:val="0"/>
        <w:spacing w:after="0" w:line="240" w:lineRule="auto"/>
        <w:rPr>
          <w:rFonts w:cs="Times New Roman"/>
          <w:b/>
          <w:bCs/>
          <w:color w:val="000000"/>
        </w:rPr>
      </w:pPr>
    </w:p>
    <w:p w:rsidR="00605768" w:rsidRPr="00043C41" w:rsidRDefault="00605768" w:rsidP="00605768">
      <w:pPr>
        <w:autoSpaceDE w:val="0"/>
        <w:autoSpaceDN w:val="0"/>
        <w:adjustRightInd w:val="0"/>
        <w:spacing w:after="0" w:line="240" w:lineRule="auto"/>
        <w:rPr>
          <w:rFonts w:cs="Times New Roman"/>
          <w:b/>
          <w:bCs/>
          <w:color w:val="000000"/>
        </w:rPr>
      </w:pPr>
    </w:p>
    <w:p w:rsidR="00605768" w:rsidRPr="00043C41" w:rsidRDefault="00605768" w:rsidP="00605768">
      <w:pPr>
        <w:autoSpaceDE w:val="0"/>
        <w:autoSpaceDN w:val="0"/>
        <w:adjustRightInd w:val="0"/>
        <w:spacing w:after="0" w:line="240" w:lineRule="auto"/>
        <w:rPr>
          <w:rFonts w:cs="Times New Roman"/>
          <w:b/>
          <w:bCs/>
          <w:color w:val="000000"/>
        </w:rPr>
      </w:pPr>
    </w:p>
    <w:p w:rsidR="00605768" w:rsidRPr="00043C41" w:rsidRDefault="00605768" w:rsidP="00605768">
      <w:pPr>
        <w:autoSpaceDE w:val="0"/>
        <w:autoSpaceDN w:val="0"/>
        <w:adjustRightInd w:val="0"/>
        <w:spacing w:after="0" w:line="240" w:lineRule="auto"/>
        <w:rPr>
          <w:rFonts w:cs="Times New Roman"/>
          <w:b/>
          <w:bCs/>
          <w:color w:val="000000"/>
        </w:rPr>
      </w:pPr>
      <w:r w:rsidRPr="00043C41">
        <w:rPr>
          <w:rFonts w:cs="Times New Roman"/>
          <w:b/>
          <w:bCs/>
          <w:color w:val="000000"/>
        </w:rPr>
        <w:t>Dolu podpísaný (-á) sa prihlasujem na štúdium trénera TŠ II. kvalifikačného stupňa a</w:t>
      </w:r>
    </w:p>
    <w:p w:rsidR="00605768" w:rsidRPr="00043C41" w:rsidRDefault="00605768" w:rsidP="00605768">
      <w:pPr>
        <w:autoSpaceDE w:val="0"/>
        <w:autoSpaceDN w:val="0"/>
        <w:adjustRightInd w:val="0"/>
        <w:spacing w:after="0" w:line="240" w:lineRule="auto"/>
        <w:rPr>
          <w:rFonts w:cs="Times New Roman"/>
          <w:b/>
          <w:bCs/>
          <w:color w:val="000000"/>
        </w:rPr>
      </w:pPr>
      <w:r w:rsidRPr="00043C41">
        <w:rPr>
          <w:rFonts w:cs="Times New Roman"/>
          <w:b/>
          <w:bCs/>
          <w:color w:val="000000"/>
        </w:rPr>
        <w:t>prehlasujem, že som si preštudoval (-a) Kvalifikačný poriadok a som si vedomý (-á) všetkých</w:t>
      </w:r>
    </w:p>
    <w:p w:rsidR="00605768" w:rsidRPr="00043C41" w:rsidRDefault="00605768" w:rsidP="00605768">
      <w:pPr>
        <w:autoSpaceDE w:val="0"/>
        <w:autoSpaceDN w:val="0"/>
        <w:adjustRightInd w:val="0"/>
        <w:spacing w:after="0" w:line="240" w:lineRule="auto"/>
        <w:rPr>
          <w:rFonts w:cs="Times New Roman"/>
          <w:b/>
          <w:bCs/>
          <w:color w:val="000000"/>
        </w:rPr>
      </w:pPr>
      <w:r w:rsidRPr="00043C41">
        <w:rPr>
          <w:rFonts w:cs="Times New Roman"/>
          <w:b/>
          <w:bCs/>
          <w:color w:val="000000"/>
        </w:rPr>
        <w:t>svojich práv a povinností počas štúdia.</w:t>
      </w:r>
    </w:p>
    <w:p w:rsidR="00605768" w:rsidRPr="00043C41" w:rsidRDefault="00605768" w:rsidP="00605768">
      <w:pPr>
        <w:autoSpaceDE w:val="0"/>
        <w:autoSpaceDN w:val="0"/>
        <w:adjustRightInd w:val="0"/>
        <w:spacing w:after="0" w:line="240" w:lineRule="auto"/>
        <w:rPr>
          <w:rFonts w:cs="Times New Roman"/>
          <w:b/>
          <w:bCs/>
          <w:color w:val="000000"/>
        </w:rPr>
      </w:pPr>
      <w:r w:rsidRPr="00043C41">
        <w:rPr>
          <w:rFonts w:cs="Times New Roman"/>
          <w:b/>
          <w:bCs/>
          <w:color w:val="000000"/>
        </w:rPr>
        <w:t>Som si vedomý (-á), že v prípade opustenia štúdia z dôvodu vylúčenia alebo iných dôvodov</w:t>
      </w:r>
    </w:p>
    <w:p w:rsidR="00605768" w:rsidRPr="00043C41" w:rsidRDefault="00605768" w:rsidP="00605768">
      <w:pPr>
        <w:autoSpaceDE w:val="0"/>
        <w:autoSpaceDN w:val="0"/>
        <w:adjustRightInd w:val="0"/>
        <w:spacing w:after="0" w:line="240" w:lineRule="auto"/>
        <w:rPr>
          <w:rFonts w:cs="Times New Roman"/>
          <w:b/>
          <w:bCs/>
          <w:color w:val="000000"/>
        </w:rPr>
      </w:pPr>
      <w:r w:rsidRPr="00043C41">
        <w:rPr>
          <w:rFonts w:cs="Times New Roman"/>
          <w:b/>
          <w:bCs/>
          <w:color w:val="000000"/>
        </w:rPr>
        <w:t>(okrem dôvodu zrušenia štúdia zo strany SZTŠ) mi nebudú mnou vynaložené finančné</w:t>
      </w:r>
    </w:p>
    <w:p w:rsidR="00605768" w:rsidRPr="00043C41" w:rsidRDefault="00605768" w:rsidP="00605768">
      <w:pPr>
        <w:autoSpaceDE w:val="0"/>
        <w:autoSpaceDN w:val="0"/>
        <w:adjustRightInd w:val="0"/>
        <w:spacing w:after="0" w:line="240" w:lineRule="auto"/>
        <w:rPr>
          <w:rFonts w:cs="Times New Roman"/>
          <w:b/>
          <w:bCs/>
          <w:color w:val="000000"/>
        </w:rPr>
      </w:pPr>
      <w:r w:rsidRPr="00043C41">
        <w:rPr>
          <w:rFonts w:cs="Times New Roman"/>
          <w:b/>
          <w:bCs/>
          <w:color w:val="000000"/>
        </w:rPr>
        <w:t>prostriedky vrátené.</w:t>
      </w:r>
    </w:p>
    <w:p w:rsidR="00605768" w:rsidRPr="00043C41" w:rsidRDefault="00605768" w:rsidP="00605768">
      <w:pPr>
        <w:autoSpaceDE w:val="0"/>
        <w:autoSpaceDN w:val="0"/>
        <w:adjustRightInd w:val="0"/>
        <w:spacing w:after="0" w:line="240" w:lineRule="auto"/>
        <w:rPr>
          <w:rFonts w:cs="Times New Roman"/>
          <w:b/>
          <w:bCs/>
          <w:color w:val="000000"/>
        </w:rPr>
      </w:pPr>
    </w:p>
    <w:p w:rsidR="00605768" w:rsidRPr="00043C41" w:rsidRDefault="00605768" w:rsidP="00605768">
      <w:pPr>
        <w:autoSpaceDE w:val="0"/>
        <w:autoSpaceDN w:val="0"/>
        <w:adjustRightInd w:val="0"/>
        <w:spacing w:after="0" w:line="240" w:lineRule="auto"/>
        <w:rPr>
          <w:rFonts w:cs="Times New Roman"/>
          <w:b/>
          <w:bCs/>
          <w:color w:val="000000"/>
        </w:rPr>
      </w:pPr>
    </w:p>
    <w:p w:rsidR="00605768" w:rsidRPr="00043C41" w:rsidRDefault="00605768" w:rsidP="00605768">
      <w:pPr>
        <w:autoSpaceDE w:val="0"/>
        <w:autoSpaceDN w:val="0"/>
        <w:adjustRightInd w:val="0"/>
        <w:spacing w:after="0" w:line="240" w:lineRule="auto"/>
        <w:rPr>
          <w:rFonts w:cs="Times New Roman"/>
          <w:b/>
          <w:bCs/>
          <w:color w:val="000000"/>
        </w:rPr>
      </w:pPr>
      <w:r w:rsidRPr="00043C41">
        <w:rPr>
          <w:rFonts w:cs="Times New Roman"/>
          <w:b/>
          <w:bCs/>
          <w:color w:val="000000"/>
        </w:rPr>
        <w:t>Poplatok: _________________ € Zaplatený dňa: _________________</w:t>
      </w:r>
    </w:p>
    <w:p w:rsidR="00605768" w:rsidRPr="00043C41" w:rsidRDefault="00605768" w:rsidP="00605768">
      <w:pPr>
        <w:autoSpaceDE w:val="0"/>
        <w:autoSpaceDN w:val="0"/>
        <w:adjustRightInd w:val="0"/>
        <w:spacing w:after="0" w:line="240" w:lineRule="auto"/>
        <w:rPr>
          <w:rFonts w:cs="Times New Roman"/>
          <w:b/>
          <w:bCs/>
          <w:color w:val="000000"/>
        </w:rPr>
      </w:pPr>
    </w:p>
    <w:p w:rsidR="00605768" w:rsidRPr="00043C41" w:rsidRDefault="00605768" w:rsidP="00605768">
      <w:pPr>
        <w:autoSpaceDE w:val="0"/>
        <w:autoSpaceDN w:val="0"/>
        <w:adjustRightInd w:val="0"/>
        <w:spacing w:after="0" w:line="240" w:lineRule="auto"/>
        <w:rPr>
          <w:rFonts w:cs="Times New Roman"/>
          <w:b/>
          <w:bCs/>
          <w:color w:val="000000"/>
        </w:rPr>
      </w:pPr>
    </w:p>
    <w:p w:rsidR="00605768" w:rsidRPr="00043C41" w:rsidRDefault="00605768" w:rsidP="00605768">
      <w:pPr>
        <w:autoSpaceDE w:val="0"/>
        <w:autoSpaceDN w:val="0"/>
        <w:adjustRightInd w:val="0"/>
        <w:spacing w:after="0" w:line="240" w:lineRule="auto"/>
        <w:rPr>
          <w:rFonts w:cs="Times New Roman"/>
          <w:b/>
          <w:bCs/>
          <w:color w:val="000000"/>
        </w:rPr>
      </w:pPr>
      <w:r w:rsidRPr="00043C41">
        <w:rPr>
          <w:rFonts w:cs="Times New Roman"/>
          <w:b/>
          <w:bCs/>
          <w:color w:val="000000"/>
        </w:rPr>
        <w:t>Stručný popis tanečnej, prípadne trénerskej kariéry:</w:t>
      </w:r>
    </w:p>
    <w:p w:rsidR="00605768" w:rsidRPr="00043C41" w:rsidRDefault="00605768" w:rsidP="00605768">
      <w:pPr>
        <w:autoSpaceDE w:val="0"/>
        <w:autoSpaceDN w:val="0"/>
        <w:adjustRightInd w:val="0"/>
        <w:spacing w:after="0" w:line="240" w:lineRule="auto"/>
        <w:rPr>
          <w:rFonts w:cs="Times New Roman"/>
          <w:b/>
          <w:bCs/>
          <w:color w:val="000000"/>
        </w:rPr>
      </w:pPr>
    </w:p>
    <w:p w:rsidR="00605768" w:rsidRPr="00043C41" w:rsidRDefault="00605768" w:rsidP="00605768">
      <w:pPr>
        <w:autoSpaceDE w:val="0"/>
        <w:autoSpaceDN w:val="0"/>
        <w:adjustRightInd w:val="0"/>
        <w:spacing w:after="0" w:line="240" w:lineRule="auto"/>
        <w:rPr>
          <w:rFonts w:cs="Times New Roman"/>
          <w:b/>
          <w:bCs/>
          <w:color w:val="000000"/>
        </w:rPr>
      </w:pPr>
      <w:r w:rsidRPr="00043C41">
        <w:rPr>
          <w:rFonts w:cs="Times New Roman"/>
          <w:b/>
          <w:bCs/>
          <w:color w:val="000000"/>
        </w:rPr>
        <w:t>__________________________________________________________________________________</w:t>
      </w:r>
    </w:p>
    <w:p w:rsidR="00605768" w:rsidRPr="00043C41" w:rsidRDefault="00605768" w:rsidP="00605768">
      <w:pPr>
        <w:autoSpaceDE w:val="0"/>
        <w:autoSpaceDN w:val="0"/>
        <w:adjustRightInd w:val="0"/>
        <w:spacing w:after="0" w:line="240" w:lineRule="auto"/>
        <w:rPr>
          <w:rFonts w:cs="Times New Roman"/>
          <w:b/>
          <w:bCs/>
          <w:color w:val="000000"/>
        </w:rPr>
      </w:pPr>
    </w:p>
    <w:p w:rsidR="00605768" w:rsidRPr="00043C41" w:rsidRDefault="00605768" w:rsidP="00605768">
      <w:pPr>
        <w:autoSpaceDE w:val="0"/>
        <w:autoSpaceDN w:val="0"/>
        <w:adjustRightInd w:val="0"/>
        <w:spacing w:after="0" w:line="240" w:lineRule="auto"/>
        <w:rPr>
          <w:rFonts w:cs="Times New Roman"/>
          <w:b/>
          <w:bCs/>
          <w:color w:val="000000"/>
        </w:rPr>
      </w:pPr>
      <w:r w:rsidRPr="00043C41">
        <w:rPr>
          <w:rFonts w:cs="Times New Roman"/>
          <w:b/>
          <w:bCs/>
          <w:color w:val="000000"/>
        </w:rPr>
        <w:t>__________________________________________________________________________________</w:t>
      </w:r>
    </w:p>
    <w:p w:rsidR="00605768" w:rsidRPr="00043C41" w:rsidRDefault="00605768" w:rsidP="00605768">
      <w:pPr>
        <w:autoSpaceDE w:val="0"/>
        <w:autoSpaceDN w:val="0"/>
        <w:adjustRightInd w:val="0"/>
        <w:spacing w:after="0" w:line="240" w:lineRule="auto"/>
        <w:rPr>
          <w:rFonts w:cs="Times New Roman"/>
          <w:b/>
          <w:bCs/>
          <w:color w:val="000000"/>
        </w:rPr>
      </w:pPr>
    </w:p>
    <w:p w:rsidR="00605768" w:rsidRPr="00043C41" w:rsidRDefault="00605768" w:rsidP="00605768">
      <w:pPr>
        <w:autoSpaceDE w:val="0"/>
        <w:autoSpaceDN w:val="0"/>
        <w:adjustRightInd w:val="0"/>
        <w:spacing w:after="0" w:line="240" w:lineRule="auto"/>
        <w:rPr>
          <w:rFonts w:cs="Times New Roman"/>
          <w:b/>
          <w:bCs/>
          <w:color w:val="000000"/>
        </w:rPr>
      </w:pPr>
      <w:r w:rsidRPr="00043C41">
        <w:rPr>
          <w:rFonts w:cs="Times New Roman"/>
          <w:b/>
          <w:bCs/>
          <w:color w:val="000000"/>
        </w:rPr>
        <w:t>__________________________________________________________________________________</w:t>
      </w:r>
    </w:p>
    <w:p w:rsidR="00605768" w:rsidRPr="00043C41" w:rsidRDefault="00605768" w:rsidP="00605768">
      <w:pPr>
        <w:autoSpaceDE w:val="0"/>
        <w:autoSpaceDN w:val="0"/>
        <w:adjustRightInd w:val="0"/>
        <w:spacing w:after="0" w:line="240" w:lineRule="auto"/>
        <w:rPr>
          <w:rFonts w:cs="Times New Roman"/>
          <w:b/>
          <w:bCs/>
          <w:color w:val="000000"/>
        </w:rPr>
      </w:pPr>
    </w:p>
    <w:p w:rsidR="00605768" w:rsidRPr="00043C41" w:rsidRDefault="00605768" w:rsidP="00605768">
      <w:pPr>
        <w:autoSpaceDE w:val="0"/>
        <w:autoSpaceDN w:val="0"/>
        <w:adjustRightInd w:val="0"/>
        <w:spacing w:after="0" w:line="240" w:lineRule="auto"/>
        <w:rPr>
          <w:rFonts w:cs="Times New Roman"/>
          <w:b/>
          <w:bCs/>
          <w:color w:val="000000"/>
        </w:rPr>
      </w:pPr>
    </w:p>
    <w:p w:rsidR="00605768" w:rsidRPr="00043C41" w:rsidRDefault="00605768" w:rsidP="00605768">
      <w:pPr>
        <w:autoSpaceDE w:val="0"/>
        <w:autoSpaceDN w:val="0"/>
        <w:adjustRightInd w:val="0"/>
        <w:spacing w:after="0" w:line="240" w:lineRule="auto"/>
        <w:rPr>
          <w:rFonts w:cs="Times New Roman"/>
          <w:b/>
          <w:bCs/>
          <w:color w:val="000000"/>
        </w:rPr>
      </w:pPr>
    </w:p>
    <w:p w:rsidR="00605768" w:rsidRPr="00043C41" w:rsidRDefault="00605768" w:rsidP="00605768">
      <w:pPr>
        <w:autoSpaceDE w:val="0"/>
        <w:autoSpaceDN w:val="0"/>
        <w:adjustRightInd w:val="0"/>
        <w:spacing w:after="0" w:line="240" w:lineRule="auto"/>
        <w:rPr>
          <w:rFonts w:cs="Times New Roman"/>
          <w:b/>
          <w:bCs/>
          <w:color w:val="000000"/>
        </w:rPr>
      </w:pPr>
      <w:r w:rsidRPr="00043C41">
        <w:rPr>
          <w:rFonts w:cs="Times New Roman"/>
          <w:b/>
          <w:bCs/>
          <w:color w:val="000000"/>
        </w:rPr>
        <w:t>V ___________________, dňa ______________ . Podpis: ____________________________</w:t>
      </w:r>
    </w:p>
    <w:p w:rsidR="00605768" w:rsidRPr="00043C41" w:rsidRDefault="00605768" w:rsidP="00605768">
      <w:pPr>
        <w:autoSpaceDE w:val="0"/>
        <w:autoSpaceDN w:val="0"/>
        <w:adjustRightInd w:val="0"/>
        <w:spacing w:after="0" w:line="240" w:lineRule="auto"/>
        <w:rPr>
          <w:rFonts w:cs="Times New Roman"/>
          <w:b/>
          <w:bCs/>
          <w:color w:val="000000"/>
        </w:rPr>
      </w:pPr>
    </w:p>
    <w:p w:rsidR="00605768" w:rsidRPr="00043C41" w:rsidRDefault="00605768" w:rsidP="00605768">
      <w:pPr>
        <w:autoSpaceDE w:val="0"/>
        <w:autoSpaceDN w:val="0"/>
        <w:adjustRightInd w:val="0"/>
        <w:spacing w:after="0" w:line="240" w:lineRule="auto"/>
        <w:rPr>
          <w:rFonts w:cs="Times New Roman"/>
          <w:b/>
          <w:bCs/>
          <w:color w:val="000000"/>
        </w:rPr>
      </w:pPr>
    </w:p>
    <w:p w:rsidR="00605768" w:rsidRPr="00043C41" w:rsidRDefault="00605768" w:rsidP="00605768">
      <w:pPr>
        <w:autoSpaceDE w:val="0"/>
        <w:autoSpaceDN w:val="0"/>
        <w:adjustRightInd w:val="0"/>
        <w:spacing w:after="0" w:line="240" w:lineRule="auto"/>
        <w:rPr>
          <w:rFonts w:cs="Times New Roman"/>
          <w:b/>
          <w:bCs/>
          <w:color w:val="000000"/>
        </w:rPr>
      </w:pPr>
    </w:p>
    <w:p w:rsidR="00605768" w:rsidRPr="00043C41" w:rsidRDefault="00605768" w:rsidP="00605768">
      <w:pPr>
        <w:autoSpaceDE w:val="0"/>
        <w:autoSpaceDN w:val="0"/>
        <w:adjustRightInd w:val="0"/>
        <w:spacing w:after="0" w:line="240" w:lineRule="auto"/>
        <w:rPr>
          <w:rFonts w:cs="Times New Roman"/>
          <w:b/>
          <w:bCs/>
          <w:color w:val="000000"/>
        </w:rPr>
      </w:pPr>
      <w:r w:rsidRPr="00043C41">
        <w:rPr>
          <w:rFonts w:cs="Times New Roman"/>
          <w:b/>
          <w:bCs/>
          <w:color w:val="000000"/>
        </w:rPr>
        <w:t>Prílohy:</w:t>
      </w:r>
    </w:p>
    <w:p w:rsidR="00605768" w:rsidRPr="00043C41" w:rsidRDefault="00605768" w:rsidP="00605768">
      <w:pPr>
        <w:autoSpaceDE w:val="0"/>
        <w:autoSpaceDN w:val="0"/>
        <w:adjustRightInd w:val="0"/>
        <w:spacing w:after="0" w:line="240" w:lineRule="auto"/>
        <w:rPr>
          <w:rFonts w:cs="Times New Roman"/>
          <w:b/>
          <w:bCs/>
          <w:color w:val="000000"/>
        </w:rPr>
      </w:pPr>
      <w:r w:rsidRPr="00043C41">
        <w:rPr>
          <w:rFonts w:cs="Times New Roman"/>
          <w:b/>
          <w:bCs/>
          <w:color w:val="000000"/>
        </w:rPr>
        <w:t>- kópia maturitného vysvedčenia</w:t>
      </w:r>
    </w:p>
    <w:p w:rsidR="00605768" w:rsidRPr="00043C41" w:rsidRDefault="00605768" w:rsidP="00605768">
      <w:pPr>
        <w:autoSpaceDE w:val="0"/>
        <w:autoSpaceDN w:val="0"/>
        <w:adjustRightInd w:val="0"/>
        <w:spacing w:after="0" w:line="240" w:lineRule="auto"/>
        <w:rPr>
          <w:rFonts w:cs="Times New Roman"/>
          <w:b/>
          <w:bCs/>
          <w:color w:val="000000"/>
        </w:rPr>
      </w:pPr>
      <w:r w:rsidRPr="00043C41">
        <w:rPr>
          <w:rFonts w:cs="Times New Roman"/>
          <w:b/>
          <w:bCs/>
          <w:color w:val="000000"/>
        </w:rPr>
        <w:t>- kópia štartovného preukazu s dosiahnutou triedou, originál preukazu priniesť k nahliadnutiu</w:t>
      </w:r>
    </w:p>
    <w:p w:rsidR="00605768" w:rsidRPr="00043C41" w:rsidRDefault="00605768" w:rsidP="00605768">
      <w:pPr>
        <w:autoSpaceDE w:val="0"/>
        <w:autoSpaceDN w:val="0"/>
        <w:adjustRightInd w:val="0"/>
        <w:spacing w:after="0" w:line="240" w:lineRule="auto"/>
        <w:rPr>
          <w:rFonts w:cs="Times New Roman"/>
          <w:b/>
          <w:bCs/>
          <w:color w:val="000000"/>
        </w:rPr>
      </w:pPr>
      <w:r w:rsidRPr="00043C41">
        <w:rPr>
          <w:rFonts w:cs="Times New Roman"/>
          <w:b/>
          <w:bCs/>
          <w:color w:val="000000"/>
        </w:rPr>
        <w:t>- kópia občianskeho preukazu</w:t>
      </w:r>
    </w:p>
    <w:p w:rsidR="00605768" w:rsidRPr="00043C41" w:rsidRDefault="00605768" w:rsidP="00605768">
      <w:pPr>
        <w:autoSpaceDE w:val="0"/>
        <w:autoSpaceDN w:val="0"/>
        <w:adjustRightInd w:val="0"/>
        <w:spacing w:after="0" w:line="240" w:lineRule="auto"/>
        <w:rPr>
          <w:rFonts w:cs="Times New Roman"/>
          <w:b/>
          <w:bCs/>
          <w:color w:val="000000"/>
        </w:rPr>
      </w:pPr>
      <w:r w:rsidRPr="00043C41">
        <w:rPr>
          <w:rFonts w:cs="Times New Roman"/>
          <w:b/>
          <w:bCs/>
          <w:color w:val="000000"/>
        </w:rPr>
        <w:t>- kópia diplomu trénera TŠ I. kvalifikačného stupňa</w:t>
      </w:r>
    </w:p>
    <w:p w:rsidR="00605768" w:rsidRPr="00043C41" w:rsidRDefault="00605768" w:rsidP="00605768">
      <w:pPr>
        <w:autoSpaceDE w:val="0"/>
        <w:autoSpaceDN w:val="0"/>
        <w:adjustRightInd w:val="0"/>
        <w:spacing w:after="0" w:line="240" w:lineRule="auto"/>
        <w:rPr>
          <w:rFonts w:cs="Times New Roman"/>
          <w:b/>
          <w:bCs/>
          <w:color w:val="000000"/>
        </w:rPr>
      </w:pPr>
      <w:r w:rsidRPr="00043C41">
        <w:rPr>
          <w:rFonts w:cs="Times New Roman"/>
          <w:b/>
          <w:bCs/>
          <w:color w:val="000000"/>
        </w:rPr>
        <w:t>- profesný životopis</w:t>
      </w:r>
    </w:p>
    <w:p w:rsidR="00605768" w:rsidRPr="00043C41" w:rsidRDefault="00605768" w:rsidP="00605768">
      <w:pPr>
        <w:autoSpaceDE w:val="0"/>
        <w:autoSpaceDN w:val="0"/>
        <w:adjustRightInd w:val="0"/>
        <w:spacing w:after="0" w:line="240" w:lineRule="auto"/>
        <w:rPr>
          <w:rFonts w:cs="Times New Roman"/>
          <w:b/>
          <w:bCs/>
          <w:color w:val="000000"/>
          <w:sz w:val="24"/>
          <w:szCs w:val="24"/>
          <w:u w:val="single"/>
        </w:rPr>
      </w:pPr>
      <w:r w:rsidRPr="00043C41">
        <w:rPr>
          <w:rFonts w:cs="Times New Roman"/>
          <w:b/>
          <w:bCs/>
          <w:color w:val="000000"/>
          <w:sz w:val="24"/>
          <w:szCs w:val="24"/>
          <w:u w:val="single"/>
        </w:rPr>
        <w:lastRenderedPageBreak/>
        <w:t>Príloha 4.4.c. Prihláška na štúdium trénera tanečného športu III. kvalifikačného stupňa</w:t>
      </w:r>
    </w:p>
    <w:p w:rsidR="00605768" w:rsidRPr="00043C41" w:rsidRDefault="00605768" w:rsidP="00605768">
      <w:pPr>
        <w:autoSpaceDE w:val="0"/>
        <w:autoSpaceDN w:val="0"/>
        <w:adjustRightInd w:val="0"/>
        <w:spacing w:after="0" w:line="240" w:lineRule="auto"/>
        <w:rPr>
          <w:rFonts w:cs="Times New Roman"/>
          <w:b/>
          <w:bCs/>
          <w:color w:val="000000"/>
        </w:rPr>
      </w:pPr>
    </w:p>
    <w:p w:rsidR="00605768" w:rsidRPr="00043C41" w:rsidRDefault="00605768" w:rsidP="00605768">
      <w:pPr>
        <w:autoSpaceDE w:val="0"/>
        <w:autoSpaceDN w:val="0"/>
        <w:adjustRightInd w:val="0"/>
        <w:spacing w:after="0" w:line="240" w:lineRule="auto"/>
        <w:rPr>
          <w:rFonts w:cs="Times New Roman"/>
          <w:b/>
          <w:bCs/>
          <w:color w:val="000000"/>
        </w:rPr>
      </w:pPr>
      <w:r w:rsidRPr="00043C41">
        <w:rPr>
          <w:rFonts w:cs="Times New Roman"/>
          <w:b/>
          <w:bCs/>
          <w:color w:val="000000"/>
        </w:rPr>
        <w:t>Priezvisko: _______________________________________________________________________</w:t>
      </w:r>
    </w:p>
    <w:p w:rsidR="00605768" w:rsidRPr="00043C41" w:rsidRDefault="00605768" w:rsidP="00605768">
      <w:pPr>
        <w:autoSpaceDE w:val="0"/>
        <w:autoSpaceDN w:val="0"/>
        <w:adjustRightInd w:val="0"/>
        <w:spacing w:after="0" w:line="240" w:lineRule="auto"/>
        <w:rPr>
          <w:rFonts w:cs="Times New Roman"/>
          <w:b/>
          <w:bCs/>
          <w:color w:val="000000"/>
        </w:rPr>
      </w:pPr>
    </w:p>
    <w:p w:rsidR="00605768" w:rsidRPr="00043C41" w:rsidRDefault="00605768" w:rsidP="00605768">
      <w:pPr>
        <w:autoSpaceDE w:val="0"/>
        <w:autoSpaceDN w:val="0"/>
        <w:adjustRightInd w:val="0"/>
        <w:spacing w:after="0" w:line="240" w:lineRule="auto"/>
        <w:rPr>
          <w:rFonts w:cs="Times New Roman"/>
          <w:b/>
          <w:bCs/>
          <w:color w:val="000000"/>
        </w:rPr>
      </w:pPr>
      <w:r w:rsidRPr="00043C41">
        <w:rPr>
          <w:rFonts w:cs="Times New Roman"/>
          <w:b/>
          <w:bCs/>
          <w:color w:val="000000"/>
        </w:rPr>
        <w:t>Meno: ________________________________ Titul: _____________________________</w:t>
      </w:r>
    </w:p>
    <w:p w:rsidR="00605768" w:rsidRPr="00043C41" w:rsidRDefault="00605768" w:rsidP="00605768">
      <w:pPr>
        <w:autoSpaceDE w:val="0"/>
        <w:autoSpaceDN w:val="0"/>
        <w:adjustRightInd w:val="0"/>
        <w:spacing w:after="0" w:line="240" w:lineRule="auto"/>
        <w:rPr>
          <w:rFonts w:cs="Times New Roman"/>
          <w:b/>
          <w:bCs/>
          <w:color w:val="000000"/>
        </w:rPr>
      </w:pPr>
    </w:p>
    <w:p w:rsidR="00605768" w:rsidRPr="00043C41" w:rsidRDefault="00605768" w:rsidP="00605768">
      <w:pPr>
        <w:autoSpaceDE w:val="0"/>
        <w:autoSpaceDN w:val="0"/>
        <w:adjustRightInd w:val="0"/>
        <w:spacing w:after="0" w:line="240" w:lineRule="auto"/>
        <w:rPr>
          <w:rFonts w:cs="Times New Roman"/>
          <w:b/>
          <w:bCs/>
          <w:color w:val="000000"/>
        </w:rPr>
      </w:pPr>
      <w:r w:rsidRPr="00043C41">
        <w:rPr>
          <w:rFonts w:cs="Times New Roman"/>
          <w:b/>
          <w:bCs/>
          <w:color w:val="000000"/>
        </w:rPr>
        <w:t>Evidenčné číslo SZTŠ: ____________________ Dátum narodenia: ___________________</w:t>
      </w:r>
    </w:p>
    <w:p w:rsidR="00605768" w:rsidRPr="00043C41" w:rsidRDefault="00605768" w:rsidP="00605768">
      <w:pPr>
        <w:autoSpaceDE w:val="0"/>
        <w:autoSpaceDN w:val="0"/>
        <w:adjustRightInd w:val="0"/>
        <w:spacing w:after="0" w:line="240" w:lineRule="auto"/>
        <w:rPr>
          <w:rFonts w:cs="Times New Roman"/>
          <w:b/>
          <w:bCs/>
          <w:color w:val="000000"/>
        </w:rPr>
      </w:pPr>
    </w:p>
    <w:p w:rsidR="00605768" w:rsidRPr="00043C41" w:rsidRDefault="00605768" w:rsidP="00605768">
      <w:pPr>
        <w:autoSpaceDE w:val="0"/>
        <w:autoSpaceDN w:val="0"/>
        <w:adjustRightInd w:val="0"/>
        <w:spacing w:after="0" w:line="240" w:lineRule="auto"/>
        <w:rPr>
          <w:rFonts w:cs="Times New Roman"/>
          <w:b/>
          <w:bCs/>
          <w:color w:val="000000"/>
        </w:rPr>
      </w:pPr>
      <w:r w:rsidRPr="00043C41">
        <w:rPr>
          <w:rFonts w:cs="Times New Roman"/>
          <w:b/>
          <w:bCs/>
          <w:color w:val="000000"/>
        </w:rPr>
        <w:t>Adresa: _______________________________________________________________________</w:t>
      </w:r>
    </w:p>
    <w:p w:rsidR="00605768" w:rsidRPr="00043C41" w:rsidRDefault="00605768" w:rsidP="00605768">
      <w:pPr>
        <w:autoSpaceDE w:val="0"/>
        <w:autoSpaceDN w:val="0"/>
        <w:adjustRightInd w:val="0"/>
        <w:spacing w:after="0" w:line="240" w:lineRule="auto"/>
        <w:rPr>
          <w:rFonts w:cs="Times New Roman"/>
          <w:b/>
          <w:bCs/>
          <w:color w:val="000000"/>
        </w:rPr>
      </w:pPr>
    </w:p>
    <w:p w:rsidR="00605768" w:rsidRPr="00043C41" w:rsidRDefault="00605768" w:rsidP="00605768">
      <w:pPr>
        <w:autoSpaceDE w:val="0"/>
        <w:autoSpaceDN w:val="0"/>
        <w:adjustRightInd w:val="0"/>
        <w:spacing w:after="0" w:line="240" w:lineRule="auto"/>
        <w:rPr>
          <w:rFonts w:cs="Times New Roman"/>
          <w:b/>
          <w:bCs/>
          <w:color w:val="000000"/>
        </w:rPr>
      </w:pPr>
      <w:r w:rsidRPr="00043C41">
        <w:rPr>
          <w:rFonts w:cs="Times New Roman"/>
          <w:b/>
          <w:bCs/>
          <w:color w:val="000000"/>
        </w:rPr>
        <w:t>Telefón: ________________________________ Fax: _____________________________</w:t>
      </w:r>
    </w:p>
    <w:p w:rsidR="00605768" w:rsidRPr="00043C41" w:rsidRDefault="00605768" w:rsidP="00605768">
      <w:pPr>
        <w:autoSpaceDE w:val="0"/>
        <w:autoSpaceDN w:val="0"/>
        <w:adjustRightInd w:val="0"/>
        <w:spacing w:after="0" w:line="240" w:lineRule="auto"/>
        <w:rPr>
          <w:rFonts w:cs="Times New Roman"/>
          <w:b/>
          <w:bCs/>
          <w:color w:val="000000"/>
        </w:rPr>
      </w:pPr>
    </w:p>
    <w:p w:rsidR="00605768" w:rsidRPr="00043C41" w:rsidRDefault="00605768" w:rsidP="00605768">
      <w:pPr>
        <w:autoSpaceDE w:val="0"/>
        <w:autoSpaceDN w:val="0"/>
        <w:adjustRightInd w:val="0"/>
        <w:spacing w:after="0" w:line="240" w:lineRule="auto"/>
        <w:rPr>
          <w:rFonts w:cs="Times New Roman"/>
          <w:b/>
          <w:bCs/>
          <w:color w:val="000000"/>
        </w:rPr>
      </w:pPr>
      <w:r w:rsidRPr="00043C41">
        <w:rPr>
          <w:rFonts w:cs="Times New Roman"/>
          <w:b/>
          <w:bCs/>
          <w:color w:val="000000"/>
        </w:rPr>
        <w:t>Mobil: ________________________________ e-mail: _____________________________</w:t>
      </w:r>
    </w:p>
    <w:p w:rsidR="00605768" w:rsidRPr="00043C41" w:rsidRDefault="00605768" w:rsidP="00605768">
      <w:pPr>
        <w:autoSpaceDE w:val="0"/>
        <w:autoSpaceDN w:val="0"/>
        <w:adjustRightInd w:val="0"/>
        <w:spacing w:after="0" w:line="240" w:lineRule="auto"/>
        <w:rPr>
          <w:rFonts w:cs="Times New Roman"/>
          <w:b/>
          <w:bCs/>
          <w:color w:val="000000"/>
        </w:rPr>
      </w:pPr>
    </w:p>
    <w:p w:rsidR="00605768" w:rsidRPr="00043C41" w:rsidRDefault="00605768" w:rsidP="00605768">
      <w:pPr>
        <w:autoSpaceDE w:val="0"/>
        <w:autoSpaceDN w:val="0"/>
        <w:adjustRightInd w:val="0"/>
        <w:spacing w:after="0" w:line="240" w:lineRule="auto"/>
        <w:rPr>
          <w:rFonts w:cs="Times New Roman"/>
          <w:b/>
          <w:bCs/>
          <w:color w:val="000000"/>
        </w:rPr>
      </w:pPr>
    </w:p>
    <w:p w:rsidR="00605768" w:rsidRPr="00043C41" w:rsidRDefault="00605768" w:rsidP="00605768">
      <w:pPr>
        <w:autoSpaceDE w:val="0"/>
        <w:autoSpaceDN w:val="0"/>
        <w:adjustRightInd w:val="0"/>
        <w:spacing w:after="0" w:line="240" w:lineRule="auto"/>
        <w:rPr>
          <w:rFonts w:cs="Times New Roman"/>
          <w:b/>
          <w:bCs/>
          <w:color w:val="000000"/>
        </w:rPr>
      </w:pPr>
      <w:r w:rsidRPr="00043C41">
        <w:rPr>
          <w:rFonts w:cs="Times New Roman"/>
          <w:b/>
          <w:bCs/>
          <w:color w:val="000000"/>
        </w:rPr>
        <w:t>Dosiahnutá výkonnostná trieda: ŠTT: ________ LAT: ________</w:t>
      </w:r>
    </w:p>
    <w:p w:rsidR="00605768" w:rsidRPr="00043C41" w:rsidRDefault="00605768" w:rsidP="00605768">
      <w:pPr>
        <w:autoSpaceDE w:val="0"/>
        <w:autoSpaceDN w:val="0"/>
        <w:adjustRightInd w:val="0"/>
        <w:spacing w:after="0" w:line="240" w:lineRule="auto"/>
        <w:rPr>
          <w:rFonts w:cs="Times New Roman"/>
          <w:b/>
          <w:bCs/>
          <w:color w:val="000000"/>
        </w:rPr>
      </w:pPr>
    </w:p>
    <w:p w:rsidR="00605768" w:rsidRPr="00043C41" w:rsidRDefault="00605768" w:rsidP="00605768">
      <w:pPr>
        <w:autoSpaceDE w:val="0"/>
        <w:autoSpaceDN w:val="0"/>
        <w:adjustRightInd w:val="0"/>
        <w:spacing w:after="0" w:line="240" w:lineRule="auto"/>
        <w:rPr>
          <w:rFonts w:cs="Times New Roman"/>
          <w:b/>
          <w:bCs/>
          <w:color w:val="000000"/>
        </w:rPr>
      </w:pPr>
    </w:p>
    <w:p w:rsidR="00605768" w:rsidRPr="00043C41" w:rsidRDefault="00605768" w:rsidP="00605768">
      <w:pPr>
        <w:autoSpaceDE w:val="0"/>
        <w:autoSpaceDN w:val="0"/>
        <w:adjustRightInd w:val="0"/>
        <w:spacing w:after="0" w:line="240" w:lineRule="auto"/>
        <w:rPr>
          <w:rFonts w:cs="Times New Roman"/>
          <w:b/>
          <w:bCs/>
          <w:color w:val="000000"/>
        </w:rPr>
      </w:pPr>
      <w:r w:rsidRPr="00043C41">
        <w:rPr>
          <w:rFonts w:cs="Times New Roman"/>
          <w:b/>
          <w:bCs/>
          <w:color w:val="000000"/>
        </w:rPr>
        <w:t>Dolu podpísaný (-á) sa prihlasujem na štúdium trénera TŠ III. kvalifikačného stupňa a</w:t>
      </w:r>
    </w:p>
    <w:p w:rsidR="00605768" w:rsidRPr="00043C41" w:rsidRDefault="00605768" w:rsidP="00605768">
      <w:pPr>
        <w:autoSpaceDE w:val="0"/>
        <w:autoSpaceDN w:val="0"/>
        <w:adjustRightInd w:val="0"/>
        <w:spacing w:after="0" w:line="240" w:lineRule="auto"/>
        <w:rPr>
          <w:rFonts w:cs="Times New Roman"/>
          <w:b/>
          <w:bCs/>
          <w:color w:val="000000"/>
        </w:rPr>
      </w:pPr>
      <w:r w:rsidRPr="00043C41">
        <w:rPr>
          <w:rFonts w:cs="Times New Roman"/>
          <w:b/>
          <w:bCs/>
          <w:color w:val="000000"/>
        </w:rPr>
        <w:t>prehlasujem, že som si preštudoval (-a) Kvalifikačný poriadok a som si vedomý (-á) všetkých</w:t>
      </w:r>
    </w:p>
    <w:p w:rsidR="00605768" w:rsidRPr="00043C41" w:rsidRDefault="00605768" w:rsidP="00605768">
      <w:pPr>
        <w:autoSpaceDE w:val="0"/>
        <w:autoSpaceDN w:val="0"/>
        <w:adjustRightInd w:val="0"/>
        <w:spacing w:after="0" w:line="240" w:lineRule="auto"/>
        <w:rPr>
          <w:rFonts w:cs="Times New Roman"/>
          <w:b/>
          <w:bCs/>
          <w:color w:val="000000"/>
        </w:rPr>
      </w:pPr>
      <w:r w:rsidRPr="00043C41">
        <w:rPr>
          <w:rFonts w:cs="Times New Roman"/>
          <w:b/>
          <w:bCs/>
          <w:color w:val="000000"/>
        </w:rPr>
        <w:t>svojich práv a povinností počas štúdia.</w:t>
      </w:r>
    </w:p>
    <w:p w:rsidR="00605768" w:rsidRPr="00043C41" w:rsidRDefault="00605768" w:rsidP="00605768">
      <w:pPr>
        <w:autoSpaceDE w:val="0"/>
        <w:autoSpaceDN w:val="0"/>
        <w:adjustRightInd w:val="0"/>
        <w:spacing w:after="0" w:line="240" w:lineRule="auto"/>
        <w:rPr>
          <w:rFonts w:cs="Times New Roman"/>
          <w:b/>
          <w:bCs/>
          <w:color w:val="000000"/>
        </w:rPr>
      </w:pPr>
      <w:r w:rsidRPr="00043C41">
        <w:rPr>
          <w:rFonts w:cs="Times New Roman"/>
          <w:b/>
          <w:bCs/>
          <w:color w:val="000000"/>
        </w:rPr>
        <w:t>Som si vedomý (-á), že v prípade opustenia štúdia z dôvodu vylúčenia alebo iných dôvodov</w:t>
      </w:r>
    </w:p>
    <w:p w:rsidR="00605768" w:rsidRPr="00043C41" w:rsidRDefault="00605768" w:rsidP="00605768">
      <w:pPr>
        <w:autoSpaceDE w:val="0"/>
        <w:autoSpaceDN w:val="0"/>
        <w:adjustRightInd w:val="0"/>
        <w:spacing w:after="0" w:line="240" w:lineRule="auto"/>
        <w:rPr>
          <w:rFonts w:cs="Times New Roman"/>
          <w:b/>
          <w:bCs/>
          <w:color w:val="000000"/>
        </w:rPr>
      </w:pPr>
      <w:r w:rsidRPr="00043C41">
        <w:rPr>
          <w:rFonts w:cs="Times New Roman"/>
          <w:b/>
          <w:bCs/>
          <w:color w:val="000000"/>
        </w:rPr>
        <w:t>(okrem dôvodu zrušenia štúdia zo strany SZTŠ) mi nebudú mnou vynaložené finančné</w:t>
      </w:r>
    </w:p>
    <w:p w:rsidR="00605768" w:rsidRPr="00043C41" w:rsidRDefault="00605768" w:rsidP="00605768">
      <w:pPr>
        <w:autoSpaceDE w:val="0"/>
        <w:autoSpaceDN w:val="0"/>
        <w:adjustRightInd w:val="0"/>
        <w:spacing w:after="0" w:line="240" w:lineRule="auto"/>
        <w:rPr>
          <w:rFonts w:cs="Times New Roman"/>
          <w:b/>
          <w:bCs/>
          <w:color w:val="000000"/>
        </w:rPr>
      </w:pPr>
      <w:r w:rsidRPr="00043C41">
        <w:rPr>
          <w:rFonts w:cs="Times New Roman"/>
          <w:b/>
          <w:bCs/>
          <w:color w:val="000000"/>
        </w:rPr>
        <w:t>prostriedky vrátené.</w:t>
      </w:r>
    </w:p>
    <w:p w:rsidR="00605768" w:rsidRPr="00043C41" w:rsidRDefault="00605768" w:rsidP="00605768">
      <w:pPr>
        <w:autoSpaceDE w:val="0"/>
        <w:autoSpaceDN w:val="0"/>
        <w:adjustRightInd w:val="0"/>
        <w:spacing w:after="0" w:line="240" w:lineRule="auto"/>
        <w:rPr>
          <w:rFonts w:cs="Times New Roman"/>
          <w:b/>
          <w:bCs/>
          <w:color w:val="000000"/>
        </w:rPr>
      </w:pPr>
    </w:p>
    <w:p w:rsidR="00605768" w:rsidRPr="00043C41" w:rsidRDefault="00605768" w:rsidP="00605768">
      <w:pPr>
        <w:autoSpaceDE w:val="0"/>
        <w:autoSpaceDN w:val="0"/>
        <w:adjustRightInd w:val="0"/>
        <w:spacing w:after="0" w:line="240" w:lineRule="auto"/>
        <w:rPr>
          <w:rFonts w:cs="Times New Roman"/>
          <w:b/>
          <w:bCs/>
          <w:color w:val="000000"/>
        </w:rPr>
      </w:pPr>
    </w:p>
    <w:p w:rsidR="00605768" w:rsidRPr="00043C41" w:rsidRDefault="00605768" w:rsidP="00605768">
      <w:pPr>
        <w:autoSpaceDE w:val="0"/>
        <w:autoSpaceDN w:val="0"/>
        <w:adjustRightInd w:val="0"/>
        <w:spacing w:after="0" w:line="240" w:lineRule="auto"/>
        <w:rPr>
          <w:rFonts w:cs="Times New Roman"/>
          <w:b/>
          <w:bCs/>
          <w:color w:val="000000"/>
        </w:rPr>
      </w:pPr>
      <w:r w:rsidRPr="00043C41">
        <w:rPr>
          <w:rFonts w:cs="Times New Roman"/>
          <w:b/>
          <w:bCs/>
          <w:color w:val="000000"/>
        </w:rPr>
        <w:t>Poplatok: _________________ € Zaplatený dňa: _________________</w:t>
      </w:r>
    </w:p>
    <w:p w:rsidR="00605768" w:rsidRPr="00043C41" w:rsidRDefault="00605768" w:rsidP="00605768">
      <w:pPr>
        <w:autoSpaceDE w:val="0"/>
        <w:autoSpaceDN w:val="0"/>
        <w:adjustRightInd w:val="0"/>
        <w:spacing w:after="0" w:line="240" w:lineRule="auto"/>
        <w:rPr>
          <w:rFonts w:cs="Times New Roman"/>
          <w:b/>
          <w:bCs/>
          <w:color w:val="000000"/>
        </w:rPr>
      </w:pPr>
    </w:p>
    <w:p w:rsidR="00605768" w:rsidRPr="00043C41" w:rsidRDefault="00605768" w:rsidP="00605768">
      <w:pPr>
        <w:autoSpaceDE w:val="0"/>
        <w:autoSpaceDN w:val="0"/>
        <w:adjustRightInd w:val="0"/>
        <w:spacing w:after="0" w:line="240" w:lineRule="auto"/>
        <w:rPr>
          <w:rFonts w:cs="Times New Roman"/>
          <w:b/>
          <w:bCs/>
          <w:color w:val="000000"/>
        </w:rPr>
      </w:pPr>
    </w:p>
    <w:p w:rsidR="00605768" w:rsidRPr="00043C41" w:rsidRDefault="00605768" w:rsidP="00605768">
      <w:pPr>
        <w:autoSpaceDE w:val="0"/>
        <w:autoSpaceDN w:val="0"/>
        <w:adjustRightInd w:val="0"/>
        <w:spacing w:after="0" w:line="240" w:lineRule="auto"/>
        <w:rPr>
          <w:rFonts w:cs="Times New Roman"/>
          <w:b/>
          <w:bCs/>
          <w:color w:val="000000"/>
        </w:rPr>
      </w:pPr>
      <w:r w:rsidRPr="00043C41">
        <w:rPr>
          <w:rFonts w:cs="Times New Roman"/>
          <w:b/>
          <w:bCs/>
          <w:color w:val="000000"/>
        </w:rPr>
        <w:t>Stručný popis tanečnej, prípadne trénerskej kariéry:</w:t>
      </w:r>
    </w:p>
    <w:p w:rsidR="00605768" w:rsidRPr="00043C41" w:rsidRDefault="00605768" w:rsidP="00605768">
      <w:pPr>
        <w:autoSpaceDE w:val="0"/>
        <w:autoSpaceDN w:val="0"/>
        <w:adjustRightInd w:val="0"/>
        <w:spacing w:after="0" w:line="240" w:lineRule="auto"/>
        <w:rPr>
          <w:rFonts w:cs="Times New Roman"/>
          <w:b/>
          <w:bCs/>
          <w:color w:val="000000"/>
        </w:rPr>
      </w:pPr>
    </w:p>
    <w:p w:rsidR="00605768" w:rsidRPr="00043C41" w:rsidRDefault="00605768" w:rsidP="00605768">
      <w:pPr>
        <w:autoSpaceDE w:val="0"/>
        <w:autoSpaceDN w:val="0"/>
        <w:adjustRightInd w:val="0"/>
        <w:spacing w:after="0" w:line="240" w:lineRule="auto"/>
        <w:rPr>
          <w:rFonts w:cs="Times New Roman"/>
          <w:b/>
          <w:bCs/>
          <w:color w:val="000000"/>
        </w:rPr>
      </w:pPr>
      <w:r w:rsidRPr="00043C41">
        <w:rPr>
          <w:rFonts w:cs="Times New Roman"/>
          <w:b/>
          <w:bCs/>
          <w:color w:val="000000"/>
        </w:rPr>
        <w:t>__________________________________________________________________________________</w:t>
      </w:r>
    </w:p>
    <w:p w:rsidR="00605768" w:rsidRPr="00043C41" w:rsidRDefault="00605768" w:rsidP="00605768">
      <w:pPr>
        <w:autoSpaceDE w:val="0"/>
        <w:autoSpaceDN w:val="0"/>
        <w:adjustRightInd w:val="0"/>
        <w:spacing w:after="0" w:line="240" w:lineRule="auto"/>
        <w:rPr>
          <w:rFonts w:cs="Times New Roman"/>
          <w:b/>
          <w:bCs/>
          <w:color w:val="000000"/>
        </w:rPr>
      </w:pPr>
    </w:p>
    <w:p w:rsidR="00605768" w:rsidRPr="00043C41" w:rsidRDefault="00605768" w:rsidP="00605768">
      <w:pPr>
        <w:autoSpaceDE w:val="0"/>
        <w:autoSpaceDN w:val="0"/>
        <w:adjustRightInd w:val="0"/>
        <w:spacing w:after="0" w:line="240" w:lineRule="auto"/>
        <w:rPr>
          <w:rFonts w:cs="Times New Roman"/>
          <w:b/>
          <w:bCs/>
          <w:color w:val="000000"/>
        </w:rPr>
      </w:pPr>
      <w:r w:rsidRPr="00043C41">
        <w:rPr>
          <w:rFonts w:cs="Times New Roman"/>
          <w:b/>
          <w:bCs/>
          <w:color w:val="000000"/>
        </w:rPr>
        <w:t>__________________________________________________________________________________</w:t>
      </w:r>
    </w:p>
    <w:p w:rsidR="00605768" w:rsidRPr="00043C41" w:rsidRDefault="00605768" w:rsidP="00605768">
      <w:pPr>
        <w:autoSpaceDE w:val="0"/>
        <w:autoSpaceDN w:val="0"/>
        <w:adjustRightInd w:val="0"/>
        <w:spacing w:after="0" w:line="240" w:lineRule="auto"/>
        <w:rPr>
          <w:rFonts w:cs="Times New Roman"/>
          <w:b/>
          <w:bCs/>
          <w:color w:val="000000"/>
        </w:rPr>
      </w:pPr>
    </w:p>
    <w:p w:rsidR="00605768" w:rsidRPr="00043C41" w:rsidRDefault="00605768" w:rsidP="00605768">
      <w:pPr>
        <w:autoSpaceDE w:val="0"/>
        <w:autoSpaceDN w:val="0"/>
        <w:adjustRightInd w:val="0"/>
        <w:spacing w:after="0" w:line="240" w:lineRule="auto"/>
        <w:rPr>
          <w:rFonts w:cs="Times New Roman"/>
          <w:b/>
          <w:bCs/>
          <w:color w:val="000000"/>
        </w:rPr>
      </w:pPr>
      <w:r w:rsidRPr="00043C41">
        <w:rPr>
          <w:rFonts w:cs="Times New Roman"/>
          <w:b/>
          <w:bCs/>
          <w:color w:val="000000"/>
        </w:rPr>
        <w:t>__________________________________________________________________________________</w:t>
      </w:r>
    </w:p>
    <w:p w:rsidR="00605768" w:rsidRPr="00043C41" w:rsidRDefault="00605768" w:rsidP="00605768">
      <w:pPr>
        <w:autoSpaceDE w:val="0"/>
        <w:autoSpaceDN w:val="0"/>
        <w:adjustRightInd w:val="0"/>
        <w:spacing w:after="0" w:line="240" w:lineRule="auto"/>
        <w:rPr>
          <w:rFonts w:cs="Times New Roman"/>
          <w:b/>
          <w:bCs/>
          <w:color w:val="000000"/>
        </w:rPr>
      </w:pPr>
    </w:p>
    <w:p w:rsidR="00605768" w:rsidRPr="00043C41" w:rsidRDefault="00605768" w:rsidP="00605768">
      <w:pPr>
        <w:autoSpaceDE w:val="0"/>
        <w:autoSpaceDN w:val="0"/>
        <w:adjustRightInd w:val="0"/>
        <w:spacing w:after="0" w:line="240" w:lineRule="auto"/>
        <w:rPr>
          <w:rFonts w:cs="Times New Roman"/>
          <w:b/>
          <w:bCs/>
          <w:color w:val="000000"/>
        </w:rPr>
      </w:pPr>
    </w:p>
    <w:p w:rsidR="00605768" w:rsidRPr="00043C41" w:rsidRDefault="00605768" w:rsidP="00605768">
      <w:pPr>
        <w:autoSpaceDE w:val="0"/>
        <w:autoSpaceDN w:val="0"/>
        <w:adjustRightInd w:val="0"/>
        <w:spacing w:after="0" w:line="240" w:lineRule="auto"/>
        <w:rPr>
          <w:rFonts w:cs="Times New Roman"/>
          <w:b/>
          <w:bCs/>
          <w:color w:val="000000"/>
        </w:rPr>
      </w:pPr>
    </w:p>
    <w:p w:rsidR="00605768" w:rsidRPr="00043C41" w:rsidRDefault="00605768" w:rsidP="00605768">
      <w:pPr>
        <w:autoSpaceDE w:val="0"/>
        <w:autoSpaceDN w:val="0"/>
        <w:adjustRightInd w:val="0"/>
        <w:spacing w:after="0" w:line="240" w:lineRule="auto"/>
        <w:rPr>
          <w:rFonts w:cs="Times New Roman"/>
          <w:b/>
          <w:bCs/>
          <w:color w:val="000000"/>
        </w:rPr>
      </w:pPr>
      <w:r w:rsidRPr="00043C41">
        <w:rPr>
          <w:rFonts w:cs="Times New Roman"/>
          <w:b/>
          <w:bCs/>
          <w:color w:val="000000"/>
        </w:rPr>
        <w:t>V ___________________, dňa ______________ . Podpis: ____________________________</w:t>
      </w:r>
    </w:p>
    <w:p w:rsidR="00605768" w:rsidRPr="00043C41" w:rsidRDefault="00605768" w:rsidP="00605768">
      <w:pPr>
        <w:autoSpaceDE w:val="0"/>
        <w:autoSpaceDN w:val="0"/>
        <w:adjustRightInd w:val="0"/>
        <w:spacing w:after="0" w:line="240" w:lineRule="auto"/>
        <w:rPr>
          <w:rFonts w:cs="Times New Roman"/>
          <w:b/>
          <w:bCs/>
          <w:color w:val="000000"/>
        </w:rPr>
      </w:pPr>
    </w:p>
    <w:p w:rsidR="00605768" w:rsidRPr="00043C41" w:rsidRDefault="00605768" w:rsidP="00605768">
      <w:pPr>
        <w:autoSpaceDE w:val="0"/>
        <w:autoSpaceDN w:val="0"/>
        <w:adjustRightInd w:val="0"/>
        <w:spacing w:after="0" w:line="240" w:lineRule="auto"/>
        <w:rPr>
          <w:rFonts w:cs="Times New Roman"/>
          <w:b/>
          <w:bCs/>
          <w:color w:val="000000"/>
        </w:rPr>
      </w:pPr>
    </w:p>
    <w:p w:rsidR="00605768" w:rsidRPr="00043C41" w:rsidRDefault="00605768" w:rsidP="00605768">
      <w:pPr>
        <w:autoSpaceDE w:val="0"/>
        <w:autoSpaceDN w:val="0"/>
        <w:adjustRightInd w:val="0"/>
        <w:spacing w:after="0" w:line="240" w:lineRule="auto"/>
        <w:rPr>
          <w:rFonts w:cs="Times New Roman"/>
          <w:b/>
          <w:bCs/>
          <w:color w:val="000000"/>
        </w:rPr>
      </w:pPr>
    </w:p>
    <w:p w:rsidR="00605768" w:rsidRPr="00043C41" w:rsidRDefault="00605768" w:rsidP="00605768">
      <w:pPr>
        <w:autoSpaceDE w:val="0"/>
        <w:autoSpaceDN w:val="0"/>
        <w:adjustRightInd w:val="0"/>
        <w:spacing w:after="0" w:line="240" w:lineRule="auto"/>
        <w:rPr>
          <w:rFonts w:cs="Times New Roman"/>
          <w:b/>
          <w:bCs/>
          <w:color w:val="000000"/>
        </w:rPr>
      </w:pPr>
      <w:r w:rsidRPr="00043C41">
        <w:rPr>
          <w:rFonts w:cs="Times New Roman"/>
          <w:b/>
          <w:bCs/>
          <w:color w:val="000000"/>
        </w:rPr>
        <w:t>Prílohy:</w:t>
      </w:r>
    </w:p>
    <w:p w:rsidR="00605768" w:rsidRPr="00043C41" w:rsidRDefault="00605768" w:rsidP="00605768">
      <w:pPr>
        <w:autoSpaceDE w:val="0"/>
        <w:autoSpaceDN w:val="0"/>
        <w:adjustRightInd w:val="0"/>
        <w:spacing w:after="0" w:line="240" w:lineRule="auto"/>
        <w:rPr>
          <w:rFonts w:cs="Times New Roman"/>
          <w:b/>
          <w:bCs/>
          <w:color w:val="000000"/>
        </w:rPr>
      </w:pPr>
      <w:r w:rsidRPr="00043C41">
        <w:rPr>
          <w:rFonts w:cs="Times New Roman"/>
          <w:b/>
          <w:bCs/>
          <w:color w:val="000000"/>
        </w:rPr>
        <w:t>- kópia maturitného vysvedčenia</w:t>
      </w:r>
    </w:p>
    <w:p w:rsidR="00605768" w:rsidRPr="00043C41" w:rsidRDefault="00605768" w:rsidP="00605768">
      <w:pPr>
        <w:autoSpaceDE w:val="0"/>
        <w:autoSpaceDN w:val="0"/>
        <w:adjustRightInd w:val="0"/>
        <w:spacing w:after="0" w:line="240" w:lineRule="auto"/>
        <w:rPr>
          <w:rFonts w:cs="Times New Roman"/>
          <w:b/>
          <w:bCs/>
          <w:color w:val="000000"/>
        </w:rPr>
      </w:pPr>
      <w:r w:rsidRPr="00043C41">
        <w:rPr>
          <w:rFonts w:cs="Times New Roman"/>
          <w:b/>
          <w:bCs/>
          <w:color w:val="000000"/>
        </w:rPr>
        <w:t>- kópia štartovného preukazu s dosiahnutou triedou, originál preukazu priniesť k nahliadnutiu</w:t>
      </w:r>
    </w:p>
    <w:p w:rsidR="00605768" w:rsidRPr="00043C41" w:rsidRDefault="00605768" w:rsidP="00605768">
      <w:pPr>
        <w:autoSpaceDE w:val="0"/>
        <w:autoSpaceDN w:val="0"/>
        <w:adjustRightInd w:val="0"/>
        <w:spacing w:after="0" w:line="240" w:lineRule="auto"/>
        <w:rPr>
          <w:rFonts w:cs="Times New Roman"/>
          <w:b/>
          <w:bCs/>
          <w:color w:val="000000"/>
        </w:rPr>
      </w:pPr>
      <w:r w:rsidRPr="00043C41">
        <w:rPr>
          <w:rFonts w:cs="Times New Roman"/>
          <w:b/>
          <w:bCs/>
          <w:color w:val="000000"/>
        </w:rPr>
        <w:t>- kópia občianskeho preukazu</w:t>
      </w:r>
    </w:p>
    <w:p w:rsidR="00605768" w:rsidRPr="00043C41" w:rsidRDefault="00605768" w:rsidP="00605768">
      <w:pPr>
        <w:autoSpaceDE w:val="0"/>
        <w:autoSpaceDN w:val="0"/>
        <w:adjustRightInd w:val="0"/>
        <w:spacing w:after="0" w:line="240" w:lineRule="auto"/>
        <w:rPr>
          <w:rFonts w:cs="Times New Roman"/>
          <w:b/>
          <w:bCs/>
          <w:color w:val="000000"/>
        </w:rPr>
      </w:pPr>
      <w:r w:rsidRPr="00043C41">
        <w:rPr>
          <w:rFonts w:cs="Times New Roman"/>
          <w:b/>
          <w:bCs/>
          <w:color w:val="000000"/>
        </w:rPr>
        <w:t>- kópia diplomu trénera TŠ II. kvalifikačného stupňa</w:t>
      </w:r>
    </w:p>
    <w:p w:rsidR="00605768" w:rsidRPr="00043C41" w:rsidRDefault="00605768" w:rsidP="00605768">
      <w:pPr>
        <w:autoSpaceDE w:val="0"/>
        <w:autoSpaceDN w:val="0"/>
        <w:adjustRightInd w:val="0"/>
        <w:spacing w:after="0" w:line="240" w:lineRule="auto"/>
        <w:rPr>
          <w:rFonts w:cs="Times New Roman"/>
          <w:b/>
          <w:bCs/>
          <w:color w:val="000000"/>
        </w:rPr>
      </w:pPr>
      <w:r w:rsidRPr="00043C41">
        <w:rPr>
          <w:rFonts w:cs="Times New Roman"/>
          <w:b/>
          <w:bCs/>
          <w:color w:val="000000"/>
        </w:rPr>
        <w:t>- profesný životopis</w:t>
      </w:r>
    </w:p>
    <w:p w:rsidR="003D6246" w:rsidRDefault="003D6246" w:rsidP="003D6246">
      <w:pPr>
        <w:autoSpaceDE w:val="0"/>
        <w:autoSpaceDN w:val="0"/>
        <w:adjustRightInd w:val="0"/>
        <w:spacing w:after="0" w:line="240" w:lineRule="auto"/>
        <w:rPr>
          <w:rFonts w:ascii="Times New Roman" w:hAnsi="Times New Roman" w:cs="Times New Roman"/>
          <w:color w:val="000000"/>
          <w:sz w:val="24"/>
          <w:szCs w:val="24"/>
        </w:rPr>
      </w:pPr>
    </w:p>
    <w:p w:rsidR="003D6246" w:rsidRPr="005C064F" w:rsidRDefault="003D6246" w:rsidP="003D6246">
      <w:pPr>
        <w:autoSpaceDE w:val="0"/>
        <w:autoSpaceDN w:val="0"/>
        <w:adjustRightInd w:val="0"/>
        <w:spacing w:after="0" w:line="240" w:lineRule="auto"/>
        <w:rPr>
          <w:rFonts w:ascii="Times New Roman" w:hAnsi="Times New Roman" w:cs="Times New Roman"/>
          <w:color w:val="000000"/>
        </w:rPr>
      </w:pPr>
    </w:p>
    <w:p w:rsidR="003D6246" w:rsidRDefault="003D6246" w:rsidP="003D6246">
      <w:pPr>
        <w:autoSpaceDE w:val="0"/>
        <w:autoSpaceDN w:val="0"/>
        <w:adjustRightInd w:val="0"/>
        <w:spacing w:after="0" w:line="240" w:lineRule="auto"/>
        <w:rPr>
          <w:rFonts w:ascii="Times New Roman" w:hAnsi="Times New Roman" w:cs="Times New Roman"/>
          <w:color w:val="000000"/>
          <w:sz w:val="24"/>
          <w:szCs w:val="24"/>
        </w:rPr>
      </w:pPr>
    </w:p>
    <w:p w:rsidR="003D6246" w:rsidRPr="00605768" w:rsidRDefault="003D6246" w:rsidP="003D6246">
      <w:pPr>
        <w:autoSpaceDE w:val="0"/>
        <w:autoSpaceDN w:val="0"/>
        <w:adjustRightInd w:val="0"/>
        <w:spacing w:after="0" w:line="240" w:lineRule="auto"/>
        <w:rPr>
          <w:rFonts w:cstheme="minorHAnsi"/>
          <w:b/>
          <w:bCs/>
          <w:color w:val="000000"/>
          <w:sz w:val="24"/>
          <w:szCs w:val="24"/>
          <w:u w:val="single"/>
        </w:rPr>
      </w:pPr>
      <w:r w:rsidRPr="00605768">
        <w:rPr>
          <w:rFonts w:cstheme="minorHAnsi"/>
          <w:b/>
          <w:bCs/>
          <w:color w:val="000000"/>
          <w:sz w:val="24"/>
          <w:szCs w:val="24"/>
          <w:u w:val="single"/>
        </w:rPr>
        <w:lastRenderedPageBreak/>
        <w:t>Príloha 4.7. Rozsah a podmienky štúdia trénerov TŠ I., II. a III. kvalifikačného stupňa</w:t>
      </w:r>
    </w:p>
    <w:p w:rsidR="003D6246" w:rsidRPr="00605768" w:rsidRDefault="003D6246" w:rsidP="003D6246">
      <w:pPr>
        <w:autoSpaceDE w:val="0"/>
        <w:autoSpaceDN w:val="0"/>
        <w:adjustRightInd w:val="0"/>
        <w:spacing w:after="0" w:line="240" w:lineRule="auto"/>
        <w:rPr>
          <w:rFonts w:cstheme="minorHAnsi"/>
          <w:b/>
          <w:bCs/>
          <w:color w:val="000000"/>
        </w:rPr>
      </w:pPr>
    </w:p>
    <w:p w:rsidR="003D6246" w:rsidRPr="00605768" w:rsidRDefault="003D6246" w:rsidP="003D6246">
      <w:pPr>
        <w:autoSpaceDE w:val="0"/>
        <w:autoSpaceDN w:val="0"/>
        <w:adjustRightInd w:val="0"/>
        <w:spacing w:after="0" w:line="240" w:lineRule="auto"/>
        <w:rPr>
          <w:rFonts w:cstheme="minorHAnsi"/>
          <w:b/>
          <w:bCs/>
          <w:color w:val="000000"/>
          <w:u w:val="single"/>
        </w:rPr>
      </w:pPr>
      <w:r w:rsidRPr="00605768">
        <w:rPr>
          <w:rFonts w:cstheme="minorHAnsi"/>
          <w:b/>
          <w:bCs/>
          <w:color w:val="000000"/>
          <w:u w:val="single"/>
        </w:rPr>
        <w:t>Rozsah štúdia</w:t>
      </w:r>
    </w:p>
    <w:p w:rsidR="003D6246" w:rsidRPr="00605768" w:rsidRDefault="003D6246" w:rsidP="003D6246">
      <w:pPr>
        <w:autoSpaceDE w:val="0"/>
        <w:autoSpaceDN w:val="0"/>
        <w:adjustRightInd w:val="0"/>
        <w:spacing w:after="0" w:line="240" w:lineRule="auto"/>
        <w:rPr>
          <w:rFonts w:cstheme="minorHAnsi"/>
          <w:color w:val="000000"/>
        </w:rPr>
      </w:pPr>
    </w:p>
    <w:p w:rsidR="003D6246" w:rsidRPr="007E23D7" w:rsidRDefault="003D6246" w:rsidP="003D6246">
      <w:pPr>
        <w:jc w:val="both"/>
        <w:rPr>
          <w:rFonts w:cstheme="minorHAnsi"/>
          <w:b/>
          <w:bCs/>
        </w:rPr>
      </w:pPr>
      <w:r w:rsidRPr="007E23D7">
        <w:rPr>
          <w:rFonts w:cstheme="minorHAnsi"/>
          <w:b/>
          <w:bCs/>
        </w:rPr>
        <w:t>Vedomosti, schopnosti a zručnosti, ktoré sa vyžadujú na nadobudnutie odbornej spôsobilosti na výkon odbornej činnosti tréner</w:t>
      </w:r>
    </w:p>
    <w:p w:rsidR="003D6246" w:rsidRPr="007E23D7" w:rsidRDefault="003D6246" w:rsidP="003D6246">
      <w:pPr>
        <w:jc w:val="both"/>
        <w:rPr>
          <w:rFonts w:cstheme="minorHAnsi"/>
          <w:b/>
          <w:bCs/>
          <w:sz w:val="28"/>
          <w:u w:val="single"/>
        </w:rPr>
      </w:pPr>
      <w:r w:rsidRPr="007E23D7">
        <w:rPr>
          <w:rFonts w:cstheme="minorHAnsi"/>
          <w:b/>
          <w:bCs/>
          <w:sz w:val="28"/>
          <w:u w:val="single"/>
        </w:rPr>
        <w:t>Tréner I. kvalifikačného stupňa</w:t>
      </w:r>
    </w:p>
    <w:p w:rsidR="003D6246" w:rsidRPr="007E23D7" w:rsidRDefault="003D6246" w:rsidP="003D6246">
      <w:pPr>
        <w:jc w:val="both"/>
        <w:rPr>
          <w:rFonts w:cstheme="minorHAnsi"/>
        </w:rPr>
      </w:pPr>
      <w:r w:rsidRPr="007E23D7">
        <w:rPr>
          <w:rFonts w:cstheme="minorHAnsi"/>
          <w:b/>
        </w:rPr>
        <w:t>Dĺžka trvania školenia:</w:t>
      </w:r>
      <w:r w:rsidRPr="007E23D7">
        <w:rPr>
          <w:rFonts w:cstheme="minorHAnsi"/>
        </w:rPr>
        <w:tab/>
      </w:r>
      <w:r w:rsidRPr="007E23D7">
        <w:rPr>
          <w:rFonts w:cstheme="minorHAnsi"/>
          <w:b/>
        </w:rPr>
        <w:t xml:space="preserve">87 hodín </w:t>
      </w:r>
    </w:p>
    <w:p w:rsidR="003D6246" w:rsidRPr="007E23D7" w:rsidRDefault="003D6246" w:rsidP="00605768">
      <w:pPr>
        <w:spacing w:after="0" w:line="240" w:lineRule="auto"/>
        <w:ind w:left="2124" w:firstLine="708"/>
        <w:jc w:val="both"/>
        <w:rPr>
          <w:rFonts w:cstheme="minorHAnsi"/>
        </w:rPr>
      </w:pPr>
      <w:r w:rsidRPr="007E23D7">
        <w:rPr>
          <w:rFonts w:cstheme="minorHAnsi"/>
        </w:rPr>
        <w:t>- 20</w:t>
      </w:r>
      <w:r w:rsidRPr="007E23D7">
        <w:rPr>
          <w:rFonts w:cstheme="minorHAnsi"/>
        </w:rPr>
        <w:tab/>
        <w:t xml:space="preserve">hod. všeobecná časť </w:t>
      </w:r>
    </w:p>
    <w:p w:rsidR="003D6246" w:rsidRPr="007E23D7" w:rsidRDefault="003D6246" w:rsidP="00605768">
      <w:pPr>
        <w:spacing w:after="0" w:line="240" w:lineRule="auto"/>
        <w:ind w:left="2124" w:firstLine="708"/>
        <w:jc w:val="both"/>
        <w:rPr>
          <w:rFonts w:cstheme="minorHAnsi"/>
        </w:rPr>
      </w:pPr>
      <w:r w:rsidRPr="007E23D7">
        <w:rPr>
          <w:rFonts w:cstheme="minorHAnsi"/>
        </w:rPr>
        <w:t>- 67</w:t>
      </w:r>
      <w:r w:rsidRPr="007E23D7">
        <w:rPr>
          <w:rFonts w:cstheme="minorHAnsi"/>
        </w:rPr>
        <w:tab/>
        <w:t>hod. špecializácia tanečný šport</w:t>
      </w:r>
    </w:p>
    <w:p w:rsidR="00605768" w:rsidRPr="007E23D7" w:rsidRDefault="00605768" w:rsidP="00605768">
      <w:pPr>
        <w:spacing w:after="0" w:line="240" w:lineRule="auto"/>
        <w:ind w:left="2124" w:firstLine="708"/>
        <w:jc w:val="both"/>
        <w:rPr>
          <w:rFonts w:cstheme="minorHAnsi"/>
        </w:rPr>
      </w:pPr>
    </w:p>
    <w:p w:rsidR="003D6246" w:rsidRPr="007E23D7" w:rsidRDefault="003D6246" w:rsidP="003D6246">
      <w:pPr>
        <w:tabs>
          <w:tab w:val="left" w:pos="720"/>
        </w:tabs>
        <w:jc w:val="both"/>
        <w:rPr>
          <w:rFonts w:cstheme="minorHAnsi"/>
        </w:rPr>
      </w:pPr>
      <w:r w:rsidRPr="007E23D7">
        <w:rPr>
          <w:rFonts w:cstheme="minorHAnsi"/>
        </w:rPr>
        <w:t>Všeobecná časť - 20 hodín výučby v týchto okruhoch:</w:t>
      </w:r>
    </w:p>
    <w:p w:rsidR="003D6246" w:rsidRPr="007E23D7" w:rsidRDefault="003D6246" w:rsidP="003D6246">
      <w:pPr>
        <w:numPr>
          <w:ilvl w:val="0"/>
          <w:numId w:val="32"/>
        </w:numPr>
        <w:tabs>
          <w:tab w:val="left" w:pos="0"/>
          <w:tab w:val="left" w:pos="1068"/>
        </w:tabs>
        <w:spacing w:after="0" w:line="240" w:lineRule="auto"/>
        <w:ind w:hanging="360"/>
        <w:jc w:val="both"/>
        <w:rPr>
          <w:rFonts w:cstheme="minorHAnsi"/>
        </w:rPr>
      </w:pPr>
      <w:r w:rsidRPr="007E23D7">
        <w:rPr>
          <w:rFonts w:cstheme="minorHAnsi"/>
        </w:rPr>
        <w:t>biologicko-lekárske základy v športe,</w:t>
      </w:r>
    </w:p>
    <w:p w:rsidR="003D6246" w:rsidRPr="007E23D7" w:rsidRDefault="003D6246" w:rsidP="003D6246">
      <w:pPr>
        <w:numPr>
          <w:ilvl w:val="0"/>
          <w:numId w:val="32"/>
        </w:numPr>
        <w:tabs>
          <w:tab w:val="left" w:pos="0"/>
          <w:tab w:val="left" w:pos="1068"/>
        </w:tabs>
        <w:spacing w:after="0" w:line="240" w:lineRule="auto"/>
        <w:ind w:hanging="360"/>
        <w:jc w:val="both"/>
        <w:rPr>
          <w:rFonts w:cstheme="minorHAnsi"/>
        </w:rPr>
      </w:pPr>
      <w:r w:rsidRPr="007E23D7">
        <w:rPr>
          <w:rFonts w:cstheme="minorHAnsi"/>
        </w:rPr>
        <w:t>biomechanika,</w:t>
      </w:r>
    </w:p>
    <w:p w:rsidR="003D6246" w:rsidRPr="007E23D7" w:rsidRDefault="003D6246" w:rsidP="003D6246">
      <w:pPr>
        <w:numPr>
          <w:ilvl w:val="0"/>
          <w:numId w:val="32"/>
        </w:numPr>
        <w:tabs>
          <w:tab w:val="left" w:pos="0"/>
          <w:tab w:val="left" w:pos="1068"/>
        </w:tabs>
        <w:spacing w:after="0" w:line="240" w:lineRule="auto"/>
        <w:ind w:hanging="360"/>
        <w:jc w:val="both"/>
        <w:rPr>
          <w:rFonts w:cstheme="minorHAnsi"/>
        </w:rPr>
      </w:pPr>
      <w:r w:rsidRPr="007E23D7">
        <w:rPr>
          <w:rFonts w:cstheme="minorHAnsi"/>
        </w:rPr>
        <w:t>psychológia športu,</w:t>
      </w:r>
    </w:p>
    <w:p w:rsidR="003D6246" w:rsidRPr="007E23D7" w:rsidRDefault="003D6246" w:rsidP="003D6246">
      <w:pPr>
        <w:numPr>
          <w:ilvl w:val="0"/>
          <w:numId w:val="32"/>
        </w:numPr>
        <w:tabs>
          <w:tab w:val="left" w:pos="0"/>
          <w:tab w:val="left" w:pos="1068"/>
        </w:tabs>
        <w:spacing w:after="0" w:line="240" w:lineRule="auto"/>
        <w:ind w:hanging="360"/>
        <w:jc w:val="both"/>
        <w:rPr>
          <w:rFonts w:cstheme="minorHAnsi"/>
        </w:rPr>
      </w:pPr>
      <w:r w:rsidRPr="007E23D7">
        <w:rPr>
          <w:rFonts w:cstheme="minorHAnsi"/>
        </w:rPr>
        <w:t>základy pedagogiky,</w:t>
      </w:r>
    </w:p>
    <w:p w:rsidR="003D6246" w:rsidRPr="007E23D7" w:rsidRDefault="003D6246" w:rsidP="003D6246">
      <w:pPr>
        <w:numPr>
          <w:ilvl w:val="0"/>
          <w:numId w:val="32"/>
        </w:numPr>
        <w:tabs>
          <w:tab w:val="left" w:pos="0"/>
          <w:tab w:val="left" w:pos="1068"/>
        </w:tabs>
        <w:spacing w:after="0" w:line="240" w:lineRule="auto"/>
        <w:ind w:hanging="360"/>
        <w:jc w:val="both"/>
        <w:rPr>
          <w:rFonts w:cstheme="minorHAnsi"/>
        </w:rPr>
      </w:pPr>
      <w:r w:rsidRPr="007E23D7">
        <w:rPr>
          <w:rFonts w:cstheme="minorHAnsi"/>
        </w:rPr>
        <w:t>teória a didaktika športu.</w:t>
      </w:r>
    </w:p>
    <w:p w:rsidR="003D6246" w:rsidRPr="007E23D7" w:rsidRDefault="003D6246" w:rsidP="003D6246">
      <w:pPr>
        <w:tabs>
          <w:tab w:val="left" w:pos="0"/>
          <w:tab w:val="left" w:pos="720"/>
        </w:tabs>
        <w:spacing w:after="0" w:line="240" w:lineRule="auto"/>
        <w:ind w:left="720"/>
        <w:jc w:val="both"/>
        <w:rPr>
          <w:rFonts w:cstheme="minorHAnsi"/>
        </w:rPr>
      </w:pPr>
    </w:p>
    <w:p w:rsidR="003D6246" w:rsidRPr="007E23D7" w:rsidRDefault="003D6246" w:rsidP="003D6246">
      <w:pPr>
        <w:jc w:val="both"/>
        <w:rPr>
          <w:rFonts w:cstheme="minorHAnsi"/>
          <w:b/>
          <w:bCs/>
        </w:rPr>
      </w:pPr>
      <w:r w:rsidRPr="007E23D7">
        <w:rPr>
          <w:rFonts w:cstheme="minorHAnsi"/>
          <w:b/>
          <w:bCs/>
        </w:rPr>
        <w:t>ŠKOLENIA TRÉNEROV I. STUPŇA – špecializácia tanečný šport</w:t>
      </w:r>
    </w:p>
    <w:tbl>
      <w:tblPr>
        <w:tblW w:w="9538" w:type="dxa"/>
        <w:tblInd w:w="-12" w:type="dxa"/>
        <w:tblLayout w:type="fixed"/>
        <w:tblCellMar>
          <w:left w:w="70" w:type="dxa"/>
          <w:right w:w="70" w:type="dxa"/>
        </w:tblCellMar>
        <w:tblLook w:val="0000" w:firstRow="0" w:lastRow="0" w:firstColumn="0" w:lastColumn="0" w:noHBand="0" w:noVBand="0"/>
      </w:tblPr>
      <w:tblGrid>
        <w:gridCol w:w="718"/>
        <w:gridCol w:w="2340"/>
        <w:gridCol w:w="2700"/>
        <w:gridCol w:w="690"/>
        <w:gridCol w:w="2340"/>
        <w:gridCol w:w="750"/>
      </w:tblGrid>
      <w:tr w:rsidR="003D6246" w:rsidRPr="007E23D7" w:rsidTr="003D6246">
        <w:trPr>
          <w:cantSplit/>
          <w:trHeight w:val="509"/>
        </w:trPr>
        <w:tc>
          <w:tcPr>
            <w:tcW w:w="718"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b/>
              </w:rPr>
            </w:pPr>
          </w:p>
        </w:tc>
        <w:tc>
          <w:tcPr>
            <w:tcW w:w="234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b/>
              </w:rPr>
            </w:pPr>
            <w:r w:rsidRPr="007E23D7">
              <w:rPr>
                <w:rFonts w:cstheme="minorHAnsi"/>
                <w:b/>
              </w:rPr>
              <w:t>Téma</w:t>
            </w:r>
          </w:p>
        </w:tc>
        <w:tc>
          <w:tcPr>
            <w:tcW w:w="270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b/>
              </w:rPr>
            </w:pPr>
            <w:r w:rsidRPr="007E23D7">
              <w:rPr>
                <w:rFonts w:cstheme="minorHAnsi"/>
                <w:b/>
              </w:rPr>
              <w:t>Teória</w:t>
            </w:r>
          </w:p>
        </w:tc>
        <w:tc>
          <w:tcPr>
            <w:tcW w:w="69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b/>
              </w:rPr>
            </w:pPr>
            <w:r w:rsidRPr="007E23D7">
              <w:rPr>
                <w:rFonts w:cstheme="minorHAnsi"/>
                <w:b/>
              </w:rPr>
              <w:t>Hod</w:t>
            </w:r>
          </w:p>
        </w:tc>
        <w:tc>
          <w:tcPr>
            <w:tcW w:w="234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b/>
              </w:rPr>
            </w:pPr>
            <w:r w:rsidRPr="007E23D7">
              <w:rPr>
                <w:rFonts w:cstheme="minorHAnsi"/>
                <w:b/>
              </w:rPr>
              <w:t>Prax</w:t>
            </w:r>
          </w:p>
        </w:tc>
        <w:tc>
          <w:tcPr>
            <w:tcW w:w="750" w:type="dxa"/>
            <w:vMerge w:val="restart"/>
            <w:tcBorders>
              <w:top w:val="single" w:sz="4" w:space="0" w:color="000000"/>
              <w:left w:val="single" w:sz="4" w:space="0" w:color="000000"/>
              <w:bottom w:val="single" w:sz="4" w:space="0" w:color="000000"/>
              <w:right w:val="single" w:sz="4" w:space="0" w:color="000000"/>
            </w:tcBorders>
          </w:tcPr>
          <w:p w:rsidR="003D6246" w:rsidRPr="007E23D7" w:rsidRDefault="003D6246" w:rsidP="003D6246">
            <w:pPr>
              <w:snapToGrid w:val="0"/>
              <w:jc w:val="both"/>
              <w:rPr>
                <w:rFonts w:cstheme="minorHAnsi"/>
                <w:b/>
              </w:rPr>
            </w:pPr>
            <w:r w:rsidRPr="007E23D7">
              <w:rPr>
                <w:rFonts w:cstheme="minorHAnsi"/>
                <w:b/>
              </w:rPr>
              <w:t>Hod</w:t>
            </w:r>
          </w:p>
        </w:tc>
      </w:tr>
      <w:tr w:rsidR="003D6246" w:rsidRPr="007E23D7" w:rsidTr="003D6246">
        <w:trPr>
          <w:cantSplit/>
          <w:trHeight w:val="509"/>
        </w:trPr>
        <w:tc>
          <w:tcPr>
            <w:tcW w:w="718"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1.</w:t>
            </w:r>
          </w:p>
        </w:tc>
        <w:tc>
          <w:tcPr>
            <w:tcW w:w="234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História a teória tanca</w:t>
            </w:r>
            <w:r w:rsidRPr="007E23D7">
              <w:rPr>
                <w:rFonts w:cstheme="minorHAnsi"/>
              </w:rPr>
              <w:tab/>
            </w:r>
          </w:p>
        </w:tc>
        <w:tc>
          <w:tcPr>
            <w:tcW w:w="270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Dejiny - história tanca a tanečného športu</w:t>
            </w:r>
          </w:p>
        </w:tc>
        <w:tc>
          <w:tcPr>
            <w:tcW w:w="69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2</w:t>
            </w:r>
          </w:p>
        </w:tc>
        <w:tc>
          <w:tcPr>
            <w:tcW w:w="234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p>
        </w:tc>
        <w:tc>
          <w:tcPr>
            <w:tcW w:w="750" w:type="dxa"/>
            <w:vMerge w:val="restart"/>
            <w:tcBorders>
              <w:top w:val="single" w:sz="4" w:space="0" w:color="000000"/>
              <w:left w:val="single" w:sz="4" w:space="0" w:color="000000"/>
              <w:bottom w:val="single" w:sz="4" w:space="0" w:color="000000"/>
              <w:right w:val="single" w:sz="4" w:space="0" w:color="000000"/>
            </w:tcBorders>
          </w:tcPr>
          <w:p w:rsidR="003D6246" w:rsidRPr="007E23D7" w:rsidRDefault="003D6246" w:rsidP="003D6246">
            <w:pPr>
              <w:snapToGrid w:val="0"/>
              <w:jc w:val="both"/>
              <w:rPr>
                <w:rFonts w:cstheme="minorHAnsi"/>
              </w:rPr>
            </w:pPr>
          </w:p>
        </w:tc>
      </w:tr>
      <w:tr w:rsidR="003D6246" w:rsidRPr="007E23D7" w:rsidTr="003D6246">
        <w:trPr>
          <w:trHeight w:val="276"/>
        </w:trPr>
        <w:tc>
          <w:tcPr>
            <w:tcW w:w="718" w:type="dxa"/>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2.</w:t>
            </w:r>
          </w:p>
        </w:tc>
        <w:tc>
          <w:tcPr>
            <w:tcW w:w="2340" w:type="dxa"/>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Organizácia tanečného športu</w:t>
            </w:r>
            <w:r w:rsidRPr="007E23D7">
              <w:rPr>
                <w:rFonts w:cstheme="minorHAnsi"/>
              </w:rPr>
              <w:tab/>
            </w:r>
          </w:p>
          <w:p w:rsidR="003D6246" w:rsidRPr="007E23D7" w:rsidRDefault="003D6246" w:rsidP="003D6246">
            <w:pPr>
              <w:snapToGrid w:val="0"/>
              <w:jc w:val="both"/>
              <w:rPr>
                <w:rFonts w:cstheme="minorHAnsi"/>
              </w:rPr>
            </w:pPr>
          </w:p>
        </w:tc>
        <w:tc>
          <w:tcPr>
            <w:tcW w:w="2700" w:type="dxa"/>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Systém súťaženia, tanečný šport v SR, SZTŠ, WDSF</w:t>
            </w:r>
          </w:p>
        </w:tc>
        <w:tc>
          <w:tcPr>
            <w:tcW w:w="690" w:type="dxa"/>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2</w:t>
            </w:r>
          </w:p>
        </w:tc>
        <w:tc>
          <w:tcPr>
            <w:tcW w:w="2340" w:type="dxa"/>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p>
        </w:tc>
        <w:tc>
          <w:tcPr>
            <w:tcW w:w="750" w:type="dxa"/>
            <w:tcBorders>
              <w:top w:val="single" w:sz="4" w:space="0" w:color="000000"/>
              <w:left w:val="single" w:sz="4" w:space="0" w:color="000000"/>
              <w:bottom w:val="single" w:sz="4" w:space="0" w:color="000000"/>
              <w:right w:val="single" w:sz="4" w:space="0" w:color="000000"/>
            </w:tcBorders>
          </w:tcPr>
          <w:p w:rsidR="003D6246" w:rsidRPr="007E23D7" w:rsidRDefault="003D6246" w:rsidP="003D6246">
            <w:pPr>
              <w:snapToGrid w:val="0"/>
              <w:jc w:val="both"/>
              <w:rPr>
                <w:rFonts w:cstheme="minorHAnsi"/>
              </w:rPr>
            </w:pPr>
          </w:p>
        </w:tc>
      </w:tr>
      <w:tr w:rsidR="003D6246" w:rsidRPr="007E23D7" w:rsidTr="003D6246">
        <w:trPr>
          <w:trHeight w:val="276"/>
        </w:trPr>
        <w:tc>
          <w:tcPr>
            <w:tcW w:w="718" w:type="dxa"/>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3.</w:t>
            </w:r>
          </w:p>
        </w:tc>
        <w:tc>
          <w:tcPr>
            <w:tcW w:w="2340" w:type="dxa"/>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Pohybová a rytmická príprava</w:t>
            </w:r>
          </w:p>
        </w:tc>
        <w:tc>
          <w:tcPr>
            <w:tcW w:w="2700" w:type="dxa"/>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p>
        </w:tc>
        <w:tc>
          <w:tcPr>
            <w:tcW w:w="690" w:type="dxa"/>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p>
        </w:tc>
        <w:tc>
          <w:tcPr>
            <w:tcW w:w="2340" w:type="dxa"/>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Ciele a obsah pohybovej prípravy, rytmická pohybová príprava, držanie tela, terminológia, gymnastické, tanečné a psychomotorické hry, metódy rozvoja pohybových schopností pre tanečný šport adekvátne veku a pohlaviu</w:t>
            </w:r>
          </w:p>
        </w:tc>
        <w:tc>
          <w:tcPr>
            <w:tcW w:w="750" w:type="dxa"/>
            <w:tcBorders>
              <w:top w:val="single" w:sz="4" w:space="0" w:color="000000"/>
              <w:left w:val="single" w:sz="4" w:space="0" w:color="000000"/>
              <w:bottom w:val="single" w:sz="4" w:space="0" w:color="000000"/>
              <w:right w:val="single" w:sz="4" w:space="0" w:color="000000"/>
            </w:tcBorders>
          </w:tcPr>
          <w:p w:rsidR="003D6246" w:rsidRPr="007E23D7" w:rsidRDefault="003D6246" w:rsidP="003D6246">
            <w:pPr>
              <w:snapToGrid w:val="0"/>
              <w:jc w:val="both"/>
              <w:rPr>
                <w:rFonts w:cstheme="minorHAnsi"/>
              </w:rPr>
            </w:pPr>
            <w:r w:rsidRPr="007E23D7">
              <w:rPr>
                <w:rFonts w:cstheme="minorHAnsi"/>
              </w:rPr>
              <w:t>6</w:t>
            </w:r>
          </w:p>
        </w:tc>
      </w:tr>
      <w:tr w:rsidR="003D6246" w:rsidRPr="007E23D7" w:rsidTr="003D6246">
        <w:trPr>
          <w:trHeight w:val="276"/>
        </w:trPr>
        <w:tc>
          <w:tcPr>
            <w:tcW w:w="718" w:type="dxa"/>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4.</w:t>
            </w:r>
          </w:p>
        </w:tc>
        <w:tc>
          <w:tcPr>
            <w:tcW w:w="2340" w:type="dxa"/>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Hudobná teória</w:t>
            </w:r>
          </w:p>
        </w:tc>
        <w:tc>
          <w:tcPr>
            <w:tcW w:w="2700" w:type="dxa"/>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 xml:space="preserve">Všeobecná hudobná teória a tanečná terminológia,  rytmus, takt, tempo, </w:t>
            </w:r>
            <w:r w:rsidRPr="007E23D7">
              <w:rPr>
                <w:rFonts w:cstheme="minorHAnsi"/>
              </w:rPr>
              <w:lastRenderedPageBreak/>
              <w:t>dynamika v štandardných a latinskoamerických tancoch</w:t>
            </w:r>
          </w:p>
        </w:tc>
        <w:tc>
          <w:tcPr>
            <w:tcW w:w="690" w:type="dxa"/>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lastRenderedPageBreak/>
              <w:t>4</w:t>
            </w:r>
          </w:p>
          <w:p w:rsidR="003D6246" w:rsidRPr="007E23D7" w:rsidRDefault="003D6246" w:rsidP="003D6246">
            <w:pPr>
              <w:snapToGrid w:val="0"/>
              <w:jc w:val="both"/>
              <w:rPr>
                <w:rFonts w:cstheme="minorHAnsi"/>
              </w:rPr>
            </w:pPr>
          </w:p>
        </w:tc>
        <w:tc>
          <w:tcPr>
            <w:tcW w:w="2340" w:type="dxa"/>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p>
        </w:tc>
        <w:tc>
          <w:tcPr>
            <w:tcW w:w="750" w:type="dxa"/>
            <w:tcBorders>
              <w:top w:val="single" w:sz="4" w:space="0" w:color="000000"/>
              <w:left w:val="single" w:sz="4" w:space="0" w:color="000000"/>
              <w:bottom w:val="single" w:sz="4" w:space="0" w:color="000000"/>
              <w:right w:val="single" w:sz="4" w:space="0" w:color="000000"/>
            </w:tcBorders>
          </w:tcPr>
          <w:p w:rsidR="003D6246" w:rsidRPr="007E23D7" w:rsidRDefault="003D6246" w:rsidP="003D6246">
            <w:pPr>
              <w:snapToGrid w:val="0"/>
              <w:jc w:val="both"/>
              <w:rPr>
                <w:rFonts w:cstheme="minorHAnsi"/>
              </w:rPr>
            </w:pPr>
          </w:p>
        </w:tc>
      </w:tr>
      <w:tr w:rsidR="003D6246" w:rsidRPr="007E23D7" w:rsidTr="003D6246">
        <w:trPr>
          <w:cantSplit/>
          <w:trHeight w:val="509"/>
        </w:trPr>
        <w:tc>
          <w:tcPr>
            <w:tcW w:w="718"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lastRenderedPageBreak/>
              <w:t>5.</w:t>
            </w:r>
          </w:p>
        </w:tc>
        <w:tc>
          <w:tcPr>
            <w:tcW w:w="234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Štandardné tance</w:t>
            </w:r>
          </w:p>
        </w:tc>
        <w:tc>
          <w:tcPr>
            <w:tcW w:w="270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p>
        </w:tc>
        <w:tc>
          <w:tcPr>
            <w:tcW w:w="69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p>
        </w:tc>
        <w:tc>
          <w:tcPr>
            <w:tcW w:w="234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Princípy, technika, vybrané figúry základného repertoára</w:t>
            </w:r>
          </w:p>
        </w:tc>
        <w:tc>
          <w:tcPr>
            <w:tcW w:w="750" w:type="dxa"/>
            <w:vMerge w:val="restart"/>
            <w:tcBorders>
              <w:top w:val="single" w:sz="4" w:space="0" w:color="000000"/>
              <w:left w:val="single" w:sz="4" w:space="0" w:color="000000"/>
              <w:bottom w:val="single" w:sz="4" w:space="0" w:color="000000"/>
              <w:right w:val="single" w:sz="4" w:space="0" w:color="000000"/>
            </w:tcBorders>
          </w:tcPr>
          <w:p w:rsidR="003D6246" w:rsidRPr="007E23D7" w:rsidRDefault="003D6246" w:rsidP="003D6246">
            <w:pPr>
              <w:snapToGrid w:val="0"/>
              <w:jc w:val="both"/>
              <w:rPr>
                <w:rFonts w:cstheme="minorHAnsi"/>
              </w:rPr>
            </w:pPr>
            <w:r w:rsidRPr="007E23D7">
              <w:rPr>
                <w:rFonts w:cstheme="minorHAnsi"/>
              </w:rPr>
              <w:t>16</w:t>
            </w:r>
          </w:p>
        </w:tc>
      </w:tr>
      <w:tr w:rsidR="003D6246" w:rsidRPr="007E23D7" w:rsidTr="003D6246">
        <w:trPr>
          <w:cantSplit/>
          <w:trHeight w:val="509"/>
        </w:trPr>
        <w:tc>
          <w:tcPr>
            <w:tcW w:w="718"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6.</w:t>
            </w:r>
          </w:p>
        </w:tc>
        <w:tc>
          <w:tcPr>
            <w:tcW w:w="234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Latinskoamerické tance</w:t>
            </w:r>
          </w:p>
        </w:tc>
        <w:tc>
          <w:tcPr>
            <w:tcW w:w="270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p>
        </w:tc>
        <w:tc>
          <w:tcPr>
            <w:tcW w:w="69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p>
        </w:tc>
        <w:tc>
          <w:tcPr>
            <w:tcW w:w="234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Princípy, technika, vybrané figúry základného repertoára</w:t>
            </w:r>
          </w:p>
        </w:tc>
        <w:tc>
          <w:tcPr>
            <w:tcW w:w="750" w:type="dxa"/>
            <w:vMerge w:val="restart"/>
            <w:tcBorders>
              <w:top w:val="single" w:sz="4" w:space="0" w:color="000000"/>
              <w:left w:val="single" w:sz="4" w:space="0" w:color="000000"/>
              <w:bottom w:val="single" w:sz="4" w:space="0" w:color="000000"/>
              <w:right w:val="single" w:sz="4" w:space="0" w:color="000000"/>
            </w:tcBorders>
          </w:tcPr>
          <w:p w:rsidR="003D6246" w:rsidRPr="007E23D7" w:rsidRDefault="003D6246" w:rsidP="003D6246">
            <w:pPr>
              <w:snapToGrid w:val="0"/>
              <w:jc w:val="both"/>
              <w:rPr>
                <w:rFonts w:cstheme="minorHAnsi"/>
              </w:rPr>
            </w:pPr>
            <w:r w:rsidRPr="007E23D7">
              <w:rPr>
                <w:rFonts w:cstheme="minorHAnsi"/>
              </w:rPr>
              <w:t xml:space="preserve">   16</w:t>
            </w:r>
          </w:p>
        </w:tc>
      </w:tr>
      <w:tr w:rsidR="003D6246" w:rsidRPr="007E23D7" w:rsidTr="003D6246">
        <w:trPr>
          <w:cantSplit/>
          <w:trHeight w:val="509"/>
        </w:trPr>
        <w:tc>
          <w:tcPr>
            <w:tcW w:w="718"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7.</w:t>
            </w:r>
          </w:p>
        </w:tc>
        <w:tc>
          <w:tcPr>
            <w:tcW w:w="234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Metodika štandardných tancov</w:t>
            </w:r>
          </w:p>
        </w:tc>
        <w:tc>
          <w:tcPr>
            <w:tcW w:w="270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b/>
              </w:rPr>
            </w:pPr>
          </w:p>
        </w:tc>
        <w:tc>
          <w:tcPr>
            <w:tcW w:w="69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b/>
              </w:rPr>
            </w:pPr>
          </w:p>
        </w:tc>
        <w:tc>
          <w:tcPr>
            <w:tcW w:w="234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Metódy výučby štandardných tancov</w:t>
            </w:r>
          </w:p>
        </w:tc>
        <w:tc>
          <w:tcPr>
            <w:tcW w:w="750" w:type="dxa"/>
            <w:vMerge w:val="restart"/>
            <w:tcBorders>
              <w:top w:val="single" w:sz="4" w:space="0" w:color="000000"/>
              <w:left w:val="single" w:sz="4" w:space="0" w:color="000000"/>
              <w:bottom w:val="single" w:sz="4" w:space="0" w:color="000000"/>
              <w:right w:val="single" w:sz="4" w:space="0" w:color="000000"/>
            </w:tcBorders>
          </w:tcPr>
          <w:p w:rsidR="003D6246" w:rsidRPr="007E23D7" w:rsidRDefault="003D6246" w:rsidP="003D6246">
            <w:pPr>
              <w:snapToGrid w:val="0"/>
              <w:jc w:val="both"/>
              <w:rPr>
                <w:rFonts w:cstheme="minorHAnsi"/>
              </w:rPr>
            </w:pPr>
            <w:r w:rsidRPr="007E23D7">
              <w:rPr>
                <w:rFonts w:cstheme="minorHAnsi"/>
              </w:rPr>
              <w:t>5</w:t>
            </w:r>
          </w:p>
        </w:tc>
      </w:tr>
      <w:tr w:rsidR="003D6246" w:rsidRPr="007E23D7" w:rsidTr="003D6246">
        <w:trPr>
          <w:trHeight w:val="276"/>
        </w:trPr>
        <w:tc>
          <w:tcPr>
            <w:tcW w:w="718" w:type="dxa"/>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8.</w:t>
            </w:r>
          </w:p>
        </w:tc>
        <w:tc>
          <w:tcPr>
            <w:tcW w:w="2340" w:type="dxa"/>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Metodika latinskoamerických tancov</w:t>
            </w:r>
          </w:p>
        </w:tc>
        <w:tc>
          <w:tcPr>
            <w:tcW w:w="2700" w:type="dxa"/>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b/>
              </w:rPr>
            </w:pPr>
          </w:p>
        </w:tc>
        <w:tc>
          <w:tcPr>
            <w:tcW w:w="690" w:type="dxa"/>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b/>
              </w:rPr>
            </w:pPr>
          </w:p>
        </w:tc>
        <w:tc>
          <w:tcPr>
            <w:tcW w:w="2340" w:type="dxa"/>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Metódy výučby latinskoamerických tancov</w:t>
            </w:r>
          </w:p>
        </w:tc>
        <w:tc>
          <w:tcPr>
            <w:tcW w:w="750" w:type="dxa"/>
            <w:tcBorders>
              <w:top w:val="single" w:sz="4" w:space="0" w:color="000000"/>
              <w:left w:val="single" w:sz="4" w:space="0" w:color="000000"/>
              <w:bottom w:val="single" w:sz="4" w:space="0" w:color="000000"/>
              <w:right w:val="single" w:sz="4" w:space="0" w:color="000000"/>
            </w:tcBorders>
          </w:tcPr>
          <w:p w:rsidR="003D6246" w:rsidRPr="007E23D7" w:rsidRDefault="003D6246" w:rsidP="003D6246">
            <w:pPr>
              <w:snapToGrid w:val="0"/>
              <w:jc w:val="both"/>
              <w:rPr>
                <w:rFonts w:cstheme="minorHAnsi"/>
              </w:rPr>
            </w:pPr>
            <w:r w:rsidRPr="007E23D7">
              <w:rPr>
                <w:rFonts w:cstheme="minorHAnsi"/>
              </w:rPr>
              <w:t>5</w:t>
            </w:r>
          </w:p>
        </w:tc>
      </w:tr>
      <w:tr w:rsidR="003D6246" w:rsidRPr="007E23D7" w:rsidTr="003D6246">
        <w:trPr>
          <w:trHeight w:val="276"/>
        </w:trPr>
        <w:tc>
          <w:tcPr>
            <w:tcW w:w="718" w:type="dxa"/>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9.</w:t>
            </w:r>
          </w:p>
        </w:tc>
        <w:tc>
          <w:tcPr>
            <w:tcW w:w="2340" w:type="dxa"/>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 xml:space="preserve">Choreografia </w:t>
            </w:r>
          </w:p>
        </w:tc>
        <w:tc>
          <w:tcPr>
            <w:tcW w:w="2700" w:type="dxa"/>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b/>
              </w:rPr>
            </w:pPr>
          </w:p>
        </w:tc>
        <w:tc>
          <w:tcPr>
            <w:tcW w:w="690" w:type="dxa"/>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b/>
              </w:rPr>
            </w:pPr>
          </w:p>
        </w:tc>
        <w:tc>
          <w:tcPr>
            <w:tcW w:w="2340" w:type="dxa"/>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Základy choreografie, všeobecné zásady tvorby choreografie, kompozičné elementy, choreografická kresba, choreograf, tvorba choreografie v štandardných a latinskoamerických tancoch</w:t>
            </w:r>
          </w:p>
        </w:tc>
        <w:tc>
          <w:tcPr>
            <w:tcW w:w="750" w:type="dxa"/>
            <w:tcBorders>
              <w:top w:val="single" w:sz="4" w:space="0" w:color="000000"/>
              <w:left w:val="single" w:sz="4" w:space="0" w:color="000000"/>
              <w:bottom w:val="single" w:sz="4" w:space="0" w:color="000000"/>
              <w:right w:val="single" w:sz="4" w:space="0" w:color="000000"/>
            </w:tcBorders>
          </w:tcPr>
          <w:p w:rsidR="003D6246" w:rsidRPr="007E23D7" w:rsidRDefault="003D6246" w:rsidP="003D6246">
            <w:pPr>
              <w:snapToGrid w:val="0"/>
              <w:jc w:val="both"/>
              <w:rPr>
                <w:rFonts w:cstheme="minorHAnsi"/>
              </w:rPr>
            </w:pPr>
            <w:r w:rsidRPr="007E23D7">
              <w:rPr>
                <w:rFonts w:cstheme="minorHAnsi"/>
              </w:rPr>
              <w:t>3</w:t>
            </w:r>
          </w:p>
        </w:tc>
      </w:tr>
      <w:tr w:rsidR="003D6246" w:rsidRPr="007E23D7" w:rsidTr="003D6246">
        <w:trPr>
          <w:trHeight w:val="276"/>
        </w:trPr>
        <w:tc>
          <w:tcPr>
            <w:tcW w:w="718" w:type="dxa"/>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10.</w:t>
            </w:r>
          </w:p>
        </w:tc>
        <w:tc>
          <w:tcPr>
            <w:tcW w:w="2340" w:type="dxa"/>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Detský a juniorský tanečný program</w:t>
            </w:r>
          </w:p>
        </w:tc>
        <w:tc>
          <w:tcPr>
            <w:tcW w:w="2700" w:type="dxa"/>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b/>
              </w:rPr>
            </w:pPr>
          </w:p>
        </w:tc>
        <w:tc>
          <w:tcPr>
            <w:tcW w:w="690" w:type="dxa"/>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b/>
              </w:rPr>
            </w:pPr>
          </w:p>
        </w:tc>
        <w:tc>
          <w:tcPr>
            <w:tcW w:w="2340" w:type="dxa"/>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Metodické zásady a špecifiká vo výučbe detí a mládeže</w:t>
            </w:r>
          </w:p>
        </w:tc>
        <w:tc>
          <w:tcPr>
            <w:tcW w:w="750" w:type="dxa"/>
            <w:tcBorders>
              <w:top w:val="single" w:sz="4" w:space="0" w:color="000000"/>
              <w:left w:val="single" w:sz="4" w:space="0" w:color="000000"/>
              <w:bottom w:val="single" w:sz="4" w:space="0" w:color="000000"/>
              <w:right w:val="single" w:sz="4" w:space="0" w:color="000000"/>
            </w:tcBorders>
          </w:tcPr>
          <w:p w:rsidR="003D6246" w:rsidRPr="007E23D7" w:rsidRDefault="003D6246" w:rsidP="003D6246">
            <w:pPr>
              <w:snapToGrid w:val="0"/>
              <w:jc w:val="both"/>
              <w:rPr>
                <w:rFonts w:cstheme="minorHAnsi"/>
              </w:rPr>
            </w:pPr>
            <w:r w:rsidRPr="007E23D7">
              <w:rPr>
                <w:rFonts w:cstheme="minorHAnsi"/>
              </w:rPr>
              <w:t>8</w:t>
            </w:r>
          </w:p>
        </w:tc>
      </w:tr>
      <w:tr w:rsidR="003D6246" w:rsidRPr="007E23D7" w:rsidTr="003D6246">
        <w:trPr>
          <w:trHeight w:val="276"/>
        </w:trPr>
        <w:tc>
          <w:tcPr>
            <w:tcW w:w="718" w:type="dxa"/>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p>
        </w:tc>
        <w:tc>
          <w:tcPr>
            <w:tcW w:w="2340" w:type="dxa"/>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b/>
              </w:rPr>
            </w:pPr>
            <w:r w:rsidRPr="007E23D7">
              <w:rPr>
                <w:rFonts w:cstheme="minorHAnsi"/>
                <w:b/>
              </w:rPr>
              <w:t>Celkove</w:t>
            </w:r>
          </w:p>
        </w:tc>
        <w:tc>
          <w:tcPr>
            <w:tcW w:w="2700" w:type="dxa"/>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b/>
              </w:rPr>
            </w:pPr>
          </w:p>
        </w:tc>
        <w:tc>
          <w:tcPr>
            <w:tcW w:w="690" w:type="dxa"/>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b/>
              </w:rPr>
            </w:pPr>
            <w:r w:rsidRPr="007E23D7">
              <w:rPr>
                <w:rFonts w:cstheme="minorHAnsi"/>
                <w:b/>
              </w:rPr>
              <w:t>8</w:t>
            </w:r>
          </w:p>
        </w:tc>
        <w:tc>
          <w:tcPr>
            <w:tcW w:w="2340" w:type="dxa"/>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b/>
              </w:rPr>
            </w:pPr>
          </w:p>
        </w:tc>
        <w:tc>
          <w:tcPr>
            <w:tcW w:w="750" w:type="dxa"/>
            <w:tcBorders>
              <w:top w:val="single" w:sz="4" w:space="0" w:color="000000"/>
              <w:left w:val="single" w:sz="4" w:space="0" w:color="000000"/>
              <w:bottom w:val="single" w:sz="4" w:space="0" w:color="000000"/>
              <w:right w:val="single" w:sz="4" w:space="0" w:color="000000"/>
            </w:tcBorders>
          </w:tcPr>
          <w:p w:rsidR="003D6246" w:rsidRPr="007E23D7" w:rsidRDefault="003D6246" w:rsidP="003D6246">
            <w:pPr>
              <w:snapToGrid w:val="0"/>
              <w:jc w:val="both"/>
              <w:rPr>
                <w:rFonts w:cstheme="minorHAnsi"/>
                <w:b/>
              </w:rPr>
            </w:pPr>
            <w:r w:rsidRPr="007E23D7">
              <w:rPr>
                <w:rFonts w:cstheme="minorHAnsi"/>
                <w:b/>
              </w:rPr>
              <w:t>59</w:t>
            </w:r>
          </w:p>
        </w:tc>
      </w:tr>
    </w:tbl>
    <w:p w:rsidR="00605768" w:rsidRPr="007E23D7" w:rsidRDefault="00605768" w:rsidP="003D6246">
      <w:pPr>
        <w:jc w:val="both"/>
        <w:rPr>
          <w:rFonts w:cstheme="minorHAnsi"/>
          <w:b/>
        </w:rPr>
      </w:pPr>
    </w:p>
    <w:p w:rsidR="003D6246" w:rsidRPr="007E23D7" w:rsidRDefault="003D6246" w:rsidP="003D6246">
      <w:pPr>
        <w:jc w:val="both"/>
        <w:rPr>
          <w:rFonts w:cstheme="minorHAnsi"/>
          <w:b/>
        </w:rPr>
      </w:pPr>
      <w:r w:rsidRPr="007E23D7">
        <w:rPr>
          <w:rFonts w:cstheme="minorHAnsi"/>
          <w:b/>
        </w:rPr>
        <w:t>Skúška:</w:t>
      </w:r>
    </w:p>
    <w:p w:rsidR="003D6246" w:rsidRPr="007E23D7" w:rsidRDefault="003D6246" w:rsidP="003D6246">
      <w:pPr>
        <w:numPr>
          <w:ilvl w:val="0"/>
          <w:numId w:val="31"/>
        </w:numPr>
        <w:tabs>
          <w:tab w:val="left" w:pos="0"/>
          <w:tab w:val="left" w:pos="720"/>
        </w:tabs>
        <w:spacing w:after="0" w:line="240" w:lineRule="auto"/>
        <w:jc w:val="both"/>
        <w:rPr>
          <w:rFonts w:cstheme="minorHAnsi"/>
        </w:rPr>
      </w:pPr>
      <w:r w:rsidRPr="007E23D7">
        <w:rPr>
          <w:rFonts w:cstheme="minorHAnsi"/>
        </w:rPr>
        <w:t>záverečná práca v rozsahu 5 až 10 strán a jej obhajoba pozostávajúca z vedenia časti tréningovej jednotky spracovanej v záverečnej práci</w:t>
      </w:r>
    </w:p>
    <w:p w:rsidR="003D6246" w:rsidRPr="007E23D7" w:rsidRDefault="003D6246" w:rsidP="003D6246">
      <w:pPr>
        <w:numPr>
          <w:ilvl w:val="0"/>
          <w:numId w:val="31"/>
        </w:numPr>
        <w:tabs>
          <w:tab w:val="left" w:pos="0"/>
          <w:tab w:val="left" w:pos="720"/>
        </w:tabs>
        <w:spacing w:after="0" w:line="240" w:lineRule="auto"/>
        <w:jc w:val="both"/>
        <w:rPr>
          <w:rFonts w:cstheme="minorHAnsi"/>
        </w:rPr>
      </w:pPr>
      <w:r w:rsidRPr="007E23D7">
        <w:rPr>
          <w:rFonts w:cstheme="minorHAnsi"/>
        </w:rPr>
        <w:t>skúška zo všeobecnej časti</w:t>
      </w:r>
    </w:p>
    <w:p w:rsidR="003D6246" w:rsidRPr="007E23D7" w:rsidRDefault="003D6246" w:rsidP="003D6246">
      <w:pPr>
        <w:numPr>
          <w:ilvl w:val="0"/>
          <w:numId w:val="31"/>
        </w:numPr>
        <w:tabs>
          <w:tab w:val="left" w:pos="0"/>
          <w:tab w:val="left" w:pos="720"/>
        </w:tabs>
        <w:spacing w:after="0" w:line="240" w:lineRule="auto"/>
        <w:jc w:val="both"/>
        <w:rPr>
          <w:rFonts w:cstheme="minorHAnsi"/>
        </w:rPr>
      </w:pPr>
      <w:r w:rsidRPr="007E23D7">
        <w:rPr>
          <w:rFonts w:cstheme="minorHAnsi"/>
        </w:rPr>
        <w:t>skúška zo špeciálnej časti</w:t>
      </w:r>
    </w:p>
    <w:p w:rsidR="007E23D7" w:rsidRDefault="007E23D7" w:rsidP="003D6246">
      <w:pPr>
        <w:jc w:val="both"/>
        <w:rPr>
          <w:rFonts w:cstheme="minorHAnsi"/>
          <w:b/>
          <w:bCs/>
          <w:color w:val="FF0000"/>
          <w:sz w:val="28"/>
          <w:u w:val="single"/>
        </w:rPr>
      </w:pPr>
    </w:p>
    <w:p w:rsidR="007E23D7" w:rsidRDefault="007E23D7" w:rsidP="003D6246">
      <w:pPr>
        <w:jc w:val="both"/>
        <w:rPr>
          <w:rFonts w:cstheme="minorHAnsi"/>
          <w:b/>
          <w:bCs/>
          <w:color w:val="FF0000"/>
          <w:sz w:val="28"/>
          <w:u w:val="single"/>
        </w:rPr>
      </w:pPr>
    </w:p>
    <w:p w:rsidR="007E23D7" w:rsidRDefault="007E23D7" w:rsidP="003D6246">
      <w:pPr>
        <w:jc w:val="both"/>
        <w:rPr>
          <w:rFonts w:cstheme="minorHAnsi"/>
          <w:b/>
          <w:bCs/>
          <w:color w:val="FF0000"/>
          <w:sz w:val="28"/>
          <w:u w:val="single"/>
        </w:rPr>
      </w:pPr>
    </w:p>
    <w:p w:rsidR="003D6246" w:rsidRPr="007E23D7" w:rsidRDefault="003D6246" w:rsidP="003D6246">
      <w:pPr>
        <w:jc w:val="both"/>
        <w:rPr>
          <w:rFonts w:cstheme="minorHAnsi"/>
          <w:b/>
          <w:bCs/>
          <w:sz w:val="28"/>
          <w:u w:val="single"/>
        </w:rPr>
      </w:pPr>
      <w:r w:rsidRPr="007E23D7">
        <w:rPr>
          <w:rFonts w:cstheme="minorHAnsi"/>
          <w:b/>
          <w:bCs/>
          <w:sz w:val="28"/>
          <w:u w:val="single"/>
        </w:rPr>
        <w:lastRenderedPageBreak/>
        <w:t>Tréner II. kvalifikačného stupňa</w:t>
      </w:r>
    </w:p>
    <w:p w:rsidR="003D6246" w:rsidRPr="007E23D7" w:rsidRDefault="003D6246" w:rsidP="003D6246">
      <w:pPr>
        <w:jc w:val="both"/>
        <w:rPr>
          <w:rFonts w:cstheme="minorHAnsi"/>
        </w:rPr>
      </w:pPr>
      <w:r w:rsidRPr="007E23D7">
        <w:rPr>
          <w:rFonts w:cstheme="minorHAnsi"/>
          <w:b/>
        </w:rPr>
        <w:t>Dĺžka trvania školenia:</w:t>
      </w:r>
      <w:r w:rsidRPr="007E23D7">
        <w:rPr>
          <w:rFonts w:cstheme="minorHAnsi"/>
        </w:rPr>
        <w:t xml:space="preserve"> </w:t>
      </w:r>
      <w:r w:rsidRPr="007E23D7">
        <w:rPr>
          <w:rFonts w:cstheme="minorHAnsi"/>
        </w:rPr>
        <w:tab/>
      </w:r>
      <w:r w:rsidRPr="007E23D7">
        <w:rPr>
          <w:rFonts w:cstheme="minorHAnsi"/>
          <w:b/>
        </w:rPr>
        <w:t>135 hodín</w:t>
      </w:r>
    </w:p>
    <w:p w:rsidR="003D6246" w:rsidRPr="007E23D7" w:rsidRDefault="003D6246" w:rsidP="00605768">
      <w:pPr>
        <w:spacing w:after="0" w:line="240" w:lineRule="auto"/>
        <w:ind w:left="2124" w:firstLine="708"/>
        <w:jc w:val="both"/>
        <w:rPr>
          <w:rFonts w:cstheme="minorHAnsi"/>
        </w:rPr>
      </w:pPr>
      <w:r w:rsidRPr="007E23D7">
        <w:rPr>
          <w:rFonts w:cstheme="minorHAnsi"/>
        </w:rPr>
        <w:t>- 40</w:t>
      </w:r>
      <w:r w:rsidRPr="007E23D7">
        <w:rPr>
          <w:rFonts w:cstheme="minorHAnsi"/>
        </w:rPr>
        <w:tab/>
        <w:t xml:space="preserve">hod. všeobecná časť </w:t>
      </w:r>
    </w:p>
    <w:p w:rsidR="003D6246" w:rsidRPr="007E23D7" w:rsidRDefault="003D6246" w:rsidP="00605768">
      <w:pPr>
        <w:spacing w:after="0" w:line="240" w:lineRule="auto"/>
        <w:ind w:left="2124" w:firstLine="708"/>
        <w:jc w:val="both"/>
        <w:rPr>
          <w:rFonts w:cstheme="minorHAnsi"/>
        </w:rPr>
      </w:pPr>
      <w:r w:rsidRPr="007E23D7">
        <w:rPr>
          <w:rFonts w:cstheme="minorHAnsi"/>
        </w:rPr>
        <w:t>- 95</w:t>
      </w:r>
      <w:r w:rsidRPr="007E23D7">
        <w:rPr>
          <w:rFonts w:cstheme="minorHAnsi"/>
        </w:rPr>
        <w:tab/>
        <w:t>hod. špecializácia tanečný šport</w:t>
      </w:r>
    </w:p>
    <w:p w:rsidR="00605768" w:rsidRPr="007E23D7" w:rsidRDefault="00605768" w:rsidP="00605768">
      <w:pPr>
        <w:spacing w:after="0" w:line="240" w:lineRule="auto"/>
        <w:ind w:left="2124" w:firstLine="708"/>
        <w:jc w:val="both"/>
        <w:rPr>
          <w:rFonts w:cstheme="minorHAnsi"/>
        </w:rPr>
      </w:pPr>
    </w:p>
    <w:p w:rsidR="003D6246" w:rsidRPr="007E23D7" w:rsidRDefault="003D6246" w:rsidP="003D6246">
      <w:pPr>
        <w:tabs>
          <w:tab w:val="left" w:pos="720"/>
        </w:tabs>
        <w:jc w:val="both"/>
        <w:rPr>
          <w:rFonts w:cstheme="minorHAnsi"/>
        </w:rPr>
      </w:pPr>
      <w:r w:rsidRPr="007E23D7">
        <w:rPr>
          <w:rFonts w:cstheme="minorHAnsi"/>
        </w:rPr>
        <w:t>Všeobecná časť - 40 hodín výučby v týchto okruhoch:</w:t>
      </w:r>
    </w:p>
    <w:p w:rsidR="003D6246" w:rsidRPr="007E23D7" w:rsidRDefault="003D6246" w:rsidP="003D6246">
      <w:pPr>
        <w:numPr>
          <w:ilvl w:val="0"/>
          <w:numId w:val="34"/>
        </w:numPr>
        <w:tabs>
          <w:tab w:val="left" w:pos="0"/>
          <w:tab w:val="left" w:pos="1068"/>
        </w:tabs>
        <w:spacing w:after="0" w:line="240" w:lineRule="auto"/>
        <w:ind w:hanging="360"/>
        <w:jc w:val="both"/>
        <w:rPr>
          <w:rFonts w:cstheme="minorHAnsi"/>
        </w:rPr>
      </w:pPr>
      <w:r w:rsidRPr="007E23D7">
        <w:rPr>
          <w:rFonts w:cstheme="minorHAnsi"/>
        </w:rPr>
        <w:t>biologicko-lekárske základy v športe,</w:t>
      </w:r>
    </w:p>
    <w:p w:rsidR="003D6246" w:rsidRPr="007E23D7" w:rsidRDefault="003D6246" w:rsidP="003D6246">
      <w:pPr>
        <w:numPr>
          <w:ilvl w:val="0"/>
          <w:numId w:val="34"/>
        </w:numPr>
        <w:tabs>
          <w:tab w:val="left" w:pos="0"/>
          <w:tab w:val="left" w:pos="1068"/>
        </w:tabs>
        <w:spacing w:after="0" w:line="240" w:lineRule="auto"/>
        <w:ind w:hanging="360"/>
        <w:jc w:val="both"/>
        <w:rPr>
          <w:rFonts w:cstheme="minorHAnsi"/>
        </w:rPr>
      </w:pPr>
      <w:r w:rsidRPr="007E23D7">
        <w:rPr>
          <w:rFonts w:cstheme="minorHAnsi"/>
        </w:rPr>
        <w:t>biomechanika,</w:t>
      </w:r>
    </w:p>
    <w:p w:rsidR="003D6246" w:rsidRPr="007E23D7" w:rsidRDefault="003D6246" w:rsidP="003D6246">
      <w:pPr>
        <w:numPr>
          <w:ilvl w:val="0"/>
          <w:numId w:val="34"/>
        </w:numPr>
        <w:tabs>
          <w:tab w:val="left" w:pos="0"/>
          <w:tab w:val="left" w:pos="1068"/>
        </w:tabs>
        <w:spacing w:after="0" w:line="240" w:lineRule="auto"/>
        <w:ind w:hanging="360"/>
        <w:jc w:val="both"/>
        <w:rPr>
          <w:rFonts w:cstheme="minorHAnsi"/>
        </w:rPr>
      </w:pPr>
      <w:r w:rsidRPr="007E23D7">
        <w:rPr>
          <w:rFonts w:cstheme="minorHAnsi"/>
        </w:rPr>
        <w:t>diagnostika trénovanosti,</w:t>
      </w:r>
    </w:p>
    <w:p w:rsidR="003D6246" w:rsidRPr="007E23D7" w:rsidRDefault="003D6246" w:rsidP="003D6246">
      <w:pPr>
        <w:numPr>
          <w:ilvl w:val="0"/>
          <w:numId w:val="34"/>
        </w:numPr>
        <w:tabs>
          <w:tab w:val="left" w:pos="0"/>
          <w:tab w:val="left" w:pos="1068"/>
        </w:tabs>
        <w:spacing w:after="0" w:line="240" w:lineRule="auto"/>
        <w:ind w:hanging="360"/>
        <w:jc w:val="both"/>
        <w:rPr>
          <w:rFonts w:cstheme="minorHAnsi"/>
        </w:rPr>
      </w:pPr>
      <w:r w:rsidRPr="007E23D7">
        <w:rPr>
          <w:rFonts w:cstheme="minorHAnsi"/>
        </w:rPr>
        <w:t>psychológia športu,</w:t>
      </w:r>
    </w:p>
    <w:p w:rsidR="003D6246" w:rsidRPr="007E23D7" w:rsidRDefault="003D6246" w:rsidP="003D6246">
      <w:pPr>
        <w:numPr>
          <w:ilvl w:val="0"/>
          <w:numId w:val="34"/>
        </w:numPr>
        <w:tabs>
          <w:tab w:val="left" w:pos="0"/>
          <w:tab w:val="left" w:pos="1068"/>
        </w:tabs>
        <w:spacing w:after="0" w:line="240" w:lineRule="auto"/>
        <w:ind w:hanging="360"/>
        <w:jc w:val="both"/>
        <w:rPr>
          <w:rFonts w:cstheme="minorHAnsi"/>
        </w:rPr>
      </w:pPr>
      <w:r w:rsidRPr="007E23D7">
        <w:rPr>
          <w:rFonts w:cstheme="minorHAnsi"/>
        </w:rPr>
        <w:t>pedagogika športu,</w:t>
      </w:r>
    </w:p>
    <w:p w:rsidR="003D6246" w:rsidRPr="007E23D7" w:rsidRDefault="003D6246" w:rsidP="003D6246">
      <w:pPr>
        <w:numPr>
          <w:ilvl w:val="0"/>
          <w:numId w:val="34"/>
        </w:numPr>
        <w:tabs>
          <w:tab w:val="left" w:pos="0"/>
          <w:tab w:val="left" w:pos="1068"/>
        </w:tabs>
        <w:spacing w:after="0" w:line="240" w:lineRule="auto"/>
        <w:ind w:hanging="360"/>
        <w:jc w:val="both"/>
        <w:rPr>
          <w:rFonts w:cstheme="minorHAnsi"/>
        </w:rPr>
      </w:pPr>
      <w:r w:rsidRPr="007E23D7">
        <w:rPr>
          <w:rFonts w:cstheme="minorHAnsi"/>
        </w:rPr>
        <w:t>základy etiky,</w:t>
      </w:r>
    </w:p>
    <w:p w:rsidR="003D6246" w:rsidRPr="007E23D7" w:rsidRDefault="003D6246" w:rsidP="003D6246">
      <w:pPr>
        <w:numPr>
          <w:ilvl w:val="0"/>
          <w:numId w:val="34"/>
        </w:numPr>
        <w:tabs>
          <w:tab w:val="left" w:pos="0"/>
          <w:tab w:val="left" w:pos="1068"/>
        </w:tabs>
        <w:spacing w:after="0" w:line="240" w:lineRule="auto"/>
        <w:ind w:hanging="360"/>
        <w:jc w:val="both"/>
        <w:rPr>
          <w:rFonts w:cstheme="minorHAnsi"/>
        </w:rPr>
      </w:pPr>
      <w:r w:rsidRPr="007E23D7">
        <w:rPr>
          <w:rFonts w:cstheme="minorHAnsi"/>
        </w:rPr>
        <w:t>základy športu a práva,</w:t>
      </w:r>
    </w:p>
    <w:p w:rsidR="003D6246" w:rsidRPr="007E23D7" w:rsidRDefault="003D6246" w:rsidP="003D6246">
      <w:pPr>
        <w:numPr>
          <w:ilvl w:val="0"/>
          <w:numId w:val="34"/>
        </w:numPr>
        <w:tabs>
          <w:tab w:val="left" w:pos="0"/>
          <w:tab w:val="left" w:pos="1068"/>
        </w:tabs>
        <w:spacing w:after="0" w:line="240" w:lineRule="auto"/>
        <w:ind w:hanging="360"/>
        <w:jc w:val="both"/>
        <w:rPr>
          <w:rFonts w:cstheme="minorHAnsi"/>
        </w:rPr>
      </w:pPr>
      <w:r w:rsidRPr="007E23D7">
        <w:rPr>
          <w:rFonts w:cstheme="minorHAnsi"/>
        </w:rPr>
        <w:t>teória a didaktika športu.</w:t>
      </w:r>
    </w:p>
    <w:p w:rsidR="003D6246" w:rsidRPr="007E23D7" w:rsidRDefault="003D6246" w:rsidP="003D6246">
      <w:pPr>
        <w:tabs>
          <w:tab w:val="left" w:pos="0"/>
          <w:tab w:val="left" w:pos="1068"/>
        </w:tabs>
        <w:spacing w:after="0" w:line="240" w:lineRule="auto"/>
        <w:jc w:val="both"/>
        <w:rPr>
          <w:rFonts w:cstheme="minorHAnsi"/>
        </w:rPr>
      </w:pPr>
    </w:p>
    <w:p w:rsidR="003D6246" w:rsidRPr="007E23D7" w:rsidRDefault="003D6246" w:rsidP="003D6246">
      <w:pPr>
        <w:jc w:val="both"/>
        <w:rPr>
          <w:rFonts w:cstheme="minorHAnsi"/>
          <w:b/>
          <w:bCs/>
        </w:rPr>
      </w:pPr>
      <w:r w:rsidRPr="007E23D7">
        <w:rPr>
          <w:rFonts w:cstheme="minorHAnsi"/>
          <w:b/>
          <w:bCs/>
        </w:rPr>
        <w:t>ŠKOLENIA TRÉNEROV II. STUPŇA – špecializácia tanečný šport</w:t>
      </w:r>
    </w:p>
    <w:tbl>
      <w:tblPr>
        <w:tblW w:w="9580" w:type="dxa"/>
        <w:tblInd w:w="-20" w:type="dxa"/>
        <w:tblLayout w:type="fixed"/>
        <w:tblCellMar>
          <w:left w:w="70" w:type="dxa"/>
          <w:right w:w="70" w:type="dxa"/>
        </w:tblCellMar>
        <w:tblLook w:val="0000" w:firstRow="0" w:lastRow="0" w:firstColumn="0" w:lastColumn="0" w:noHBand="0" w:noVBand="0"/>
      </w:tblPr>
      <w:tblGrid>
        <w:gridCol w:w="940"/>
        <w:gridCol w:w="2160"/>
        <w:gridCol w:w="2700"/>
        <w:gridCol w:w="720"/>
        <w:gridCol w:w="2340"/>
        <w:gridCol w:w="720"/>
      </w:tblGrid>
      <w:tr w:rsidR="003D6246" w:rsidRPr="007E23D7" w:rsidTr="003D6246">
        <w:trPr>
          <w:cantSplit/>
          <w:trHeight w:val="509"/>
        </w:trPr>
        <w:tc>
          <w:tcPr>
            <w:tcW w:w="94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b/>
              </w:rPr>
            </w:pPr>
          </w:p>
        </w:tc>
        <w:tc>
          <w:tcPr>
            <w:tcW w:w="216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b/>
              </w:rPr>
            </w:pPr>
            <w:r w:rsidRPr="007E23D7">
              <w:rPr>
                <w:rFonts w:cstheme="minorHAnsi"/>
                <w:b/>
              </w:rPr>
              <w:t>Téma</w:t>
            </w:r>
          </w:p>
        </w:tc>
        <w:tc>
          <w:tcPr>
            <w:tcW w:w="270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b/>
              </w:rPr>
            </w:pPr>
            <w:r w:rsidRPr="007E23D7">
              <w:rPr>
                <w:rFonts w:cstheme="minorHAnsi"/>
                <w:b/>
              </w:rPr>
              <w:t>Teória</w:t>
            </w:r>
          </w:p>
        </w:tc>
        <w:tc>
          <w:tcPr>
            <w:tcW w:w="72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b/>
              </w:rPr>
            </w:pPr>
            <w:r w:rsidRPr="007E23D7">
              <w:rPr>
                <w:rFonts w:cstheme="minorHAnsi"/>
                <w:b/>
              </w:rPr>
              <w:t>Hod</w:t>
            </w:r>
          </w:p>
        </w:tc>
        <w:tc>
          <w:tcPr>
            <w:tcW w:w="234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b/>
              </w:rPr>
            </w:pPr>
            <w:r w:rsidRPr="007E23D7">
              <w:rPr>
                <w:rFonts w:cstheme="minorHAnsi"/>
                <w:b/>
              </w:rPr>
              <w:t>Prax</w:t>
            </w:r>
          </w:p>
        </w:tc>
        <w:tc>
          <w:tcPr>
            <w:tcW w:w="720" w:type="dxa"/>
            <w:vMerge w:val="restart"/>
            <w:tcBorders>
              <w:top w:val="single" w:sz="4" w:space="0" w:color="000000"/>
              <w:left w:val="single" w:sz="4" w:space="0" w:color="000000"/>
              <w:bottom w:val="single" w:sz="4" w:space="0" w:color="000000"/>
              <w:right w:val="single" w:sz="4" w:space="0" w:color="000000"/>
            </w:tcBorders>
          </w:tcPr>
          <w:p w:rsidR="003D6246" w:rsidRPr="007E23D7" w:rsidRDefault="003D6246" w:rsidP="003D6246">
            <w:pPr>
              <w:snapToGrid w:val="0"/>
              <w:jc w:val="both"/>
              <w:rPr>
                <w:rFonts w:cstheme="minorHAnsi"/>
                <w:b/>
              </w:rPr>
            </w:pPr>
            <w:r w:rsidRPr="007E23D7">
              <w:rPr>
                <w:rFonts w:cstheme="minorHAnsi"/>
                <w:b/>
              </w:rPr>
              <w:t>Hod</w:t>
            </w:r>
          </w:p>
        </w:tc>
      </w:tr>
      <w:tr w:rsidR="003D6246" w:rsidRPr="007E23D7" w:rsidTr="003D6246">
        <w:trPr>
          <w:cantSplit/>
          <w:trHeight w:val="509"/>
        </w:trPr>
        <w:tc>
          <w:tcPr>
            <w:tcW w:w="94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1.</w:t>
            </w:r>
          </w:p>
        </w:tc>
        <w:tc>
          <w:tcPr>
            <w:tcW w:w="216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História a teória tanca</w:t>
            </w:r>
            <w:r w:rsidRPr="007E23D7">
              <w:rPr>
                <w:rFonts w:cstheme="minorHAnsi"/>
              </w:rPr>
              <w:tab/>
            </w:r>
          </w:p>
        </w:tc>
        <w:tc>
          <w:tcPr>
            <w:tcW w:w="270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Dejiny - história tanca a tanečného športu</w:t>
            </w:r>
          </w:p>
        </w:tc>
        <w:tc>
          <w:tcPr>
            <w:tcW w:w="72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3</w:t>
            </w:r>
          </w:p>
        </w:tc>
        <w:tc>
          <w:tcPr>
            <w:tcW w:w="234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p>
        </w:tc>
        <w:tc>
          <w:tcPr>
            <w:tcW w:w="720" w:type="dxa"/>
            <w:vMerge w:val="restart"/>
            <w:tcBorders>
              <w:top w:val="single" w:sz="4" w:space="0" w:color="000000"/>
              <w:left w:val="single" w:sz="4" w:space="0" w:color="000000"/>
              <w:bottom w:val="single" w:sz="4" w:space="0" w:color="000000"/>
              <w:right w:val="single" w:sz="4" w:space="0" w:color="000000"/>
            </w:tcBorders>
          </w:tcPr>
          <w:p w:rsidR="003D6246" w:rsidRPr="007E23D7" w:rsidRDefault="003D6246" w:rsidP="003D6246">
            <w:pPr>
              <w:snapToGrid w:val="0"/>
              <w:jc w:val="both"/>
              <w:rPr>
                <w:rFonts w:cstheme="minorHAnsi"/>
              </w:rPr>
            </w:pPr>
          </w:p>
        </w:tc>
      </w:tr>
      <w:tr w:rsidR="003D6246" w:rsidRPr="007E23D7" w:rsidTr="003D6246">
        <w:trPr>
          <w:cantSplit/>
          <w:trHeight w:val="509"/>
        </w:trPr>
        <w:tc>
          <w:tcPr>
            <w:tcW w:w="94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2.</w:t>
            </w:r>
          </w:p>
        </w:tc>
        <w:tc>
          <w:tcPr>
            <w:tcW w:w="216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Organizácia tanečného športu</w:t>
            </w:r>
          </w:p>
        </w:tc>
        <w:tc>
          <w:tcPr>
            <w:tcW w:w="270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Systém súťaženia, tanečný šport v SR, SZTŠ, WDSF</w:t>
            </w:r>
          </w:p>
        </w:tc>
        <w:tc>
          <w:tcPr>
            <w:tcW w:w="72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2</w:t>
            </w:r>
          </w:p>
        </w:tc>
        <w:tc>
          <w:tcPr>
            <w:tcW w:w="234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p>
        </w:tc>
        <w:tc>
          <w:tcPr>
            <w:tcW w:w="720" w:type="dxa"/>
            <w:vMerge w:val="restart"/>
            <w:tcBorders>
              <w:top w:val="single" w:sz="4" w:space="0" w:color="000000"/>
              <w:left w:val="single" w:sz="4" w:space="0" w:color="000000"/>
              <w:bottom w:val="single" w:sz="4" w:space="0" w:color="000000"/>
              <w:right w:val="single" w:sz="4" w:space="0" w:color="000000"/>
            </w:tcBorders>
          </w:tcPr>
          <w:p w:rsidR="003D6246" w:rsidRPr="007E23D7" w:rsidRDefault="003D6246" w:rsidP="003D6246">
            <w:pPr>
              <w:snapToGrid w:val="0"/>
              <w:jc w:val="both"/>
              <w:rPr>
                <w:rFonts w:cstheme="minorHAnsi"/>
              </w:rPr>
            </w:pPr>
          </w:p>
        </w:tc>
      </w:tr>
      <w:tr w:rsidR="003D6246" w:rsidRPr="007E23D7" w:rsidTr="003D6246">
        <w:trPr>
          <w:cantSplit/>
          <w:trHeight w:val="509"/>
        </w:trPr>
        <w:tc>
          <w:tcPr>
            <w:tcW w:w="94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3.</w:t>
            </w:r>
          </w:p>
        </w:tc>
        <w:tc>
          <w:tcPr>
            <w:tcW w:w="216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Pravidlá hodnotenia</w:t>
            </w:r>
          </w:p>
        </w:tc>
        <w:tc>
          <w:tcPr>
            <w:tcW w:w="270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Zásady a spôsob hodnotenia na súťaži v tanečnom športe, štruktúra delenia hodnotiacich kritérií, skating systém, súťažný poriadok</w:t>
            </w:r>
          </w:p>
        </w:tc>
        <w:tc>
          <w:tcPr>
            <w:tcW w:w="72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8</w:t>
            </w:r>
          </w:p>
        </w:tc>
        <w:tc>
          <w:tcPr>
            <w:tcW w:w="234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p>
        </w:tc>
        <w:tc>
          <w:tcPr>
            <w:tcW w:w="720" w:type="dxa"/>
            <w:vMerge w:val="restart"/>
            <w:tcBorders>
              <w:top w:val="single" w:sz="4" w:space="0" w:color="000000"/>
              <w:left w:val="single" w:sz="4" w:space="0" w:color="000000"/>
              <w:bottom w:val="single" w:sz="4" w:space="0" w:color="000000"/>
              <w:right w:val="single" w:sz="4" w:space="0" w:color="000000"/>
            </w:tcBorders>
          </w:tcPr>
          <w:p w:rsidR="003D6246" w:rsidRPr="007E23D7" w:rsidRDefault="003D6246" w:rsidP="003D6246">
            <w:pPr>
              <w:snapToGrid w:val="0"/>
              <w:jc w:val="both"/>
              <w:rPr>
                <w:rFonts w:cstheme="minorHAnsi"/>
              </w:rPr>
            </w:pPr>
          </w:p>
        </w:tc>
      </w:tr>
      <w:tr w:rsidR="003D6246" w:rsidRPr="007E23D7" w:rsidTr="003D6246">
        <w:trPr>
          <w:cantSplit/>
          <w:trHeight w:val="509"/>
        </w:trPr>
        <w:tc>
          <w:tcPr>
            <w:tcW w:w="940" w:type="dxa"/>
            <w:vMerge w:val="restart"/>
            <w:tcBorders>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4.</w:t>
            </w:r>
          </w:p>
        </w:tc>
        <w:tc>
          <w:tcPr>
            <w:tcW w:w="2160" w:type="dxa"/>
            <w:vMerge w:val="restart"/>
            <w:tcBorders>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Hudobná teória</w:t>
            </w:r>
          </w:p>
        </w:tc>
        <w:tc>
          <w:tcPr>
            <w:tcW w:w="2700" w:type="dxa"/>
            <w:vMerge w:val="restart"/>
            <w:tcBorders>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Všeobecná hudobná teória a tanečná terminológia,  rytmus, takt, tempo, dynamika v štandardných a latinskoamerických tancoch</w:t>
            </w:r>
          </w:p>
        </w:tc>
        <w:tc>
          <w:tcPr>
            <w:tcW w:w="720" w:type="dxa"/>
            <w:vMerge w:val="restart"/>
            <w:tcBorders>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2</w:t>
            </w:r>
          </w:p>
          <w:p w:rsidR="003D6246" w:rsidRPr="007E23D7" w:rsidRDefault="003D6246" w:rsidP="003D6246">
            <w:pPr>
              <w:snapToGrid w:val="0"/>
              <w:jc w:val="both"/>
              <w:rPr>
                <w:rFonts w:cstheme="minorHAnsi"/>
              </w:rPr>
            </w:pPr>
          </w:p>
        </w:tc>
        <w:tc>
          <w:tcPr>
            <w:tcW w:w="2340" w:type="dxa"/>
            <w:vMerge w:val="restart"/>
            <w:tcBorders>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 xml:space="preserve"> </w:t>
            </w:r>
          </w:p>
        </w:tc>
        <w:tc>
          <w:tcPr>
            <w:tcW w:w="720" w:type="dxa"/>
            <w:vMerge w:val="restart"/>
            <w:tcBorders>
              <w:left w:val="single" w:sz="4" w:space="0" w:color="000000"/>
              <w:bottom w:val="single" w:sz="4" w:space="0" w:color="000000"/>
              <w:right w:val="single" w:sz="4" w:space="0" w:color="000000"/>
            </w:tcBorders>
          </w:tcPr>
          <w:p w:rsidR="003D6246" w:rsidRPr="007E23D7" w:rsidRDefault="003D6246" w:rsidP="003D6246">
            <w:pPr>
              <w:snapToGrid w:val="0"/>
              <w:jc w:val="both"/>
              <w:rPr>
                <w:rFonts w:cstheme="minorHAnsi"/>
              </w:rPr>
            </w:pPr>
          </w:p>
        </w:tc>
      </w:tr>
      <w:tr w:rsidR="003D6246" w:rsidRPr="007E23D7" w:rsidTr="003D6246">
        <w:trPr>
          <w:cantSplit/>
          <w:trHeight w:val="509"/>
        </w:trPr>
        <w:tc>
          <w:tcPr>
            <w:tcW w:w="94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5.</w:t>
            </w:r>
          </w:p>
        </w:tc>
        <w:tc>
          <w:tcPr>
            <w:tcW w:w="216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Štandardné tance</w:t>
            </w:r>
          </w:p>
        </w:tc>
        <w:tc>
          <w:tcPr>
            <w:tcW w:w="270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p>
        </w:tc>
        <w:tc>
          <w:tcPr>
            <w:tcW w:w="72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p>
        </w:tc>
        <w:tc>
          <w:tcPr>
            <w:tcW w:w="234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Princípy, technika, vybrané figúry základného repertoára</w:t>
            </w:r>
          </w:p>
        </w:tc>
        <w:tc>
          <w:tcPr>
            <w:tcW w:w="720" w:type="dxa"/>
            <w:vMerge w:val="restart"/>
            <w:tcBorders>
              <w:top w:val="single" w:sz="4" w:space="0" w:color="000000"/>
              <w:left w:val="single" w:sz="4" w:space="0" w:color="000000"/>
              <w:bottom w:val="single" w:sz="4" w:space="0" w:color="000000"/>
              <w:right w:val="single" w:sz="4" w:space="0" w:color="000000"/>
            </w:tcBorders>
          </w:tcPr>
          <w:p w:rsidR="003D6246" w:rsidRPr="007E23D7" w:rsidRDefault="003D6246" w:rsidP="003D6246">
            <w:pPr>
              <w:snapToGrid w:val="0"/>
              <w:jc w:val="both"/>
              <w:rPr>
                <w:rFonts w:cstheme="minorHAnsi"/>
              </w:rPr>
            </w:pPr>
            <w:r w:rsidRPr="007E23D7">
              <w:rPr>
                <w:rFonts w:cstheme="minorHAnsi"/>
              </w:rPr>
              <w:t>22</w:t>
            </w:r>
          </w:p>
        </w:tc>
      </w:tr>
      <w:tr w:rsidR="003D6246" w:rsidRPr="007E23D7" w:rsidTr="003D6246">
        <w:trPr>
          <w:cantSplit/>
          <w:trHeight w:val="509"/>
        </w:trPr>
        <w:tc>
          <w:tcPr>
            <w:tcW w:w="94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6.</w:t>
            </w:r>
          </w:p>
        </w:tc>
        <w:tc>
          <w:tcPr>
            <w:tcW w:w="216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Latinskoamerické tance</w:t>
            </w:r>
          </w:p>
        </w:tc>
        <w:tc>
          <w:tcPr>
            <w:tcW w:w="270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p>
        </w:tc>
        <w:tc>
          <w:tcPr>
            <w:tcW w:w="72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p>
        </w:tc>
        <w:tc>
          <w:tcPr>
            <w:tcW w:w="234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Princípy, technika, vybrané figúry základného repertoára</w:t>
            </w:r>
          </w:p>
        </w:tc>
        <w:tc>
          <w:tcPr>
            <w:tcW w:w="720" w:type="dxa"/>
            <w:vMerge w:val="restart"/>
            <w:tcBorders>
              <w:top w:val="single" w:sz="4" w:space="0" w:color="000000"/>
              <w:left w:val="single" w:sz="4" w:space="0" w:color="000000"/>
              <w:bottom w:val="single" w:sz="4" w:space="0" w:color="000000"/>
              <w:right w:val="single" w:sz="4" w:space="0" w:color="000000"/>
            </w:tcBorders>
          </w:tcPr>
          <w:p w:rsidR="003D6246" w:rsidRPr="007E23D7" w:rsidRDefault="003D6246" w:rsidP="003D6246">
            <w:pPr>
              <w:snapToGrid w:val="0"/>
              <w:jc w:val="both"/>
              <w:rPr>
                <w:rFonts w:cstheme="minorHAnsi"/>
              </w:rPr>
            </w:pPr>
            <w:r w:rsidRPr="007E23D7">
              <w:rPr>
                <w:rFonts w:cstheme="minorHAnsi"/>
              </w:rPr>
              <w:t xml:space="preserve">   22</w:t>
            </w:r>
          </w:p>
        </w:tc>
      </w:tr>
      <w:tr w:rsidR="003D6246" w:rsidRPr="007E23D7" w:rsidTr="003D6246">
        <w:trPr>
          <w:cantSplit/>
          <w:trHeight w:val="509"/>
        </w:trPr>
        <w:tc>
          <w:tcPr>
            <w:tcW w:w="94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lastRenderedPageBreak/>
              <w:t>7.</w:t>
            </w:r>
          </w:p>
        </w:tc>
        <w:tc>
          <w:tcPr>
            <w:tcW w:w="216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Metodika štandardných tancov</w:t>
            </w:r>
          </w:p>
        </w:tc>
        <w:tc>
          <w:tcPr>
            <w:tcW w:w="270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b/>
              </w:rPr>
            </w:pPr>
          </w:p>
        </w:tc>
        <w:tc>
          <w:tcPr>
            <w:tcW w:w="72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b/>
              </w:rPr>
            </w:pPr>
          </w:p>
        </w:tc>
        <w:tc>
          <w:tcPr>
            <w:tcW w:w="234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Metódy výučby štandardných tancov</w:t>
            </w:r>
          </w:p>
        </w:tc>
        <w:tc>
          <w:tcPr>
            <w:tcW w:w="720" w:type="dxa"/>
            <w:vMerge w:val="restart"/>
            <w:tcBorders>
              <w:top w:val="single" w:sz="4" w:space="0" w:color="000000"/>
              <w:left w:val="single" w:sz="4" w:space="0" w:color="000000"/>
              <w:bottom w:val="single" w:sz="4" w:space="0" w:color="000000"/>
              <w:right w:val="single" w:sz="4" w:space="0" w:color="000000"/>
            </w:tcBorders>
          </w:tcPr>
          <w:p w:rsidR="003D6246" w:rsidRPr="007E23D7" w:rsidRDefault="003D6246" w:rsidP="003D6246">
            <w:pPr>
              <w:snapToGrid w:val="0"/>
              <w:jc w:val="both"/>
              <w:rPr>
                <w:rFonts w:cstheme="minorHAnsi"/>
              </w:rPr>
            </w:pPr>
            <w:r w:rsidRPr="007E23D7">
              <w:rPr>
                <w:rFonts w:cstheme="minorHAnsi"/>
              </w:rPr>
              <w:t>6</w:t>
            </w:r>
          </w:p>
        </w:tc>
      </w:tr>
      <w:tr w:rsidR="003D6246" w:rsidRPr="007E23D7" w:rsidTr="003D6246">
        <w:trPr>
          <w:cantSplit/>
          <w:trHeight w:val="509"/>
        </w:trPr>
        <w:tc>
          <w:tcPr>
            <w:tcW w:w="94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8.</w:t>
            </w:r>
          </w:p>
        </w:tc>
        <w:tc>
          <w:tcPr>
            <w:tcW w:w="216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Metodika latinskoamerických tancov</w:t>
            </w:r>
          </w:p>
        </w:tc>
        <w:tc>
          <w:tcPr>
            <w:tcW w:w="270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b/>
              </w:rPr>
            </w:pPr>
          </w:p>
        </w:tc>
        <w:tc>
          <w:tcPr>
            <w:tcW w:w="72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b/>
              </w:rPr>
            </w:pPr>
          </w:p>
        </w:tc>
        <w:tc>
          <w:tcPr>
            <w:tcW w:w="234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Metódy výučby latinskoamerických tancov</w:t>
            </w:r>
          </w:p>
        </w:tc>
        <w:tc>
          <w:tcPr>
            <w:tcW w:w="720" w:type="dxa"/>
            <w:vMerge w:val="restart"/>
            <w:tcBorders>
              <w:top w:val="single" w:sz="4" w:space="0" w:color="000000"/>
              <w:left w:val="single" w:sz="4" w:space="0" w:color="000000"/>
              <w:bottom w:val="single" w:sz="4" w:space="0" w:color="000000"/>
              <w:right w:val="single" w:sz="4" w:space="0" w:color="000000"/>
            </w:tcBorders>
          </w:tcPr>
          <w:p w:rsidR="003D6246" w:rsidRPr="007E23D7" w:rsidRDefault="003D6246" w:rsidP="003D6246">
            <w:pPr>
              <w:snapToGrid w:val="0"/>
              <w:jc w:val="both"/>
              <w:rPr>
                <w:rFonts w:cstheme="minorHAnsi"/>
              </w:rPr>
            </w:pPr>
            <w:r w:rsidRPr="007E23D7">
              <w:rPr>
                <w:rFonts w:cstheme="minorHAnsi"/>
              </w:rPr>
              <w:t>6</w:t>
            </w:r>
          </w:p>
        </w:tc>
      </w:tr>
      <w:tr w:rsidR="003D6246" w:rsidRPr="007E23D7" w:rsidTr="003D6246">
        <w:trPr>
          <w:cantSplit/>
          <w:trHeight w:val="509"/>
        </w:trPr>
        <w:tc>
          <w:tcPr>
            <w:tcW w:w="94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9.</w:t>
            </w:r>
          </w:p>
        </w:tc>
        <w:tc>
          <w:tcPr>
            <w:tcW w:w="216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 xml:space="preserve">Choreografia </w:t>
            </w:r>
          </w:p>
        </w:tc>
        <w:tc>
          <w:tcPr>
            <w:tcW w:w="270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b/>
              </w:rPr>
            </w:pPr>
          </w:p>
        </w:tc>
        <w:tc>
          <w:tcPr>
            <w:tcW w:w="72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b/>
              </w:rPr>
            </w:pPr>
          </w:p>
        </w:tc>
        <w:tc>
          <w:tcPr>
            <w:tcW w:w="234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Choreografie v štandardných a latinskoamerických tancoch, show</w:t>
            </w:r>
          </w:p>
        </w:tc>
        <w:tc>
          <w:tcPr>
            <w:tcW w:w="720" w:type="dxa"/>
            <w:vMerge w:val="restart"/>
            <w:tcBorders>
              <w:top w:val="single" w:sz="4" w:space="0" w:color="000000"/>
              <w:left w:val="single" w:sz="4" w:space="0" w:color="000000"/>
              <w:bottom w:val="single" w:sz="4" w:space="0" w:color="000000"/>
              <w:right w:val="single" w:sz="4" w:space="0" w:color="000000"/>
            </w:tcBorders>
          </w:tcPr>
          <w:p w:rsidR="003D6246" w:rsidRPr="007E23D7" w:rsidRDefault="003D6246" w:rsidP="003D6246">
            <w:pPr>
              <w:snapToGrid w:val="0"/>
              <w:jc w:val="both"/>
              <w:rPr>
                <w:rFonts w:cstheme="minorHAnsi"/>
              </w:rPr>
            </w:pPr>
            <w:r w:rsidRPr="007E23D7">
              <w:rPr>
                <w:rFonts w:cstheme="minorHAnsi"/>
              </w:rPr>
              <w:t>4</w:t>
            </w:r>
          </w:p>
        </w:tc>
      </w:tr>
      <w:tr w:rsidR="003D6246" w:rsidRPr="007E23D7" w:rsidTr="003D6246">
        <w:trPr>
          <w:cantSplit/>
          <w:trHeight w:val="509"/>
        </w:trPr>
        <w:tc>
          <w:tcPr>
            <w:tcW w:w="94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10.</w:t>
            </w:r>
          </w:p>
        </w:tc>
        <w:tc>
          <w:tcPr>
            <w:tcW w:w="216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Trénerská činnosť v tanečnom športe</w:t>
            </w:r>
          </w:p>
        </w:tc>
        <w:tc>
          <w:tcPr>
            <w:tcW w:w="270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Riadenie, organizácia, zásady a zložky tréningového procesu, bezpečnosť pri tréningu a súťažiach, osobnosť trénera</w:t>
            </w:r>
          </w:p>
        </w:tc>
        <w:tc>
          <w:tcPr>
            <w:tcW w:w="72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4</w:t>
            </w:r>
          </w:p>
        </w:tc>
        <w:tc>
          <w:tcPr>
            <w:tcW w:w="234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p>
        </w:tc>
        <w:tc>
          <w:tcPr>
            <w:tcW w:w="720" w:type="dxa"/>
            <w:vMerge w:val="restart"/>
            <w:tcBorders>
              <w:top w:val="single" w:sz="4" w:space="0" w:color="000000"/>
              <w:left w:val="single" w:sz="4" w:space="0" w:color="000000"/>
              <w:bottom w:val="single" w:sz="4" w:space="0" w:color="000000"/>
              <w:right w:val="single" w:sz="4" w:space="0" w:color="000000"/>
            </w:tcBorders>
          </w:tcPr>
          <w:p w:rsidR="003D6246" w:rsidRPr="007E23D7" w:rsidRDefault="003D6246" w:rsidP="003D6246">
            <w:pPr>
              <w:snapToGrid w:val="0"/>
              <w:jc w:val="both"/>
              <w:rPr>
                <w:rFonts w:cstheme="minorHAnsi"/>
              </w:rPr>
            </w:pPr>
          </w:p>
        </w:tc>
      </w:tr>
      <w:tr w:rsidR="003D6246" w:rsidRPr="007E23D7" w:rsidTr="003D6246">
        <w:trPr>
          <w:cantSplit/>
          <w:trHeight w:val="509"/>
        </w:trPr>
        <w:tc>
          <w:tcPr>
            <w:tcW w:w="940" w:type="dxa"/>
            <w:vMerge w:val="restart"/>
            <w:tcBorders>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11.</w:t>
            </w:r>
          </w:p>
        </w:tc>
        <w:tc>
          <w:tcPr>
            <w:tcW w:w="2160" w:type="dxa"/>
            <w:vMerge w:val="restart"/>
            <w:tcBorders>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Formácie</w:t>
            </w:r>
          </w:p>
        </w:tc>
        <w:tc>
          <w:tcPr>
            <w:tcW w:w="2700" w:type="dxa"/>
            <w:vMerge w:val="restart"/>
            <w:tcBorders>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Zásady a tvorba formácií</w:t>
            </w:r>
          </w:p>
        </w:tc>
        <w:tc>
          <w:tcPr>
            <w:tcW w:w="720" w:type="dxa"/>
            <w:vMerge w:val="restart"/>
            <w:tcBorders>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2</w:t>
            </w:r>
          </w:p>
        </w:tc>
        <w:tc>
          <w:tcPr>
            <w:tcW w:w="2340" w:type="dxa"/>
            <w:vMerge w:val="restart"/>
            <w:tcBorders>
              <w:left w:val="single" w:sz="4" w:space="0" w:color="000000"/>
              <w:bottom w:val="single" w:sz="4" w:space="0" w:color="000000"/>
            </w:tcBorders>
          </w:tcPr>
          <w:p w:rsidR="003D6246" w:rsidRPr="007E23D7" w:rsidRDefault="003D6246" w:rsidP="003D6246">
            <w:pPr>
              <w:snapToGrid w:val="0"/>
              <w:jc w:val="both"/>
              <w:rPr>
                <w:rFonts w:cstheme="minorHAnsi"/>
              </w:rPr>
            </w:pPr>
          </w:p>
        </w:tc>
        <w:tc>
          <w:tcPr>
            <w:tcW w:w="720" w:type="dxa"/>
            <w:vMerge w:val="restart"/>
            <w:tcBorders>
              <w:left w:val="single" w:sz="4" w:space="0" w:color="000000"/>
              <w:bottom w:val="single" w:sz="4" w:space="0" w:color="000000"/>
              <w:right w:val="single" w:sz="4" w:space="0" w:color="000000"/>
            </w:tcBorders>
          </w:tcPr>
          <w:p w:rsidR="003D6246" w:rsidRPr="007E23D7" w:rsidRDefault="003D6246" w:rsidP="003D6246">
            <w:pPr>
              <w:snapToGrid w:val="0"/>
              <w:jc w:val="both"/>
              <w:rPr>
                <w:rFonts w:cstheme="minorHAnsi"/>
              </w:rPr>
            </w:pPr>
          </w:p>
        </w:tc>
      </w:tr>
      <w:tr w:rsidR="003D6246" w:rsidRPr="007E23D7" w:rsidTr="003D6246">
        <w:trPr>
          <w:cantSplit/>
          <w:trHeight w:val="509"/>
        </w:trPr>
        <w:tc>
          <w:tcPr>
            <w:tcW w:w="940" w:type="dxa"/>
            <w:vMerge w:val="restart"/>
            <w:tcBorders>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12.</w:t>
            </w:r>
          </w:p>
        </w:tc>
        <w:tc>
          <w:tcPr>
            <w:tcW w:w="2160" w:type="dxa"/>
            <w:vMerge w:val="restart"/>
            <w:tcBorders>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Iné tanečné žánre</w:t>
            </w:r>
          </w:p>
        </w:tc>
        <w:tc>
          <w:tcPr>
            <w:tcW w:w="2700" w:type="dxa"/>
            <w:vMerge w:val="restart"/>
            <w:tcBorders>
              <w:left w:val="single" w:sz="4" w:space="0" w:color="000000"/>
              <w:bottom w:val="single" w:sz="4" w:space="0" w:color="000000"/>
            </w:tcBorders>
          </w:tcPr>
          <w:p w:rsidR="003D6246" w:rsidRPr="007E23D7" w:rsidRDefault="003D6246" w:rsidP="003D6246">
            <w:pPr>
              <w:snapToGrid w:val="0"/>
              <w:jc w:val="both"/>
              <w:rPr>
                <w:rFonts w:cstheme="minorHAnsi"/>
              </w:rPr>
            </w:pPr>
          </w:p>
        </w:tc>
        <w:tc>
          <w:tcPr>
            <w:tcW w:w="720" w:type="dxa"/>
            <w:vMerge w:val="restart"/>
            <w:tcBorders>
              <w:left w:val="single" w:sz="4" w:space="0" w:color="000000"/>
              <w:bottom w:val="single" w:sz="4" w:space="0" w:color="000000"/>
            </w:tcBorders>
          </w:tcPr>
          <w:p w:rsidR="003D6246" w:rsidRPr="007E23D7" w:rsidRDefault="003D6246" w:rsidP="003D6246">
            <w:pPr>
              <w:snapToGrid w:val="0"/>
              <w:jc w:val="both"/>
              <w:rPr>
                <w:rFonts w:cstheme="minorHAnsi"/>
              </w:rPr>
            </w:pPr>
          </w:p>
        </w:tc>
        <w:tc>
          <w:tcPr>
            <w:tcW w:w="2340" w:type="dxa"/>
            <w:vMerge w:val="restart"/>
            <w:tcBorders>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 xml:space="preserve">Význam a uplatnenie rôznych druhov tanca v tanečnom športe, metodika a didaktika jednotlivých základných techník </w:t>
            </w:r>
          </w:p>
        </w:tc>
        <w:tc>
          <w:tcPr>
            <w:tcW w:w="720" w:type="dxa"/>
            <w:vMerge w:val="restart"/>
            <w:tcBorders>
              <w:left w:val="single" w:sz="4" w:space="0" w:color="000000"/>
              <w:bottom w:val="single" w:sz="4" w:space="0" w:color="000000"/>
              <w:right w:val="single" w:sz="4" w:space="0" w:color="000000"/>
            </w:tcBorders>
          </w:tcPr>
          <w:p w:rsidR="003D6246" w:rsidRPr="007E23D7" w:rsidRDefault="003D6246" w:rsidP="003D6246">
            <w:pPr>
              <w:snapToGrid w:val="0"/>
              <w:jc w:val="both"/>
              <w:rPr>
                <w:rFonts w:cstheme="minorHAnsi"/>
              </w:rPr>
            </w:pPr>
            <w:r w:rsidRPr="007E23D7">
              <w:rPr>
                <w:rFonts w:cstheme="minorHAnsi"/>
              </w:rPr>
              <w:t>4</w:t>
            </w:r>
          </w:p>
        </w:tc>
      </w:tr>
      <w:tr w:rsidR="003D6246" w:rsidRPr="007E23D7" w:rsidTr="003D6246">
        <w:trPr>
          <w:cantSplit/>
          <w:trHeight w:val="509"/>
        </w:trPr>
        <w:tc>
          <w:tcPr>
            <w:tcW w:w="94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13.</w:t>
            </w:r>
          </w:p>
        </w:tc>
        <w:tc>
          <w:tcPr>
            <w:tcW w:w="216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 Juniorský a mládežnícky tanečný program</w:t>
            </w:r>
          </w:p>
        </w:tc>
        <w:tc>
          <w:tcPr>
            <w:tcW w:w="270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b/>
              </w:rPr>
            </w:pPr>
          </w:p>
        </w:tc>
        <w:tc>
          <w:tcPr>
            <w:tcW w:w="72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b/>
              </w:rPr>
            </w:pPr>
          </w:p>
        </w:tc>
        <w:tc>
          <w:tcPr>
            <w:tcW w:w="234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Metodické zásady a špecifiká vo výučbe juniorov a mládeže</w:t>
            </w:r>
          </w:p>
        </w:tc>
        <w:tc>
          <w:tcPr>
            <w:tcW w:w="720" w:type="dxa"/>
            <w:vMerge w:val="restart"/>
            <w:tcBorders>
              <w:top w:val="single" w:sz="4" w:space="0" w:color="000000"/>
              <w:left w:val="single" w:sz="4" w:space="0" w:color="000000"/>
              <w:bottom w:val="single" w:sz="4" w:space="0" w:color="000000"/>
              <w:right w:val="single" w:sz="4" w:space="0" w:color="000000"/>
            </w:tcBorders>
          </w:tcPr>
          <w:p w:rsidR="003D6246" w:rsidRPr="007E23D7" w:rsidRDefault="003D6246" w:rsidP="003D6246">
            <w:pPr>
              <w:snapToGrid w:val="0"/>
              <w:jc w:val="both"/>
              <w:rPr>
                <w:rFonts w:cstheme="minorHAnsi"/>
              </w:rPr>
            </w:pPr>
            <w:r w:rsidRPr="007E23D7">
              <w:rPr>
                <w:rFonts w:cstheme="minorHAnsi"/>
              </w:rPr>
              <w:t>8</w:t>
            </w:r>
          </w:p>
        </w:tc>
      </w:tr>
      <w:tr w:rsidR="003D6246" w:rsidRPr="007E23D7" w:rsidTr="003D6246">
        <w:trPr>
          <w:cantSplit/>
          <w:trHeight w:val="418"/>
        </w:trPr>
        <w:tc>
          <w:tcPr>
            <w:tcW w:w="940" w:type="dxa"/>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14.</w:t>
            </w:r>
          </w:p>
        </w:tc>
        <w:tc>
          <w:tcPr>
            <w:tcW w:w="2160" w:type="dxa"/>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Estetika tanca a tanečného športu</w:t>
            </w:r>
          </w:p>
        </w:tc>
        <w:tc>
          <w:tcPr>
            <w:tcW w:w="2700" w:type="dxa"/>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Estetika všeobecne, estetika pohybu, estetika obliekania, image páru, make-up, výraz v tanci</w:t>
            </w:r>
          </w:p>
        </w:tc>
        <w:tc>
          <w:tcPr>
            <w:tcW w:w="720" w:type="dxa"/>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2</w:t>
            </w:r>
          </w:p>
        </w:tc>
        <w:tc>
          <w:tcPr>
            <w:tcW w:w="2340" w:type="dxa"/>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p>
        </w:tc>
        <w:tc>
          <w:tcPr>
            <w:tcW w:w="720" w:type="dxa"/>
            <w:tcBorders>
              <w:top w:val="single" w:sz="4" w:space="0" w:color="000000"/>
              <w:left w:val="single" w:sz="4" w:space="0" w:color="000000"/>
              <w:bottom w:val="single" w:sz="4" w:space="0" w:color="000000"/>
              <w:right w:val="single" w:sz="4" w:space="0" w:color="000000"/>
            </w:tcBorders>
          </w:tcPr>
          <w:p w:rsidR="003D6246" w:rsidRPr="007E23D7" w:rsidRDefault="003D6246" w:rsidP="003D6246">
            <w:pPr>
              <w:snapToGrid w:val="0"/>
              <w:jc w:val="both"/>
              <w:rPr>
                <w:rFonts w:cstheme="minorHAnsi"/>
              </w:rPr>
            </w:pPr>
          </w:p>
        </w:tc>
      </w:tr>
      <w:tr w:rsidR="003D6246" w:rsidRPr="007E23D7" w:rsidTr="003D6246">
        <w:trPr>
          <w:cantSplit/>
          <w:trHeight w:val="418"/>
        </w:trPr>
        <w:tc>
          <w:tcPr>
            <w:tcW w:w="940" w:type="dxa"/>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b/>
              </w:rPr>
            </w:pPr>
          </w:p>
        </w:tc>
        <w:tc>
          <w:tcPr>
            <w:tcW w:w="2160" w:type="dxa"/>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b/>
              </w:rPr>
            </w:pPr>
            <w:r w:rsidRPr="007E23D7">
              <w:rPr>
                <w:rFonts w:cstheme="minorHAnsi"/>
                <w:b/>
              </w:rPr>
              <w:t>Celkove</w:t>
            </w:r>
          </w:p>
        </w:tc>
        <w:tc>
          <w:tcPr>
            <w:tcW w:w="2700" w:type="dxa"/>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b/>
              </w:rPr>
            </w:pPr>
          </w:p>
        </w:tc>
        <w:tc>
          <w:tcPr>
            <w:tcW w:w="720" w:type="dxa"/>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b/>
              </w:rPr>
            </w:pPr>
            <w:r w:rsidRPr="007E23D7">
              <w:rPr>
                <w:rFonts w:cstheme="minorHAnsi"/>
                <w:b/>
              </w:rPr>
              <w:t>23</w:t>
            </w:r>
          </w:p>
        </w:tc>
        <w:tc>
          <w:tcPr>
            <w:tcW w:w="2340" w:type="dxa"/>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b/>
              </w:rPr>
            </w:pPr>
          </w:p>
        </w:tc>
        <w:tc>
          <w:tcPr>
            <w:tcW w:w="720" w:type="dxa"/>
            <w:tcBorders>
              <w:top w:val="single" w:sz="4" w:space="0" w:color="000000"/>
              <w:left w:val="single" w:sz="4" w:space="0" w:color="000000"/>
              <w:bottom w:val="single" w:sz="4" w:space="0" w:color="000000"/>
              <w:right w:val="single" w:sz="4" w:space="0" w:color="000000"/>
            </w:tcBorders>
          </w:tcPr>
          <w:p w:rsidR="003D6246" w:rsidRPr="007E23D7" w:rsidRDefault="003D6246" w:rsidP="003D6246">
            <w:pPr>
              <w:snapToGrid w:val="0"/>
              <w:jc w:val="both"/>
              <w:rPr>
                <w:rFonts w:cstheme="minorHAnsi"/>
                <w:b/>
              </w:rPr>
            </w:pPr>
            <w:r w:rsidRPr="007E23D7">
              <w:rPr>
                <w:rFonts w:cstheme="minorHAnsi"/>
                <w:b/>
              </w:rPr>
              <w:t>72</w:t>
            </w:r>
          </w:p>
        </w:tc>
      </w:tr>
    </w:tbl>
    <w:p w:rsidR="00605768" w:rsidRPr="007E23D7" w:rsidRDefault="00605768" w:rsidP="003D6246">
      <w:pPr>
        <w:jc w:val="both"/>
        <w:rPr>
          <w:rFonts w:cstheme="minorHAnsi"/>
          <w:b/>
        </w:rPr>
      </w:pPr>
    </w:p>
    <w:p w:rsidR="003D6246" w:rsidRPr="007E23D7" w:rsidRDefault="003D6246" w:rsidP="003D6246">
      <w:pPr>
        <w:jc w:val="both"/>
        <w:rPr>
          <w:rFonts w:cstheme="minorHAnsi"/>
          <w:b/>
        </w:rPr>
      </w:pPr>
      <w:r w:rsidRPr="007E23D7">
        <w:rPr>
          <w:rFonts w:cstheme="minorHAnsi"/>
          <w:b/>
        </w:rPr>
        <w:t>Skúška:</w:t>
      </w:r>
    </w:p>
    <w:p w:rsidR="003D6246" w:rsidRPr="007E23D7" w:rsidRDefault="003D6246" w:rsidP="003D6246">
      <w:pPr>
        <w:numPr>
          <w:ilvl w:val="0"/>
          <w:numId w:val="33"/>
        </w:numPr>
        <w:tabs>
          <w:tab w:val="left" w:pos="0"/>
          <w:tab w:val="left" w:pos="720"/>
        </w:tabs>
        <w:spacing w:after="0" w:line="240" w:lineRule="auto"/>
        <w:jc w:val="both"/>
        <w:rPr>
          <w:rFonts w:cstheme="minorHAnsi"/>
        </w:rPr>
      </w:pPr>
      <w:r w:rsidRPr="007E23D7">
        <w:rPr>
          <w:rFonts w:cstheme="minorHAnsi"/>
        </w:rPr>
        <w:t>záverečná práca v rozsahu 10 až 20 strán, ktorá pozostáva z mikrocyklu športového tréningu, a jej obhajoba, ktorá pozostáva z vedenia časti tréningovej jednotky v praxi</w:t>
      </w:r>
    </w:p>
    <w:p w:rsidR="003D6246" w:rsidRPr="007E23D7" w:rsidRDefault="003D6246" w:rsidP="003D6246">
      <w:pPr>
        <w:numPr>
          <w:ilvl w:val="0"/>
          <w:numId w:val="33"/>
        </w:numPr>
        <w:tabs>
          <w:tab w:val="left" w:pos="0"/>
          <w:tab w:val="left" w:pos="720"/>
        </w:tabs>
        <w:spacing w:after="0" w:line="240" w:lineRule="auto"/>
        <w:jc w:val="both"/>
        <w:rPr>
          <w:rFonts w:cstheme="minorHAnsi"/>
        </w:rPr>
      </w:pPr>
      <w:r w:rsidRPr="007E23D7">
        <w:rPr>
          <w:rFonts w:cstheme="minorHAnsi"/>
        </w:rPr>
        <w:t>skúška zo všeobecnej časti</w:t>
      </w:r>
    </w:p>
    <w:p w:rsidR="003D6246" w:rsidRPr="007E23D7" w:rsidRDefault="003D6246" w:rsidP="003D6246">
      <w:pPr>
        <w:numPr>
          <w:ilvl w:val="0"/>
          <w:numId w:val="33"/>
        </w:numPr>
        <w:tabs>
          <w:tab w:val="left" w:pos="0"/>
          <w:tab w:val="left" w:pos="720"/>
        </w:tabs>
        <w:spacing w:after="0" w:line="240" w:lineRule="auto"/>
        <w:jc w:val="both"/>
        <w:rPr>
          <w:rFonts w:cstheme="minorHAnsi"/>
        </w:rPr>
      </w:pPr>
      <w:r w:rsidRPr="007E23D7">
        <w:rPr>
          <w:rFonts w:cstheme="minorHAnsi"/>
        </w:rPr>
        <w:t>skúška zo špeciálnej časti</w:t>
      </w:r>
    </w:p>
    <w:p w:rsidR="00605768" w:rsidRDefault="00605768" w:rsidP="003D6246">
      <w:pPr>
        <w:jc w:val="both"/>
        <w:rPr>
          <w:rFonts w:cstheme="minorHAnsi"/>
          <w:b/>
          <w:bCs/>
          <w:color w:val="FF0000"/>
        </w:rPr>
      </w:pPr>
    </w:p>
    <w:p w:rsidR="00605768" w:rsidRDefault="00605768" w:rsidP="003D6246">
      <w:pPr>
        <w:jc w:val="both"/>
        <w:rPr>
          <w:rFonts w:cstheme="minorHAnsi"/>
          <w:b/>
          <w:bCs/>
          <w:color w:val="FF0000"/>
        </w:rPr>
      </w:pPr>
    </w:p>
    <w:p w:rsidR="003D6246" w:rsidRPr="007E23D7" w:rsidRDefault="003D6246" w:rsidP="003D6246">
      <w:pPr>
        <w:jc w:val="both"/>
        <w:rPr>
          <w:rFonts w:cstheme="minorHAnsi"/>
          <w:b/>
          <w:bCs/>
          <w:sz w:val="28"/>
          <w:u w:val="single"/>
        </w:rPr>
      </w:pPr>
      <w:r w:rsidRPr="007E23D7">
        <w:rPr>
          <w:rFonts w:cstheme="minorHAnsi"/>
          <w:b/>
          <w:bCs/>
          <w:sz w:val="28"/>
          <w:u w:val="single"/>
        </w:rPr>
        <w:lastRenderedPageBreak/>
        <w:t>Tréner III. kvalifikačného stupňa</w:t>
      </w:r>
    </w:p>
    <w:p w:rsidR="003D6246" w:rsidRPr="007E23D7" w:rsidRDefault="003D6246" w:rsidP="003D6246">
      <w:pPr>
        <w:jc w:val="both"/>
        <w:rPr>
          <w:rFonts w:cstheme="minorHAnsi"/>
          <w:b/>
        </w:rPr>
      </w:pPr>
      <w:r w:rsidRPr="007E23D7">
        <w:rPr>
          <w:rFonts w:cstheme="minorHAnsi"/>
          <w:b/>
        </w:rPr>
        <w:t>Dĺžka trvania školenia:</w:t>
      </w:r>
      <w:r w:rsidRPr="007E23D7">
        <w:rPr>
          <w:rFonts w:cstheme="minorHAnsi"/>
          <w:b/>
        </w:rPr>
        <w:tab/>
        <w:t xml:space="preserve">188 hodín </w:t>
      </w:r>
    </w:p>
    <w:p w:rsidR="003D6246" w:rsidRPr="007E23D7" w:rsidRDefault="003D6246" w:rsidP="00605768">
      <w:pPr>
        <w:spacing w:after="0" w:line="240" w:lineRule="auto"/>
        <w:ind w:left="2124" w:firstLine="708"/>
        <w:jc w:val="both"/>
        <w:rPr>
          <w:rFonts w:cstheme="minorHAnsi"/>
        </w:rPr>
      </w:pPr>
      <w:r w:rsidRPr="007E23D7">
        <w:rPr>
          <w:rFonts w:cstheme="minorHAnsi"/>
        </w:rPr>
        <w:t>- 50</w:t>
      </w:r>
      <w:r w:rsidRPr="007E23D7">
        <w:rPr>
          <w:rFonts w:cstheme="minorHAnsi"/>
        </w:rPr>
        <w:tab/>
        <w:t xml:space="preserve">hod. všeobecná časť </w:t>
      </w:r>
    </w:p>
    <w:p w:rsidR="003D6246" w:rsidRPr="007E23D7" w:rsidRDefault="003D6246" w:rsidP="00605768">
      <w:pPr>
        <w:spacing w:after="0" w:line="240" w:lineRule="auto"/>
        <w:ind w:left="2124" w:firstLine="708"/>
        <w:jc w:val="both"/>
        <w:rPr>
          <w:rFonts w:cstheme="minorHAnsi"/>
        </w:rPr>
      </w:pPr>
      <w:r w:rsidRPr="007E23D7">
        <w:rPr>
          <w:rFonts w:cstheme="minorHAnsi"/>
        </w:rPr>
        <w:t>- 138</w:t>
      </w:r>
      <w:r w:rsidRPr="007E23D7">
        <w:rPr>
          <w:rFonts w:cstheme="minorHAnsi"/>
        </w:rPr>
        <w:tab/>
        <w:t>hod. špecializácia tanečný šport</w:t>
      </w:r>
    </w:p>
    <w:p w:rsidR="00605768" w:rsidRPr="007E23D7" w:rsidRDefault="00605768" w:rsidP="00605768">
      <w:pPr>
        <w:spacing w:after="0" w:line="240" w:lineRule="auto"/>
        <w:ind w:left="2124" w:firstLine="708"/>
        <w:jc w:val="both"/>
        <w:rPr>
          <w:rFonts w:cstheme="minorHAnsi"/>
        </w:rPr>
      </w:pPr>
    </w:p>
    <w:p w:rsidR="003D6246" w:rsidRPr="007E23D7" w:rsidRDefault="003D6246" w:rsidP="003D6246">
      <w:pPr>
        <w:tabs>
          <w:tab w:val="left" w:pos="720"/>
        </w:tabs>
        <w:jc w:val="both"/>
        <w:rPr>
          <w:rFonts w:cstheme="minorHAnsi"/>
        </w:rPr>
      </w:pPr>
      <w:r w:rsidRPr="007E23D7">
        <w:rPr>
          <w:rFonts w:cstheme="minorHAnsi"/>
        </w:rPr>
        <w:t>Všeobecná časť - 50 hodín výučby v týchto okruhoch:</w:t>
      </w:r>
    </w:p>
    <w:p w:rsidR="003D6246" w:rsidRPr="007E23D7" w:rsidRDefault="003D6246" w:rsidP="003D6246">
      <w:pPr>
        <w:numPr>
          <w:ilvl w:val="0"/>
          <w:numId w:val="36"/>
        </w:numPr>
        <w:tabs>
          <w:tab w:val="left" w:pos="0"/>
          <w:tab w:val="left" w:pos="1068"/>
        </w:tabs>
        <w:spacing w:after="0" w:line="240" w:lineRule="auto"/>
        <w:ind w:hanging="360"/>
        <w:jc w:val="both"/>
        <w:rPr>
          <w:rFonts w:cstheme="minorHAnsi"/>
        </w:rPr>
      </w:pPr>
      <w:r w:rsidRPr="007E23D7">
        <w:rPr>
          <w:rFonts w:cstheme="minorHAnsi"/>
        </w:rPr>
        <w:t>funkčná anatómia,</w:t>
      </w:r>
    </w:p>
    <w:p w:rsidR="003D6246" w:rsidRPr="007E23D7" w:rsidRDefault="003D6246" w:rsidP="003D6246">
      <w:pPr>
        <w:numPr>
          <w:ilvl w:val="0"/>
          <w:numId w:val="36"/>
        </w:numPr>
        <w:tabs>
          <w:tab w:val="left" w:pos="0"/>
          <w:tab w:val="left" w:pos="1068"/>
        </w:tabs>
        <w:spacing w:after="0" w:line="240" w:lineRule="auto"/>
        <w:ind w:hanging="360"/>
        <w:jc w:val="both"/>
        <w:rPr>
          <w:rFonts w:cstheme="minorHAnsi"/>
        </w:rPr>
      </w:pPr>
      <w:r w:rsidRPr="007E23D7">
        <w:rPr>
          <w:rFonts w:cstheme="minorHAnsi"/>
        </w:rPr>
        <w:t>biochémia v športe,</w:t>
      </w:r>
    </w:p>
    <w:p w:rsidR="003D6246" w:rsidRPr="007E23D7" w:rsidRDefault="003D6246" w:rsidP="003D6246">
      <w:pPr>
        <w:numPr>
          <w:ilvl w:val="0"/>
          <w:numId w:val="36"/>
        </w:numPr>
        <w:tabs>
          <w:tab w:val="left" w:pos="0"/>
          <w:tab w:val="left" w:pos="1068"/>
        </w:tabs>
        <w:spacing w:after="0" w:line="240" w:lineRule="auto"/>
        <w:ind w:hanging="360"/>
        <w:jc w:val="both"/>
        <w:rPr>
          <w:rFonts w:cstheme="minorHAnsi"/>
        </w:rPr>
      </w:pPr>
      <w:r w:rsidRPr="007E23D7">
        <w:rPr>
          <w:rFonts w:cstheme="minorHAnsi"/>
        </w:rPr>
        <w:t>fyziológia telesných cvičení,</w:t>
      </w:r>
    </w:p>
    <w:p w:rsidR="003D6246" w:rsidRPr="007E23D7" w:rsidRDefault="003D6246" w:rsidP="003D6246">
      <w:pPr>
        <w:numPr>
          <w:ilvl w:val="0"/>
          <w:numId w:val="36"/>
        </w:numPr>
        <w:tabs>
          <w:tab w:val="left" w:pos="0"/>
          <w:tab w:val="left" w:pos="1068"/>
        </w:tabs>
        <w:spacing w:after="0" w:line="240" w:lineRule="auto"/>
        <w:ind w:hanging="360"/>
        <w:jc w:val="both"/>
        <w:rPr>
          <w:rFonts w:cstheme="minorHAnsi"/>
        </w:rPr>
      </w:pPr>
      <w:r w:rsidRPr="007E23D7">
        <w:rPr>
          <w:rFonts w:cstheme="minorHAnsi"/>
        </w:rPr>
        <w:t>biomechanika,</w:t>
      </w:r>
    </w:p>
    <w:p w:rsidR="003D6246" w:rsidRPr="007E23D7" w:rsidRDefault="003D6246" w:rsidP="003D6246">
      <w:pPr>
        <w:numPr>
          <w:ilvl w:val="0"/>
          <w:numId w:val="36"/>
        </w:numPr>
        <w:tabs>
          <w:tab w:val="left" w:pos="0"/>
          <w:tab w:val="left" w:pos="1068"/>
        </w:tabs>
        <w:spacing w:after="0" w:line="240" w:lineRule="auto"/>
        <w:ind w:hanging="360"/>
        <w:jc w:val="both"/>
        <w:rPr>
          <w:rFonts w:cstheme="minorHAnsi"/>
        </w:rPr>
      </w:pPr>
      <w:r w:rsidRPr="007E23D7">
        <w:rPr>
          <w:rFonts w:cstheme="minorHAnsi"/>
        </w:rPr>
        <w:t>diagnostika trénovanosti,</w:t>
      </w:r>
    </w:p>
    <w:p w:rsidR="003D6246" w:rsidRPr="007E23D7" w:rsidRDefault="003D6246" w:rsidP="003D6246">
      <w:pPr>
        <w:numPr>
          <w:ilvl w:val="0"/>
          <w:numId w:val="36"/>
        </w:numPr>
        <w:tabs>
          <w:tab w:val="left" w:pos="0"/>
          <w:tab w:val="left" w:pos="1068"/>
        </w:tabs>
        <w:spacing w:after="0" w:line="240" w:lineRule="auto"/>
        <w:ind w:hanging="360"/>
        <w:jc w:val="both"/>
        <w:rPr>
          <w:rFonts w:cstheme="minorHAnsi"/>
        </w:rPr>
      </w:pPr>
      <w:r w:rsidRPr="007E23D7">
        <w:rPr>
          <w:rFonts w:cstheme="minorHAnsi"/>
        </w:rPr>
        <w:t>regenerácia a hygiena,</w:t>
      </w:r>
    </w:p>
    <w:p w:rsidR="003D6246" w:rsidRPr="007E23D7" w:rsidRDefault="003D6246" w:rsidP="003D6246">
      <w:pPr>
        <w:numPr>
          <w:ilvl w:val="0"/>
          <w:numId w:val="36"/>
        </w:numPr>
        <w:tabs>
          <w:tab w:val="left" w:pos="0"/>
          <w:tab w:val="left" w:pos="1068"/>
        </w:tabs>
        <w:spacing w:after="0" w:line="240" w:lineRule="auto"/>
        <w:ind w:hanging="360"/>
        <w:jc w:val="both"/>
        <w:rPr>
          <w:rFonts w:cstheme="minorHAnsi"/>
        </w:rPr>
      </w:pPr>
      <w:r w:rsidRPr="007E23D7">
        <w:rPr>
          <w:rFonts w:cstheme="minorHAnsi"/>
        </w:rPr>
        <w:t>dejiny a organizácia športu,</w:t>
      </w:r>
    </w:p>
    <w:p w:rsidR="003D6246" w:rsidRPr="007E23D7" w:rsidRDefault="003D6246" w:rsidP="003D6246">
      <w:pPr>
        <w:numPr>
          <w:ilvl w:val="0"/>
          <w:numId w:val="36"/>
        </w:numPr>
        <w:tabs>
          <w:tab w:val="left" w:pos="0"/>
          <w:tab w:val="left" w:pos="1068"/>
        </w:tabs>
        <w:spacing w:after="0" w:line="240" w:lineRule="auto"/>
        <w:ind w:hanging="360"/>
        <w:jc w:val="both"/>
        <w:rPr>
          <w:rFonts w:cstheme="minorHAnsi"/>
        </w:rPr>
      </w:pPr>
      <w:r w:rsidRPr="007E23D7">
        <w:rPr>
          <w:rFonts w:cstheme="minorHAnsi"/>
        </w:rPr>
        <w:t>psychológia športu,</w:t>
      </w:r>
    </w:p>
    <w:p w:rsidR="003D6246" w:rsidRPr="007E23D7" w:rsidRDefault="003D6246" w:rsidP="003D6246">
      <w:pPr>
        <w:numPr>
          <w:ilvl w:val="0"/>
          <w:numId w:val="36"/>
        </w:numPr>
        <w:tabs>
          <w:tab w:val="left" w:pos="0"/>
          <w:tab w:val="left" w:pos="1068"/>
        </w:tabs>
        <w:spacing w:after="0" w:line="240" w:lineRule="auto"/>
        <w:ind w:hanging="360"/>
        <w:jc w:val="both"/>
        <w:rPr>
          <w:rFonts w:cstheme="minorHAnsi"/>
        </w:rPr>
      </w:pPr>
      <w:r w:rsidRPr="007E23D7">
        <w:rPr>
          <w:rFonts w:cstheme="minorHAnsi"/>
        </w:rPr>
        <w:t>pedagogika športu,</w:t>
      </w:r>
    </w:p>
    <w:p w:rsidR="003D6246" w:rsidRPr="007E23D7" w:rsidRDefault="003D6246" w:rsidP="003D6246">
      <w:pPr>
        <w:numPr>
          <w:ilvl w:val="0"/>
          <w:numId w:val="36"/>
        </w:numPr>
        <w:tabs>
          <w:tab w:val="left" w:pos="0"/>
          <w:tab w:val="left" w:pos="1068"/>
        </w:tabs>
        <w:spacing w:after="0" w:line="240" w:lineRule="auto"/>
        <w:ind w:hanging="360"/>
        <w:jc w:val="both"/>
        <w:rPr>
          <w:rFonts w:cstheme="minorHAnsi"/>
        </w:rPr>
      </w:pPr>
      <w:r w:rsidRPr="007E23D7">
        <w:rPr>
          <w:rFonts w:cstheme="minorHAnsi"/>
        </w:rPr>
        <w:t>základy sociológie športu,</w:t>
      </w:r>
    </w:p>
    <w:p w:rsidR="003D6246" w:rsidRPr="007E23D7" w:rsidRDefault="003D6246" w:rsidP="003D6246">
      <w:pPr>
        <w:numPr>
          <w:ilvl w:val="0"/>
          <w:numId w:val="36"/>
        </w:numPr>
        <w:tabs>
          <w:tab w:val="left" w:pos="0"/>
          <w:tab w:val="left" w:pos="1068"/>
        </w:tabs>
        <w:spacing w:after="0" w:line="240" w:lineRule="auto"/>
        <w:ind w:hanging="360"/>
        <w:jc w:val="both"/>
        <w:rPr>
          <w:rFonts w:cstheme="minorHAnsi"/>
        </w:rPr>
      </w:pPr>
      <w:r w:rsidRPr="007E23D7">
        <w:rPr>
          <w:rFonts w:cstheme="minorHAnsi"/>
        </w:rPr>
        <w:t>etika športu,</w:t>
      </w:r>
    </w:p>
    <w:p w:rsidR="003D6246" w:rsidRPr="007E23D7" w:rsidRDefault="003D6246" w:rsidP="003D6246">
      <w:pPr>
        <w:numPr>
          <w:ilvl w:val="0"/>
          <w:numId w:val="36"/>
        </w:numPr>
        <w:tabs>
          <w:tab w:val="left" w:pos="0"/>
          <w:tab w:val="left" w:pos="1068"/>
        </w:tabs>
        <w:spacing w:after="0" w:line="240" w:lineRule="auto"/>
        <w:ind w:hanging="360"/>
        <w:jc w:val="both"/>
        <w:rPr>
          <w:rFonts w:cstheme="minorHAnsi"/>
        </w:rPr>
      </w:pPr>
      <w:r w:rsidRPr="007E23D7">
        <w:rPr>
          <w:rFonts w:cstheme="minorHAnsi"/>
        </w:rPr>
        <w:t>didaktika športového tréningu,</w:t>
      </w:r>
    </w:p>
    <w:p w:rsidR="003D6246" w:rsidRPr="007E23D7" w:rsidRDefault="003D6246" w:rsidP="003D6246">
      <w:pPr>
        <w:numPr>
          <w:ilvl w:val="0"/>
          <w:numId w:val="36"/>
        </w:numPr>
        <w:tabs>
          <w:tab w:val="left" w:pos="0"/>
          <w:tab w:val="left" w:pos="1068"/>
        </w:tabs>
        <w:spacing w:after="0" w:line="240" w:lineRule="auto"/>
        <w:ind w:hanging="360"/>
        <w:jc w:val="both"/>
        <w:rPr>
          <w:rFonts w:cstheme="minorHAnsi"/>
        </w:rPr>
      </w:pPr>
      <w:r w:rsidRPr="007E23D7">
        <w:rPr>
          <w:rFonts w:cstheme="minorHAnsi"/>
        </w:rPr>
        <w:t>šport a právo,</w:t>
      </w:r>
    </w:p>
    <w:p w:rsidR="003D6246" w:rsidRPr="007E23D7" w:rsidRDefault="003D6246" w:rsidP="003D6246">
      <w:pPr>
        <w:numPr>
          <w:ilvl w:val="0"/>
          <w:numId w:val="36"/>
        </w:numPr>
        <w:tabs>
          <w:tab w:val="left" w:pos="0"/>
          <w:tab w:val="left" w:pos="1068"/>
        </w:tabs>
        <w:spacing w:after="0" w:line="240" w:lineRule="auto"/>
        <w:ind w:hanging="360"/>
        <w:jc w:val="both"/>
        <w:rPr>
          <w:rFonts w:cstheme="minorHAnsi"/>
        </w:rPr>
      </w:pPr>
      <w:r w:rsidRPr="007E23D7">
        <w:rPr>
          <w:rFonts w:cstheme="minorHAnsi"/>
        </w:rPr>
        <w:t>výživa v športe,</w:t>
      </w:r>
    </w:p>
    <w:p w:rsidR="003D6246" w:rsidRPr="007E23D7" w:rsidRDefault="003D6246" w:rsidP="003D6246">
      <w:pPr>
        <w:numPr>
          <w:ilvl w:val="0"/>
          <w:numId w:val="36"/>
        </w:numPr>
        <w:tabs>
          <w:tab w:val="left" w:pos="0"/>
          <w:tab w:val="left" w:pos="1068"/>
        </w:tabs>
        <w:spacing w:after="0" w:line="240" w:lineRule="auto"/>
        <w:ind w:hanging="360"/>
        <w:jc w:val="both"/>
        <w:rPr>
          <w:rFonts w:cstheme="minorHAnsi"/>
        </w:rPr>
      </w:pPr>
      <w:r w:rsidRPr="007E23D7">
        <w:rPr>
          <w:rFonts w:cstheme="minorHAnsi"/>
        </w:rPr>
        <w:t>základy vedeckej práce v športe.</w:t>
      </w:r>
    </w:p>
    <w:p w:rsidR="003D6246" w:rsidRPr="007E23D7" w:rsidRDefault="003D6246" w:rsidP="003D6246">
      <w:pPr>
        <w:tabs>
          <w:tab w:val="left" w:pos="0"/>
          <w:tab w:val="left" w:pos="1068"/>
        </w:tabs>
        <w:spacing w:after="0" w:line="240" w:lineRule="auto"/>
        <w:jc w:val="both"/>
        <w:rPr>
          <w:rFonts w:cstheme="minorHAnsi"/>
        </w:rPr>
      </w:pPr>
    </w:p>
    <w:p w:rsidR="003D6246" w:rsidRPr="007E23D7" w:rsidRDefault="003D6246" w:rsidP="003D6246">
      <w:pPr>
        <w:pStyle w:val="Nadpis2"/>
        <w:numPr>
          <w:ilvl w:val="0"/>
          <w:numId w:val="0"/>
        </w:numPr>
        <w:jc w:val="both"/>
        <w:rPr>
          <w:rFonts w:asciiTheme="minorHAnsi" w:hAnsiTheme="minorHAnsi" w:cstheme="minorHAnsi"/>
          <w:i w:val="0"/>
          <w:sz w:val="24"/>
          <w:szCs w:val="24"/>
          <w:lang w:val="sk-SK"/>
        </w:rPr>
      </w:pPr>
      <w:r w:rsidRPr="007E23D7">
        <w:rPr>
          <w:rFonts w:asciiTheme="minorHAnsi" w:hAnsiTheme="minorHAnsi" w:cstheme="minorHAnsi"/>
          <w:i w:val="0"/>
          <w:sz w:val="24"/>
          <w:szCs w:val="24"/>
          <w:lang w:val="sk-SK"/>
        </w:rPr>
        <w:t>ŠKOLENIA TRÉNEROV III. STUPŇA – špecializácia tanečný šport</w:t>
      </w:r>
    </w:p>
    <w:tbl>
      <w:tblPr>
        <w:tblW w:w="9580" w:type="dxa"/>
        <w:tblInd w:w="-20" w:type="dxa"/>
        <w:tblLayout w:type="fixed"/>
        <w:tblCellMar>
          <w:left w:w="70" w:type="dxa"/>
          <w:right w:w="70" w:type="dxa"/>
        </w:tblCellMar>
        <w:tblLook w:val="0000" w:firstRow="0" w:lastRow="0" w:firstColumn="0" w:lastColumn="0" w:noHBand="0" w:noVBand="0"/>
      </w:tblPr>
      <w:tblGrid>
        <w:gridCol w:w="940"/>
        <w:gridCol w:w="2160"/>
        <w:gridCol w:w="2700"/>
        <w:gridCol w:w="720"/>
        <w:gridCol w:w="2340"/>
        <w:gridCol w:w="720"/>
      </w:tblGrid>
      <w:tr w:rsidR="003D6246" w:rsidRPr="007E23D7" w:rsidTr="003D6246">
        <w:trPr>
          <w:cantSplit/>
          <w:trHeight w:val="509"/>
        </w:trPr>
        <w:tc>
          <w:tcPr>
            <w:tcW w:w="94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p>
        </w:tc>
        <w:tc>
          <w:tcPr>
            <w:tcW w:w="216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b/>
              </w:rPr>
            </w:pPr>
            <w:r w:rsidRPr="007E23D7">
              <w:rPr>
                <w:rFonts w:cstheme="minorHAnsi"/>
                <w:b/>
              </w:rPr>
              <w:t>Téma</w:t>
            </w:r>
          </w:p>
        </w:tc>
        <w:tc>
          <w:tcPr>
            <w:tcW w:w="270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b/>
              </w:rPr>
            </w:pPr>
            <w:r w:rsidRPr="007E23D7">
              <w:rPr>
                <w:rFonts w:cstheme="minorHAnsi"/>
                <w:b/>
              </w:rPr>
              <w:t>Teória</w:t>
            </w:r>
          </w:p>
        </w:tc>
        <w:tc>
          <w:tcPr>
            <w:tcW w:w="72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b/>
              </w:rPr>
            </w:pPr>
            <w:r w:rsidRPr="007E23D7">
              <w:rPr>
                <w:rFonts w:cstheme="minorHAnsi"/>
                <w:b/>
              </w:rPr>
              <w:t>Hod</w:t>
            </w:r>
          </w:p>
        </w:tc>
        <w:tc>
          <w:tcPr>
            <w:tcW w:w="234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b/>
              </w:rPr>
            </w:pPr>
            <w:r w:rsidRPr="007E23D7">
              <w:rPr>
                <w:rFonts w:cstheme="minorHAnsi"/>
                <w:b/>
              </w:rPr>
              <w:t>Prax</w:t>
            </w:r>
          </w:p>
        </w:tc>
        <w:tc>
          <w:tcPr>
            <w:tcW w:w="720" w:type="dxa"/>
            <w:vMerge w:val="restart"/>
            <w:tcBorders>
              <w:top w:val="single" w:sz="4" w:space="0" w:color="000000"/>
              <w:left w:val="single" w:sz="4" w:space="0" w:color="000000"/>
              <w:bottom w:val="single" w:sz="4" w:space="0" w:color="000000"/>
              <w:right w:val="single" w:sz="4" w:space="0" w:color="000000"/>
            </w:tcBorders>
          </w:tcPr>
          <w:p w:rsidR="003D6246" w:rsidRPr="007E23D7" w:rsidRDefault="003D6246" w:rsidP="003D6246">
            <w:pPr>
              <w:snapToGrid w:val="0"/>
              <w:jc w:val="both"/>
              <w:rPr>
                <w:rFonts w:cstheme="minorHAnsi"/>
                <w:b/>
              </w:rPr>
            </w:pPr>
            <w:r w:rsidRPr="007E23D7">
              <w:rPr>
                <w:rFonts w:cstheme="minorHAnsi"/>
                <w:b/>
              </w:rPr>
              <w:t>Hod</w:t>
            </w:r>
          </w:p>
        </w:tc>
      </w:tr>
      <w:tr w:rsidR="003D6246" w:rsidRPr="007E23D7" w:rsidTr="003D6246">
        <w:trPr>
          <w:cantSplit/>
          <w:trHeight w:val="509"/>
        </w:trPr>
        <w:tc>
          <w:tcPr>
            <w:tcW w:w="94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1.</w:t>
            </w:r>
          </w:p>
        </w:tc>
        <w:tc>
          <w:tcPr>
            <w:tcW w:w="216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História a teória tanca</w:t>
            </w:r>
            <w:r w:rsidRPr="007E23D7">
              <w:rPr>
                <w:rFonts w:cstheme="minorHAnsi"/>
              </w:rPr>
              <w:tab/>
            </w:r>
          </w:p>
        </w:tc>
        <w:tc>
          <w:tcPr>
            <w:tcW w:w="270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Dejiny - história tanca a tanečného športu</w:t>
            </w:r>
          </w:p>
        </w:tc>
        <w:tc>
          <w:tcPr>
            <w:tcW w:w="72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4</w:t>
            </w:r>
          </w:p>
        </w:tc>
        <w:tc>
          <w:tcPr>
            <w:tcW w:w="234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p>
        </w:tc>
        <w:tc>
          <w:tcPr>
            <w:tcW w:w="720" w:type="dxa"/>
            <w:vMerge w:val="restart"/>
            <w:tcBorders>
              <w:top w:val="single" w:sz="4" w:space="0" w:color="000000"/>
              <w:left w:val="single" w:sz="4" w:space="0" w:color="000000"/>
              <w:bottom w:val="single" w:sz="4" w:space="0" w:color="000000"/>
              <w:right w:val="single" w:sz="4" w:space="0" w:color="000000"/>
            </w:tcBorders>
          </w:tcPr>
          <w:p w:rsidR="003D6246" w:rsidRPr="007E23D7" w:rsidRDefault="003D6246" w:rsidP="003D6246">
            <w:pPr>
              <w:snapToGrid w:val="0"/>
              <w:jc w:val="both"/>
              <w:rPr>
                <w:rFonts w:cstheme="minorHAnsi"/>
              </w:rPr>
            </w:pPr>
          </w:p>
        </w:tc>
      </w:tr>
      <w:tr w:rsidR="003D6246" w:rsidRPr="007E23D7" w:rsidTr="003D6246">
        <w:trPr>
          <w:cantSplit/>
          <w:trHeight w:val="509"/>
        </w:trPr>
        <w:tc>
          <w:tcPr>
            <w:tcW w:w="94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2.</w:t>
            </w:r>
          </w:p>
        </w:tc>
        <w:tc>
          <w:tcPr>
            <w:tcW w:w="216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Organizácia tanečného športu</w:t>
            </w:r>
          </w:p>
        </w:tc>
        <w:tc>
          <w:tcPr>
            <w:tcW w:w="270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Systém súťaženia, tanečný šport v SR, SZTŠ, WDSF</w:t>
            </w:r>
          </w:p>
        </w:tc>
        <w:tc>
          <w:tcPr>
            <w:tcW w:w="72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2</w:t>
            </w:r>
          </w:p>
        </w:tc>
        <w:tc>
          <w:tcPr>
            <w:tcW w:w="234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p>
        </w:tc>
        <w:tc>
          <w:tcPr>
            <w:tcW w:w="720" w:type="dxa"/>
            <w:vMerge w:val="restart"/>
            <w:tcBorders>
              <w:top w:val="single" w:sz="4" w:space="0" w:color="000000"/>
              <w:left w:val="single" w:sz="4" w:space="0" w:color="000000"/>
              <w:bottom w:val="single" w:sz="4" w:space="0" w:color="000000"/>
              <w:right w:val="single" w:sz="4" w:space="0" w:color="000000"/>
            </w:tcBorders>
          </w:tcPr>
          <w:p w:rsidR="003D6246" w:rsidRPr="007E23D7" w:rsidRDefault="003D6246" w:rsidP="003D6246">
            <w:pPr>
              <w:snapToGrid w:val="0"/>
              <w:jc w:val="both"/>
              <w:rPr>
                <w:rFonts w:cstheme="minorHAnsi"/>
              </w:rPr>
            </w:pPr>
          </w:p>
        </w:tc>
      </w:tr>
      <w:tr w:rsidR="003D6246" w:rsidRPr="007E23D7" w:rsidTr="003D6246">
        <w:trPr>
          <w:cantSplit/>
          <w:trHeight w:val="509"/>
        </w:trPr>
        <w:tc>
          <w:tcPr>
            <w:tcW w:w="94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3.</w:t>
            </w:r>
          </w:p>
        </w:tc>
        <w:tc>
          <w:tcPr>
            <w:tcW w:w="216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 xml:space="preserve">Pravidlá hodnotenia </w:t>
            </w:r>
          </w:p>
        </w:tc>
        <w:tc>
          <w:tcPr>
            <w:tcW w:w="270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Zásady a spôsob hodnotenia na súťaži v tanečnom športe, štruktúra delenia hodnotiacich kritérií, skating systém, súťažný poriadok</w:t>
            </w:r>
          </w:p>
        </w:tc>
        <w:tc>
          <w:tcPr>
            <w:tcW w:w="72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8</w:t>
            </w:r>
          </w:p>
        </w:tc>
        <w:tc>
          <w:tcPr>
            <w:tcW w:w="234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p>
        </w:tc>
        <w:tc>
          <w:tcPr>
            <w:tcW w:w="720" w:type="dxa"/>
            <w:vMerge w:val="restart"/>
            <w:tcBorders>
              <w:top w:val="single" w:sz="4" w:space="0" w:color="000000"/>
              <w:left w:val="single" w:sz="4" w:space="0" w:color="000000"/>
              <w:bottom w:val="single" w:sz="4" w:space="0" w:color="000000"/>
              <w:right w:val="single" w:sz="4" w:space="0" w:color="000000"/>
            </w:tcBorders>
          </w:tcPr>
          <w:p w:rsidR="003D6246" w:rsidRPr="007E23D7" w:rsidRDefault="003D6246" w:rsidP="003D6246">
            <w:pPr>
              <w:snapToGrid w:val="0"/>
              <w:jc w:val="both"/>
              <w:rPr>
                <w:rFonts w:cstheme="minorHAnsi"/>
              </w:rPr>
            </w:pPr>
          </w:p>
        </w:tc>
      </w:tr>
      <w:tr w:rsidR="003D6246" w:rsidRPr="007E23D7" w:rsidTr="003D6246">
        <w:trPr>
          <w:cantSplit/>
          <w:trHeight w:val="1123"/>
        </w:trPr>
        <w:tc>
          <w:tcPr>
            <w:tcW w:w="940" w:type="dxa"/>
            <w:vMerge w:val="restart"/>
            <w:tcBorders>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4.</w:t>
            </w:r>
          </w:p>
        </w:tc>
        <w:tc>
          <w:tcPr>
            <w:tcW w:w="2160" w:type="dxa"/>
            <w:vMerge w:val="restart"/>
            <w:tcBorders>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Hudobná teória</w:t>
            </w:r>
          </w:p>
        </w:tc>
        <w:tc>
          <w:tcPr>
            <w:tcW w:w="2700" w:type="dxa"/>
            <w:vMerge w:val="restart"/>
            <w:tcBorders>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Muzikálnosť, dynamika v štandardných a latinskoamerických tancoch</w:t>
            </w:r>
          </w:p>
        </w:tc>
        <w:tc>
          <w:tcPr>
            <w:tcW w:w="720" w:type="dxa"/>
            <w:vMerge w:val="restart"/>
            <w:tcBorders>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4</w:t>
            </w:r>
          </w:p>
        </w:tc>
        <w:tc>
          <w:tcPr>
            <w:tcW w:w="2340" w:type="dxa"/>
            <w:vMerge w:val="restart"/>
            <w:tcBorders>
              <w:left w:val="single" w:sz="4" w:space="0" w:color="000000"/>
              <w:bottom w:val="single" w:sz="4" w:space="0" w:color="000000"/>
            </w:tcBorders>
          </w:tcPr>
          <w:p w:rsidR="003D6246" w:rsidRPr="007E23D7" w:rsidRDefault="003D6246" w:rsidP="003D6246">
            <w:pPr>
              <w:snapToGrid w:val="0"/>
              <w:jc w:val="both"/>
              <w:rPr>
                <w:rFonts w:cstheme="minorHAnsi"/>
              </w:rPr>
            </w:pPr>
          </w:p>
        </w:tc>
        <w:tc>
          <w:tcPr>
            <w:tcW w:w="720" w:type="dxa"/>
            <w:vMerge w:val="restart"/>
            <w:tcBorders>
              <w:left w:val="single" w:sz="4" w:space="0" w:color="000000"/>
              <w:bottom w:val="single" w:sz="4" w:space="0" w:color="000000"/>
              <w:right w:val="single" w:sz="4" w:space="0" w:color="000000"/>
            </w:tcBorders>
          </w:tcPr>
          <w:p w:rsidR="003D6246" w:rsidRPr="007E23D7" w:rsidRDefault="003D6246" w:rsidP="003D6246">
            <w:pPr>
              <w:snapToGrid w:val="0"/>
              <w:jc w:val="both"/>
              <w:rPr>
                <w:rFonts w:cstheme="minorHAnsi"/>
              </w:rPr>
            </w:pPr>
          </w:p>
        </w:tc>
      </w:tr>
      <w:tr w:rsidR="003D6246" w:rsidRPr="007E23D7" w:rsidTr="003D6246">
        <w:trPr>
          <w:cantSplit/>
          <w:trHeight w:val="509"/>
        </w:trPr>
        <w:tc>
          <w:tcPr>
            <w:tcW w:w="940" w:type="dxa"/>
            <w:vMerge w:val="restart"/>
            <w:tcBorders>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lastRenderedPageBreak/>
              <w:t>5.</w:t>
            </w:r>
          </w:p>
        </w:tc>
        <w:tc>
          <w:tcPr>
            <w:tcW w:w="2160" w:type="dxa"/>
            <w:vMerge w:val="restart"/>
            <w:tcBorders>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Pohybová a rytmická príprava</w:t>
            </w:r>
          </w:p>
        </w:tc>
        <w:tc>
          <w:tcPr>
            <w:tcW w:w="2700" w:type="dxa"/>
            <w:vMerge w:val="restart"/>
            <w:tcBorders>
              <w:left w:val="single" w:sz="4" w:space="0" w:color="000000"/>
              <w:bottom w:val="single" w:sz="4" w:space="0" w:color="000000"/>
            </w:tcBorders>
          </w:tcPr>
          <w:p w:rsidR="003D6246" w:rsidRPr="007E23D7" w:rsidRDefault="003D6246" w:rsidP="003D6246">
            <w:pPr>
              <w:snapToGrid w:val="0"/>
              <w:jc w:val="both"/>
              <w:rPr>
                <w:rFonts w:cstheme="minorHAnsi"/>
              </w:rPr>
            </w:pPr>
          </w:p>
        </w:tc>
        <w:tc>
          <w:tcPr>
            <w:tcW w:w="720" w:type="dxa"/>
            <w:vMerge w:val="restart"/>
            <w:tcBorders>
              <w:left w:val="single" w:sz="4" w:space="0" w:color="000000"/>
              <w:bottom w:val="single" w:sz="4" w:space="0" w:color="000000"/>
            </w:tcBorders>
          </w:tcPr>
          <w:p w:rsidR="003D6246" w:rsidRPr="007E23D7" w:rsidRDefault="003D6246" w:rsidP="003D6246">
            <w:pPr>
              <w:snapToGrid w:val="0"/>
              <w:jc w:val="both"/>
              <w:rPr>
                <w:rFonts w:cstheme="minorHAnsi"/>
              </w:rPr>
            </w:pPr>
          </w:p>
        </w:tc>
        <w:tc>
          <w:tcPr>
            <w:tcW w:w="2340" w:type="dxa"/>
            <w:vMerge w:val="restart"/>
            <w:tcBorders>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Ciele a obsah pohybovej prípravy, rytmická pohybová príprava, držanie tela, terminológia, gymnastické, tanečné a psychomotorické hry, metódy rozvoja pohybových schopností pre tanečný šport adekvátne veku a pohlaviu</w:t>
            </w:r>
          </w:p>
        </w:tc>
        <w:tc>
          <w:tcPr>
            <w:tcW w:w="720" w:type="dxa"/>
            <w:vMerge w:val="restart"/>
            <w:tcBorders>
              <w:left w:val="single" w:sz="4" w:space="0" w:color="000000"/>
              <w:bottom w:val="single" w:sz="4" w:space="0" w:color="000000"/>
              <w:right w:val="single" w:sz="4" w:space="0" w:color="000000"/>
            </w:tcBorders>
          </w:tcPr>
          <w:p w:rsidR="003D6246" w:rsidRPr="007E23D7" w:rsidRDefault="003D6246" w:rsidP="003D6246">
            <w:pPr>
              <w:snapToGrid w:val="0"/>
              <w:jc w:val="both"/>
              <w:rPr>
                <w:rFonts w:cstheme="minorHAnsi"/>
              </w:rPr>
            </w:pPr>
            <w:r w:rsidRPr="007E23D7">
              <w:rPr>
                <w:rFonts w:cstheme="minorHAnsi"/>
              </w:rPr>
              <w:t>8</w:t>
            </w:r>
          </w:p>
        </w:tc>
      </w:tr>
      <w:tr w:rsidR="003D6246" w:rsidRPr="007E23D7" w:rsidTr="003D6246">
        <w:trPr>
          <w:cantSplit/>
          <w:trHeight w:val="775"/>
        </w:trPr>
        <w:tc>
          <w:tcPr>
            <w:tcW w:w="940" w:type="dxa"/>
            <w:vMerge w:val="restart"/>
            <w:tcBorders>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6.</w:t>
            </w:r>
          </w:p>
        </w:tc>
        <w:tc>
          <w:tcPr>
            <w:tcW w:w="2160" w:type="dxa"/>
            <w:vMerge w:val="restart"/>
            <w:tcBorders>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Štandardné tance</w:t>
            </w:r>
          </w:p>
        </w:tc>
        <w:tc>
          <w:tcPr>
            <w:tcW w:w="2700" w:type="dxa"/>
            <w:vMerge w:val="restart"/>
            <w:tcBorders>
              <w:left w:val="single" w:sz="4" w:space="0" w:color="000000"/>
              <w:bottom w:val="single" w:sz="4" w:space="0" w:color="000000"/>
            </w:tcBorders>
          </w:tcPr>
          <w:p w:rsidR="003D6246" w:rsidRPr="007E23D7" w:rsidRDefault="003D6246" w:rsidP="003D6246">
            <w:pPr>
              <w:snapToGrid w:val="0"/>
              <w:jc w:val="both"/>
              <w:rPr>
                <w:rFonts w:cstheme="minorHAnsi"/>
              </w:rPr>
            </w:pPr>
          </w:p>
        </w:tc>
        <w:tc>
          <w:tcPr>
            <w:tcW w:w="720" w:type="dxa"/>
            <w:vMerge w:val="restart"/>
            <w:tcBorders>
              <w:left w:val="single" w:sz="4" w:space="0" w:color="000000"/>
              <w:bottom w:val="single" w:sz="4" w:space="0" w:color="000000"/>
            </w:tcBorders>
          </w:tcPr>
          <w:p w:rsidR="003D6246" w:rsidRPr="007E23D7" w:rsidRDefault="003D6246" w:rsidP="003D6246">
            <w:pPr>
              <w:snapToGrid w:val="0"/>
              <w:jc w:val="both"/>
              <w:rPr>
                <w:rFonts w:cstheme="minorHAnsi"/>
              </w:rPr>
            </w:pPr>
          </w:p>
        </w:tc>
        <w:tc>
          <w:tcPr>
            <w:tcW w:w="2340" w:type="dxa"/>
            <w:vMerge w:val="restart"/>
            <w:tcBorders>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Princípy, technika, vybrané figúry základného repertoára</w:t>
            </w:r>
          </w:p>
        </w:tc>
        <w:tc>
          <w:tcPr>
            <w:tcW w:w="720" w:type="dxa"/>
            <w:vMerge w:val="restart"/>
            <w:tcBorders>
              <w:left w:val="single" w:sz="4" w:space="0" w:color="000000"/>
              <w:bottom w:val="single" w:sz="4" w:space="0" w:color="000000"/>
              <w:right w:val="single" w:sz="4" w:space="0" w:color="000000"/>
            </w:tcBorders>
          </w:tcPr>
          <w:p w:rsidR="003D6246" w:rsidRPr="007E23D7" w:rsidRDefault="003D6246" w:rsidP="003D6246">
            <w:pPr>
              <w:snapToGrid w:val="0"/>
              <w:jc w:val="both"/>
              <w:rPr>
                <w:rFonts w:cstheme="minorHAnsi"/>
              </w:rPr>
            </w:pPr>
            <w:r w:rsidRPr="007E23D7">
              <w:rPr>
                <w:rFonts w:cstheme="minorHAnsi"/>
              </w:rPr>
              <w:t>36</w:t>
            </w:r>
          </w:p>
        </w:tc>
      </w:tr>
      <w:tr w:rsidR="003D6246" w:rsidRPr="007E23D7" w:rsidTr="003D6246">
        <w:trPr>
          <w:cantSplit/>
          <w:trHeight w:val="509"/>
        </w:trPr>
        <w:tc>
          <w:tcPr>
            <w:tcW w:w="940" w:type="dxa"/>
            <w:vMerge w:val="restart"/>
            <w:tcBorders>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7.</w:t>
            </w:r>
          </w:p>
        </w:tc>
        <w:tc>
          <w:tcPr>
            <w:tcW w:w="2160" w:type="dxa"/>
            <w:vMerge w:val="restart"/>
            <w:tcBorders>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Latinskoamerické tance</w:t>
            </w:r>
          </w:p>
        </w:tc>
        <w:tc>
          <w:tcPr>
            <w:tcW w:w="2700" w:type="dxa"/>
            <w:vMerge w:val="restart"/>
            <w:tcBorders>
              <w:left w:val="single" w:sz="4" w:space="0" w:color="000000"/>
              <w:bottom w:val="single" w:sz="4" w:space="0" w:color="000000"/>
            </w:tcBorders>
          </w:tcPr>
          <w:p w:rsidR="003D6246" w:rsidRPr="007E23D7" w:rsidRDefault="003D6246" w:rsidP="003D6246">
            <w:pPr>
              <w:snapToGrid w:val="0"/>
              <w:jc w:val="both"/>
              <w:rPr>
                <w:rFonts w:cstheme="minorHAnsi"/>
              </w:rPr>
            </w:pPr>
          </w:p>
        </w:tc>
        <w:tc>
          <w:tcPr>
            <w:tcW w:w="720" w:type="dxa"/>
            <w:vMerge w:val="restart"/>
            <w:tcBorders>
              <w:left w:val="single" w:sz="4" w:space="0" w:color="000000"/>
              <w:bottom w:val="single" w:sz="4" w:space="0" w:color="000000"/>
            </w:tcBorders>
          </w:tcPr>
          <w:p w:rsidR="003D6246" w:rsidRPr="007E23D7" w:rsidRDefault="003D6246" w:rsidP="003D6246">
            <w:pPr>
              <w:snapToGrid w:val="0"/>
              <w:jc w:val="both"/>
              <w:rPr>
                <w:rFonts w:cstheme="minorHAnsi"/>
              </w:rPr>
            </w:pPr>
          </w:p>
        </w:tc>
        <w:tc>
          <w:tcPr>
            <w:tcW w:w="2340" w:type="dxa"/>
            <w:vMerge w:val="restart"/>
            <w:tcBorders>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Princípy, technika, vybrané figúry základného repertoára</w:t>
            </w:r>
          </w:p>
        </w:tc>
        <w:tc>
          <w:tcPr>
            <w:tcW w:w="720" w:type="dxa"/>
            <w:vMerge w:val="restart"/>
            <w:tcBorders>
              <w:left w:val="single" w:sz="4" w:space="0" w:color="000000"/>
              <w:bottom w:val="single" w:sz="4" w:space="0" w:color="000000"/>
              <w:right w:val="single" w:sz="4" w:space="0" w:color="000000"/>
            </w:tcBorders>
          </w:tcPr>
          <w:p w:rsidR="003D6246" w:rsidRPr="007E23D7" w:rsidRDefault="003D6246" w:rsidP="003D6246">
            <w:pPr>
              <w:snapToGrid w:val="0"/>
              <w:jc w:val="both"/>
              <w:rPr>
                <w:rFonts w:cstheme="minorHAnsi"/>
              </w:rPr>
            </w:pPr>
            <w:r w:rsidRPr="007E23D7">
              <w:rPr>
                <w:rFonts w:cstheme="minorHAnsi"/>
              </w:rPr>
              <w:t>36</w:t>
            </w:r>
          </w:p>
        </w:tc>
      </w:tr>
      <w:tr w:rsidR="003D6246" w:rsidRPr="007E23D7" w:rsidTr="003D6246">
        <w:trPr>
          <w:cantSplit/>
          <w:trHeight w:val="509"/>
        </w:trPr>
        <w:tc>
          <w:tcPr>
            <w:tcW w:w="940" w:type="dxa"/>
            <w:vMerge w:val="restart"/>
            <w:tcBorders>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8.</w:t>
            </w:r>
          </w:p>
        </w:tc>
        <w:tc>
          <w:tcPr>
            <w:tcW w:w="2160" w:type="dxa"/>
            <w:vMerge w:val="restart"/>
            <w:tcBorders>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Metodika štandardných tancov</w:t>
            </w:r>
          </w:p>
        </w:tc>
        <w:tc>
          <w:tcPr>
            <w:tcW w:w="2700" w:type="dxa"/>
            <w:vMerge w:val="restart"/>
            <w:tcBorders>
              <w:left w:val="single" w:sz="4" w:space="0" w:color="000000"/>
              <w:bottom w:val="single" w:sz="4" w:space="0" w:color="000000"/>
            </w:tcBorders>
          </w:tcPr>
          <w:p w:rsidR="003D6246" w:rsidRPr="007E23D7" w:rsidRDefault="003D6246" w:rsidP="003D6246">
            <w:pPr>
              <w:snapToGrid w:val="0"/>
              <w:jc w:val="both"/>
              <w:rPr>
                <w:rFonts w:cstheme="minorHAnsi"/>
                <w:b/>
              </w:rPr>
            </w:pPr>
          </w:p>
        </w:tc>
        <w:tc>
          <w:tcPr>
            <w:tcW w:w="720" w:type="dxa"/>
            <w:vMerge w:val="restart"/>
            <w:tcBorders>
              <w:left w:val="single" w:sz="4" w:space="0" w:color="000000"/>
              <w:bottom w:val="single" w:sz="4" w:space="0" w:color="000000"/>
            </w:tcBorders>
          </w:tcPr>
          <w:p w:rsidR="003D6246" w:rsidRPr="007E23D7" w:rsidRDefault="003D6246" w:rsidP="003D6246">
            <w:pPr>
              <w:snapToGrid w:val="0"/>
              <w:jc w:val="both"/>
              <w:rPr>
                <w:rFonts w:cstheme="minorHAnsi"/>
                <w:b/>
              </w:rPr>
            </w:pPr>
          </w:p>
        </w:tc>
        <w:tc>
          <w:tcPr>
            <w:tcW w:w="2340" w:type="dxa"/>
            <w:vMerge w:val="restart"/>
            <w:tcBorders>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Metódy výučby štandardných tancov</w:t>
            </w:r>
          </w:p>
        </w:tc>
        <w:tc>
          <w:tcPr>
            <w:tcW w:w="720" w:type="dxa"/>
            <w:vMerge w:val="restart"/>
            <w:tcBorders>
              <w:left w:val="single" w:sz="4" w:space="0" w:color="000000"/>
              <w:bottom w:val="single" w:sz="4" w:space="0" w:color="000000"/>
              <w:right w:val="single" w:sz="4" w:space="0" w:color="000000"/>
            </w:tcBorders>
          </w:tcPr>
          <w:p w:rsidR="003D6246" w:rsidRPr="007E23D7" w:rsidRDefault="003D6246" w:rsidP="003D6246">
            <w:pPr>
              <w:snapToGrid w:val="0"/>
              <w:jc w:val="both"/>
              <w:rPr>
                <w:rFonts w:cstheme="minorHAnsi"/>
              </w:rPr>
            </w:pPr>
            <w:r w:rsidRPr="007E23D7">
              <w:rPr>
                <w:rFonts w:cstheme="minorHAnsi"/>
              </w:rPr>
              <w:t>3</w:t>
            </w:r>
          </w:p>
        </w:tc>
      </w:tr>
      <w:tr w:rsidR="003D6246" w:rsidRPr="007E23D7" w:rsidTr="003D6246">
        <w:trPr>
          <w:cantSplit/>
          <w:trHeight w:val="509"/>
        </w:trPr>
        <w:tc>
          <w:tcPr>
            <w:tcW w:w="940" w:type="dxa"/>
            <w:vMerge w:val="restart"/>
            <w:tcBorders>
              <w:left w:val="single" w:sz="4" w:space="0" w:color="000000"/>
              <w:bottom w:val="single" w:sz="4" w:space="0" w:color="000000"/>
            </w:tcBorders>
          </w:tcPr>
          <w:p w:rsidR="003D6246" w:rsidRPr="007E23D7" w:rsidRDefault="003D6246" w:rsidP="003D6246">
            <w:pPr>
              <w:snapToGrid w:val="0"/>
              <w:jc w:val="both"/>
              <w:rPr>
                <w:rFonts w:cstheme="minorHAnsi"/>
              </w:rPr>
            </w:pPr>
          </w:p>
          <w:p w:rsidR="003D6246" w:rsidRPr="007E23D7" w:rsidRDefault="003D6246" w:rsidP="003D6246">
            <w:pPr>
              <w:snapToGrid w:val="0"/>
              <w:jc w:val="both"/>
              <w:rPr>
                <w:rFonts w:cstheme="minorHAnsi"/>
              </w:rPr>
            </w:pPr>
            <w:r w:rsidRPr="007E23D7">
              <w:rPr>
                <w:rFonts w:cstheme="minorHAnsi"/>
              </w:rPr>
              <w:t>9.</w:t>
            </w:r>
          </w:p>
        </w:tc>
        <w:tc>
          <w:tcPr>
            <w:tcW w:w="2160" w:type="dxa"/>
            <w:vMerge w:val="restart"/>
            <w:tcBorders>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Metodika latinskoamerických tancov</w:t>
            </w:r>
          </w:p>
        </w:tc>
        <w:tc>
          <w:tcPr>
            <w:tcW w:w="2700" w:type="dxa"/>
            <w:vMerge w:val="restart"/>
            <w:tcBorders>
              <w:left w:val="single" w:sz="4" w:space="0" w:color="000000"/>
              <w:bottom w:val="single" w:sz="4" w:space="0" w:color="000000"/>
            </w:tcBorders>
          </w:tcPr>
          <w:p w:rsidR="003D6246" w:rsidRPr="007E23D7" w:rsidRDefault="003D6246" w:rsidP="003D6246">
            <w:pPr>
              <w:snapToGrid w:val="0"/>
              <w:jc w:val="both"/>
              <w:rPr>
                <w:rFonts w:cstheme="minorHAnsi"/>
                <w:b/>
              </w:rPr>
            </w:pPr>
          </w:p>
        </w:tc>
        <w:tc>
          <w:tcPr>
            <w:tcW w:w="720" w:type="dxa"/>
            <w:vMerge w:val="restart"/>
            <w:tcBorders>
              <w:left w:val="single" w:sz="4" w:space="0" w:color="000000"/>
              <w:bottom w:val="single" w:sz="4" w:space="0" w:color="000000"/>
            </w:tcBorders>
          </w:tcPr>
          <w:p w:rsidR="003D6246" w:rsidRPr="007E23D7" w:rsidRDefault="003D6246" w:rsidP="003D6246">
            <w:pPr>
              <w:snapToGrid w:val="0"/>
              <w:jc w:val="both"/>
              <w:rPr>
                <w:rFonts w:cstheme="minorHAnsi"/>
                <w:b/>
              </w:rPr>
            </w:pPr>
          </w:p>
        </w:tc>
        <w:tc>
          <w:tcPr>
            <w:tcW w:w="2340" w:type="dxa"/>
            <w:vMerge w:val="restart"/>
            <w:tcBorders>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Metódy výučby latinskoamerických tancov</w:t>
            </w:r>
          </w:p>
        </w:tc>
        <w:tc>
          <w:tcPr>
            <w:tcW w:w="720" w:type="dxa"/>
            <w:vMerge w:val="restart"/>
            <w:tcBorders>
              <w:left w:val="single" w:sz="4" w:space="0" w:color="000000"/>
              <w:bottom w:val="single" w:sz="4" w:space="0" w:color="000000"/>
              <w:right w:val="single" w:sz="4" w:space="0" w:color="000000"/>
            </w:tcBorders>
          </w:tcPr>
          <w:p w:rsidR="003D6246" w:rsidRPr="007E23D7" w:rsidRDefault="003D6246" w:rsidP="003D6246">
            <w:pPr>
              <w:snapToGrid w:val="0"/>
              <w:jc w:val="both"/>
              <w:rPr>
                <w:rFonts w:cstheme="minorHAnsi"/>
              </w:rPr>
            </w:pPr>
            <w:r w:rsidRPr="007E23D7">
              <w:rPr>
                <w:rFonts w:cstheme="minorHAnsi"/>
              </w:rPr>
              <w:t>3</w:t>
            </w:r>
          </w:p>
        </w:tc>
      </w:tr>
      <w:tr w:rsidR="003D6246" w:rsidRPr="007E23D7" w:rsidTr="003D6246">
        <w:trPr>
          <w:cantSplit/>
          <w:trHeight w:val="509"/>
        </w:trPr>
        <w:tc>
          <w:tcPr>
            <w:tcW w:w="94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10.</w:t>
            </w:r>
          </w:p>
        </w:tc>
        <w:tc>
          <w:tcPr>
            <w:tcW w:w="216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Choreografia</w:t>
            </w:r>
          </w:p>
        </w:tc>
        <w:tc>
          <w:tcPr>
            <w:tcW w:w="270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b/>
              </w:rPr>
            </w:pPr>
          </w:p>
        </w:tc>
        <w:tc>
          <w:tcPr>
            <w:tcW w:w="72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b/>
              </w:rPr>
            </w:pPr>
          </w:p>
        </w:tc>
        <w:tc>
          <w:tcPr>
            <w:tcW w:w="234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Choreografie v štandardných a latinskoamerických tancoch, show</w:t>
            </w:r>
          </w:p>
        </w:tc>
        <w:tc>
          <w:tcPr>
            <w:tcW w:w="720" w:type="dxa"/>
            <w:vMerge w:val="restart"/>
            <w:tcBorders>
              <w:top w:val="single" w:sz="4" w:space="0" w:color="000000"/>
              <w:left w:val="single" w:sz="4" w:space="0" w:color="000000"/>
              <w:bottom w:val="single" w:sz="4" w:space="0" w:color="000000"/>
              <w:right w:val="single" w:sz="4" w:space="0" w:color="000000"/>
            </w:tcBorders>
          </w:tcPr>
          <w:p w:rsidR="003D6246" w:rsidRPr="007E23D7" w:rsidRDefault="003D6246" w:rsidP="003D6246">
            <w:pPr>
              <w:snapToGrid w:val="0"/>
              <w:jc w:val="both"/>
              <w:rPr>
                <w:rFonts w:cstheme="minorHAnsi"/>
              </w:rPr>
            </w:pPr>
            <w:r w:rsidRPr="007E23D7">
              <w:rPr>
                <w:rFonts w:cstheme="minorHAnsi"/>
              </w:rPr>
              <w:t>4</w:t>
            </w:r>
          </w:p>
        </w:tc>
      </w:tr>
      <w:tr w:rsidR="003D6246" w:rsidRPr="007E23D7" w:rsidTr="003D6246">
        <w:trPr>
          <w:cantSplit/>
          <w:trHeight w:val="509"/>
        </w:trPr>
        <w:tc>
          <w:tcPr>
            <w:tcW w:w="94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11.</w:t>
            </w:r>
          </w:p>
        </w:tc>
        <w:tc>
          <w:tcPr>
            <w:tcW w:w="216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Trénerská činnosť v tanečnom športe</w:t>
            </w:r>
          </w:p>
        </w:tc>
        <w:tc>
          <w:tcPr>
            <w:tcW w:w="270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Riadenie, organizácia, zásady a zložky tréningového procesu v tanečnom športe, bezpečnosť pri tréningu a súťažiach, osobnosť trénera</w:t>
            </w:r>
          </w:p>
        </w:tc>
        <w:tc>
          <w:tcPr>
            <w:tcW w:w="72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4</w:t>
            </w:r>
          </w:p>
        </w:tc>
        <w:tc>
          <w:tcPr>
            <w:tcW w:w="234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p>
        </w:tc>
        <w:tc>
          <w:tcPr>
            <w:tcW w:w="720" w:type="dxa"/>
            <w:vMerge w:val="restart"/>
            <w:tcBorders>
              <w:top w:val="single" w:sz="4" w:space="0" w:color="000000"/>
              <w:left w:val="single" w:sz="4" w:space="0" w:color="000000"/>
              <w:bottom w:val="single" w:sz="4" w:space="0" w:color="000000"/>
              <w:right w:val="single" w:sz="4" w:space="0" w:color="000000"/>
            </w:tcBorders>
          </w:tcPr>
          <w:p w:rsidR="003D6246" w:rsidRPr="007E23D7" w:rsidRDefault="003D6246" w:rsidP="003D6246">
            <w:pPr>
              <w:snapToGrid w:val="0"/>
              <w:jc w:val="both"/>
              <w:rPr>
                <w:rFonts w:cstheme="minorHAnsi"/>
              </w:rPr>
            </w:pPr>
          </w:p>
        </w:tc>
      </w:tr>
      <w:tr w:rsidR="003D6246" w:rsidRPr="007E23D7" w:rsidTr="003D6246">
        <w:trPr>
          <w:cantSplit/>
          <w:trHeight w:val="509"/>
        </w:trPr>
        <w:tc>
          <w:tcPr>
            <w:tcW w:w="94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12.</w:t>
            </w:r>
          </w:p>
        </w:tc>
        <w:tc>
          <w:tcPr>
            <w:tcW w:w="216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Formácie</w:t>
            </w:r>
          </w:p>
        </w:tc>
        <w:tc>
          <w:tcPr>
            <w:tcW w:w="270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Zásady a tvorba formácií</w:t>
            </w:r>
          </w:p>
        </w:tc>
        <w:tc>
          <w:tcPr>
            <w:tcW w:w="72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2</w:t>
            </w:r>
          </w:p>
        </w:tc>
        <w:tc>
          <w:tcPr>
            <w:tcW w:w="234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p>
        </w:tc>
        <w:tc>
          <w:tcPr>
            <w:tcW w:w="720" w:type="dxa"/>
            <w:vMerge w:val="restart"/>
            <w:tcBorders>
              <w:top w:val="single" w:sz="4" w:space="0" w:color="000000"/>
              <w:left w:val="single" w:sz="4" w:space="0" w:color="000000"/>
              <w:bottom w:val="single" w:sz="4" w:space="0" w:color="000000"/>
              <w:right w:val="single" w:sz="4" w:space="0" w:color="000000"/>
            </w:tcBorders>
          </w:tcPr>
          <w:p w:rsidR="003D6246" w:rsidRPr="007E23D7" w:rsidRDefault="003D6246" w:rsidP="003D6246">
            <w:pPr>
              <w:snapToGrid w:val="0"/>
              <w:jc w:val="both"/>
              <w:rPr>
                <w:rFonts w:cstheme="minorHAnsi"/>
              </w:rPr>
            </w:pPr>
          </w:p>
        </w:tc>
      </w:tr>
      <w:tr w:rsidR="003D6246" w:rsidRPr="007E23D7" w:rsidTr="003D6246">
        <w:trPr>
          <w:cantSplit/>
          <w:trHeight w:val="509"/>
        </w:trPr>
        <w:tc>
          <w:tcPr>
            <w:tcW w:w="94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13.</w:t>
            </w:r>
          </w:p>
        </w:tc>
        <w:tc>
          <w:tcPr>
            <w:tcW w:w="216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Tanečný program mládeže a dospelých</w:t>
            </w:r>
          </w:p>
        </w:tc>
        <w:tc>
          <w:tcPr>
            <w:tcW w:w="270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b/>
              </w:rPr>
            </w:pPr>
          </w:p>
        </w:tc>
        <w:tc>
          <w:tcPr>
            <w:tcW w:w="72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b/>
              </w:rPr>
            </w:pPr>
          </w:p>
        </w:tc>
        <w:tc>
          <w:tcPr>
            <w:tcW w:w="234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Metodické zásady a špecifiká vo výučbe mládeže a dospelých</w:t>
            </w:r>
          </w:p>
        </w:tc>
        <w:tc>
          <w:tcPr>
            <w:tcW w:w="720" w:type="dxa"/>
            <w:vMerge w:val="restart"/>
            <w:tcBorders>
              <w:top w:val="single" w:sz="4" w:space="0" w:color="000000"/>
              <w:left w:val="single" w:sz="4" w:space="0" w:color="000000"/>
              <w:bottom w:val="single" w:sz="4" w:space="0" w:color="000000"/>
              <w:right w:val="single" w:sz="4" w:space="0" w:color="000000"/>
            </w:tcBorders>
          </w:tcPr>
          <w:p w:rsidR="003D6246" w:rsidRPr="007E23D7" w:rsidRDefault="003D6246" w:rsidP="003D6246">
            <w:pPr>
              <w:snapToGrid w:val="0"/>
              <w:jc w:val="both"/>
              <w:rPr>
                <w:rFonts w:cstheme="minorHAnsi"/>
              </w:rPr>
            </w:pPr>
            <w:r w:rsidRPr="007E23D7">
              <w:rPr>
                <w:rFonts w:cstheme="minorHAnsi"/>
              </w:rPr>
              <w:t>6</w:t>
            </w:r>
          </w:p>
        </w:tc>
      </w:tr>
      <w:tr w:rsidR="003D6246" w:rsidRPr="007E23D7" w:rsidTr="003D6246">
        <w:trPr>
          <w:trHeight w:val="276"/>
        </w:trPr>
        <w:tc>
          <w:tcPr>
            <w:tcW w:w="940" w:type="dxa"/>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14.</w:t>
            </w:r>
          </w:p>
        </w:tc>
        <w:tc>
          <w:tcPr>
            <w:tcW w:w="2160" w:type="dxa"/>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Iné tanečné žánre</w:t>
            </w:r>
          </w:p>
        </w:tc>
        <w:tc>
          <w:tcPr>
            <w:tcW w:w="2700" w:type="dxa"/>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p>
        </w:tc>
        <w:tc>
          <w:tcPr>
            <w:tcW w:w="720" w:type="dxa"/>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p>
        </w:tc>
        <w:tc>
          <w:tcPr>
            <w:tcW w:w="2340" w:type="dxa"/>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 xml:space="preserve">Význam a uplatnenie rôznych druhov tanca v </w:t>
            </w:r>
            <w:r w:rsidRPr="007E23D7">
              <w:rPr>
                <w:rFonts w:cstheme="minorHAnsi"/>
              </w:rPr>
              <w:lastRenderedPageBreak/>
              <w:t xml:space="preserve">tanečnom športe, metodika a didaktika jednotlivých základných techník </w:t>
            </w:r>
          </w:p>
        </w:tc>
        <w:tc>
          <w:tcPr>
            <w:tcW w:w="720" w:type="dxa"/>
            <w:tcBorders>
              <w:top w:val="single" w:sz="4" w:space="0" w:color="000000"/>
              <w:left w:val="single" w:sz="4" w:space="0" w:color="000000"/>
              <w:bottom w:val="single" w:sz="4" w:space="0" w:color="000000"/>
              <w:right w:val="single" w:sz="4" w:space="0" w:color="000000"/>
            </w:tcBorders>
          </w:tcPr>
          <w:p w:rsidR="003D6246" w:rsidRPr="007E23D7" w:rsidRDefault="003D6246" w:rsidP="003D6246">
            <w:pPr>
              <w:snapToGrid w:val="0"/>
              <w:jc w:val="both"/>
              <w:rPr>
                <w:rFonts w:cstheme="minorHAnsi"/>
              </w:rPr>
            </w:pPr>
            <w:r w:rsidRPr="007E23D7">
              <w:rPr>
                <w:rFonts w:cstheme="minorHAnsi"/>
              </w:rPr>
              <w:lastRenderedPageBreak/>
              <w:t>6</w:t>
            </w:r>
          </w:p>
        </w:tc>
      </w:tr>
      <w:tr w:rsidR="003D6246" w:rsidRPr="007E23D7" w:rsidTr="003D6246">
        <w:trPr>
          <w:cantSplit/>
          <w:trHeight w:val="509"/>
        </w:trPr>
        <w:tc>
          <w:tcPr>
            <w:tcW w:w="94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lastRenderedPageBreak/>
              <w:t>15.</w:t>
            </w:r>
          </w:p>
        </w:tc>
        <w:tc>
          <w:tcPr>
            <w:tcW w:w="216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Osobitosti kondičnej prípravy v tanečnom športe</w:t>
            </w:r>
          </w:p>
        </w:tc>
        <w:tc>
          <w:tcPr>
            <w:tcW w:w="270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Zameranie kondičnej prípravy vzhľadom na špecifiká latinskoamerických a štandardných tancov</w:t>
            </w:r>
          </w:p>
        </w:tc>
        <w:tc>
          <w:tcPr>
            <w:tcW w:w="72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2</w:t>
            </w:r>
          </w:p>
        </w:tc>
        <w:tc>
          <w:tcPr>
            <w:tcW w:w="234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Cvičenia aplikované v kondičnej príprave bez náčinia, s náčiním, na náradí a  v posilňovni, kompenzačné cvičenia</w:t>
            </w:r>
          </w:p>
        </w:tc>
        <w:tc>
          <w:tcPr>
            <w:tcW w:w="720" w:type="dxa"/>
            <w:vMerge w:val="restart"/>
            <w:tcBorders>
              <w:top w:val="single" w:sz="4" w:space="0" w:color="000000"/>
              <w:left w:val="single" w:sz="4" w:space="0" w:color="000000"/>
              <w:bottom w:val="single" w:sz="4" w:space="0" w:color="000000"/>
              <w:right w:val="single" w:sz="4" w:space="0" w:color="000000"/>
            </w:tcBorders>
          </w:tcPr>
          <w:p w:rsidR="003D6246" w:rsidRPr="007E23D7" w:rsidRDefault="003D6246" w:rsidP="003D6246">
            <w:pPr>
              <w:snapToGrid w:val="0"/>
              <w:jc w:val="both"/>
              <w:rPr>
                <w:rFonts w:cstheme="minorHAnsi"/>
              </w:rPr>
            </w:pPr>
            <w:r w:rsidRPr="007E23D7">
              <w:rPr>
                <w:rFonts w:cstheme="minorHAnsi"/>
              </w:rPr>
              <w:t>2</w:t>
            </w:r>
          </w:p>
        </w:tc>
      </w:tr>
      <w:tr w:rsidR="003D6246" w:rsidRPr="007E23D7" w:rsidTr="003D6246">
        <w:trPr>
          <w:cantSplit/>
          <w:trHeight w:val="509"/>
        </w:trPr>
        <w:tc>
          <w:tcPr>
            <w:tcW w:w="940" w:type="dxa"/>
            <w:vMerge w:val="restart"/>
            <w:tcBorders>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16.</w:t>
            </w:r>
          </w:p>
        </w:tc>
        <w:tc>
          <w:tcPr>
            <w:tcW w:w="2160" w:type="dxa"/>
            <w:vMerge w:val="restart"/>
            <w:tcBorders>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Hodnotenie pohybovej výkonnosti</w:t>
            </w:r>
          </w:p>
        </w:tc>
        <w:tc>
          <w:tcPr>
            <w:tcW w:w="2700" w:type="dxa"/>
            <w:vMerge w:val="restart"/>
            <w:tcBorders>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Ukazovatele všeobecnej a špeciálnej pohybovej výkonnosti</w:t>
            </w:r>
          </w:p>
        </w:tc>
        <w:tc>
          <w:tcPr>
            <w:tcW w:w="720" w:type="dxa"/>
            <w:vMerge w:val="restart"/>
            <w:tcBorders>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2</w:t>
            </w:r>
          </w:p>
        </w:tc>
        <w:tc>
          <w:tcPr>
            <w:tcW w:w="2340" w:type="dxa"/>
            <w:vMerge w:val="restart"/>
            <w:tcBorders>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Praktické ukážky realizácie jednotlivých motorických testov</w:t>
            </w:r>
          </w:p>
        </w:tc>
        <w:tc>
          <w:tcPr>
            <w:tcW w:w="720" w:type="dxa"/>
            <w:vMerge w:val="restart"/>
            <w:tcBorders>
              <w:left w:val="single" w:sz="4" w:space="0" w:color="000000"/>
              <w:bottom w:val="single" w:sz="4" w:space="0" w:color="000000"/>
              <w:right w:val="single" w:sz="4" w:space="0" w:color="000000"/>
            </w:tcBorders>
          </w:tcPr>
          <w:p w:rsidR="003D6246" w:rsidRPr="007E23D7" w:rsidRDefault="003D6246" w:rsidP="003D6246">
            <w:pPr>
              <w:snapToGrid w:val="0"/>
              <w:jc w:val="both"/>
              <w:rPr>
                <w:rFonts w:cstheme="minorHAnsi"/>
              </w:rPr>
            </w:pPr>
            <w:r w:rsidRPr="007E23D7">
              <w:rPr>
                <w:rFonts w:cstheme="minorHAnsi"/>
              </w:rPr>
              <w:t>2</w:t>
            </w:r>
          </w:p>
        </w:tc>
      </w:tr>
      <w:tr w:rsidR="003D6246" w:rsidRPr="007E23D7" w:rsidTr="003D6246">
        <w:trPr>
          <w:trHeight w:val="276"/>
        </w:trPr>
        <w:tc>
          <w:tcPr>
            <w:tcW w:w="940" w:type="dxa"/>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17.</w:t>
            </w:r>
          </w:p>
        </w:tc>
        <w:tc>
          <w:tcPr>
            <w:tcW w:w="2160" w:type="dxa"/>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Estetika tanca a tanečného športu</w:t>
            </w:r>
          </w:p>
        </w:tc>
        <w:tc>
          <w:tcPr>
            <w:tcW w:w="2700" w:type="dxa"/>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Estetika všeobecne, estetika pohybu, estetika obliekania, image páru, make-up, výraz v tanci</w:t>
            </w:r>
          </w:p>
        </w:tc>
        <w:tc>
          <w:tcPr>
            <w:tcW w:w="720" w:type="dxa"/>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r w:rsidRPr="007E23D7">
              <w:rPr>
                <w:rFonts w:cstheme="minorHAnsi"/>
              </w:rPr>
              <w:t>4</w:t>
            </w:r>
          </w:p>
        </w:tc>
        <w:tc>
          <w:tcPr>
            <w:tcW w:w="2340" w:type="dxa"/>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rPr>
            </w:pPr>
          </w:p>
        </w:tc>
        <w:tc>
          <w:tcPr>
            <w:tcW w:w="720" w:type="dxa"/>
            <w:tcBorders>
              <w:top w:val="single" w:sz="4" w:space="0" w:color="000000"/>
              <w:left w:val="single" w:sz="4" w:space="0" w:color="000000"/>
              <w:bottom w:val="single" w:sz="4" w:space="0" w:color="000000"/>
              <w:right w:val="single" w:sz="4" w:space="0" w:color="000000"/>
            </w:tcBorders>
          </w:tcPr>
          <w:p w:rsidR="003D6246" w:rsidRPr="007E23D7" w:rsidRDefault="003D6246" w:rsidP="003D6246">
            <w:pPr>
              <w:snapToGrid w:val="0"/>
              <w:jc w:val="both"/>
              <w:rPr>
                <w:rFonts w:cstheme="minorHAnsi"/>
              </w:rPr>
            </w:pPr>
          </w:p>
        </w:tc>
      </w:tr>
      <w:tr w:rsidR="003D6246" w:rsidRPr="007E23D7" w:rsidTr="003D6246">
        <w:trPr>
          <w:cantSplit/>
          <w:trHeight w:val="509"/>
        </w:trPr>
        <w:tc>
          <w:tcPr>
            <w:tcW w:w="94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b/>
              </w:rPr>
            </w:pPr>
          </w:p>
        </w:tc>
        <w:tc>
          <w:tcPr>
            <w:tcW w:w="216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b/>
              </w:rPr>
            </w:pPr>
            <w:r w:rsidRPr="007E23D7">
              <w:rPr>
                <w:rFonts w:cstheme="minorHAnsi"/>
                <w:b/>
              </w:rPr>
              <w:t>Celkove</w:t>
            </w:r>
          </w:p>
        </w:tc>
        <w:tc>
          <w:tcPr>
            <w:tcW w:w="270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b/>
              </w:rPr>
            </w:pPr>
          </w:p>
        </w:tc>
        <w:tc>
          <w:tcPr>
            <w:tcW w:w="72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b/>
              </w:rPr>
            </w:pPr>
            <w:r w:rsidRPr="007E23D7">
              <w:rPr>
                <w:rFonts w:cstheme="minorHAnsi"/>
                <w:b/>
              </w:rPr>
              <w:t>32</w:t>
            </w:r>
          </w:p>
        </w:tc>
        <w:tc>
          <w:tcPr>
            <w:tcW w:w="2340" w:type="dxa"/>
            <w:vMerge w:val="restart"/>
            <w:tcBorders>
              <w:top w:val="single" w:sz="4" w:space="0" w:color="000000"/>
              <w:left w:val="single" w:sz="4" w:space="0" w:color="000000"/>
              <w:bottom w:val="single" w:sz="4" w:space="0" w:color="000000"/>
            </w:tcBorders>
          </w:tcPr>
          <w:p w:rsidR="003D6246" w:rsidRPr="007E23D7" w:rsidRDefault="003D6246" w:rsidP="003D6246">
            <w:pPr>
              <w:snapToGrid w:val="0"/>
              <w:jc w:val="both"/>
              <w:rPr>
                <w:rFonts w:cstheme="minorHAnsi"/>
                <w:b/>
              </w:rPr>
            </w:pPr>
          </w:p>
        </w:tc>
        <w:tc>
          <w:tcPr>
            <w:tcW w:w="720" w:type="dxa"/>
            <w:vMerge w:val="restart"/>
            <w:tcBorders>
              <w:top w:val="single" w:sz="4" w:space="0" w:color="000000"/>
              <w:left w:val="single" w:sz="4" w:space="0" w:color="000000"/>
              <w:bottom w:val="single" w:sz="4" w:space="0" w:color="000000"/>
              <w:right w:val="single" w:sz="4" w:space="0" w:color="000000"/>
            </w:tcBorders>
          </w:tcPr>
          <w:p w:rsidR="003D6246" w:rsidRPr="007E23D7" w:rsidRDefault="003D6246" w:rsidP="003D6246">
            <w:pPr>
              <w:snapToGrid w:val="0"/>
              <w:jc w:val="both"/>
              <w:rPr>
                <w:rFonts w:cstheme="minorHAnsi"/>
                <w:b/>
              </w:rPr>
            </w:pPr>
            <w:r w:rsidRPr="007E23D7">
              <w:rPr>
                <w:rFonts w:cstheme="minorHAnsi"/>
                <w:b/>
              </w:rPr>
              <w:t>106</w:t>
            </w:r>
          </w:p>
        </w:tc>
      </w:tr>
    </w:tbl>
    <w:p w:rsidR="00605768" w:rsidRPr="007E23D7" w:rsidRDefault="00605768" w:rsidP="003D6246">
      <w:pPr>
        <w:jc w:val="both"/>
        <w:rPr>
          <w:rFonts w:cstheme="minorHAnsi"/>
          <w:b/>
        </w:rPr>
      </w:pPr>
    </w:p>
    <w:p w:rsidR="003D6246" w:rsidRPr="007E23D7" w:rsidRDefault="003D6246" w:rsidP="003D6246">
      <w:pPr>
        <w:jc w:val="both"/>
        <w:rPr>
          <w:rFonts w:cstheme="minorHAnsi"/>
          <w:b/>
        </w:rPr>
      </w:pPr>
      <w:r w:rsidRPr="007E23D7">
        <w:rPr>
          <w:rFonts w:cstheme="minorHAnsi"/>
          <w:b/>
        </w:rPr>
        <w:t>Skúška:</w:t>
      </w:r>
    </w:p>
    <w:p w:rsidR="003D6246" w:rsidRPr="007E23D7" w:rsidRDefault="003D6246" w:rsidP="003D6246">
      <w:pPr>
        <w:numPr>
          <w:ilvl w:val="0"/>
          <w:numId w:val="35"/>
        </w:numPr>
        <w:tabs>
          <w:tab w:val="left" w:pos="0"/>
          <w:tab w:val="left" w:pos="720"/>
        </w:tabs>
        <w:spacing w:after="0" w:line="240" w:lineRule="auto"/>
        <w:jc w:val="both"/>
        <w:rPr>
          <w:rFonts w:cstheme="minorHAnsi"/>
        </w:rPr>
      </w:pPr>
      <w:r w:rsidRPr="007E23D7">
        <w:rPr>
          <w:rFonts w:cstheme="minorHAnsi"/>
        </w:rPr>
        <w:t>záverečná práca v rozsahu 20 až 30 strán, ktorá pozostáva z mezocyklu, metodického postupu, stavby a plánovania tréningu, hodnotenia zmien výkonnosti po aplikácii mezocyklu tréningu, a jej obhajoba</w:t>
      </w:r>
    </w:p>
    <w:p w:rsidR="003D6246" w:rsidRPr="007E23D7" w:rsidRDefault="003D6246" w:rsidP="003D6246">
      <w:pPr>
        <w:numPr>
          <w:ilvl w:val="0"/>
          <w:numId w:val="35"/>
        </w:numPr>
        <w:tabs>
          <w:tab w:val="left" w:pos="0"/>
          <w:tab w:val="left" w:pos="720"/>
        </w:tabs>
        <w:spacing w:after="0" w:line="240" w:lineRule="auto"/>
        <w:jc w:val="both"/>
        <w:rPr>
          <w:rFonts w:cstheme="minorHAnsi"/>
        </w:rPr>
      </w:pPr>
      <w:r w:rsidRPr="007E23D7">
        <w:rPr>
          <w:rFonts w:cstheme="minorHAnsi"/>
        </w:rPr>
        <w:t>skúška zo všeobecnej časti</w:t>
      </w:r>
    </w:p>
    <w:p w:rsidR="003D6246" w:rsidRPr="007E23D7" w:rsidRDefault="003D6246" w:rsidP="003D6246">
      <w:pPr>
        <w:numPr>
          <w:ilvl w:val="0"/>
          <w:numId w:val="35"/>
        </w:numPr>
        <w:tabs>
          <w:tab w:val="left" w:pos="0"/>
          <w:tab w:val="left" w:pos="720"/>
        </w:tabs>
        <w:spacing w:after="0" w:line="240" w:lineRule="auto"/>
        <w:jc w:val="both"/>
        <w:rPr>
          <w:rFonts w:cstheme="minorHAnsi"/>
        </w:rPr>
      </w:pPr>
      <w:r w:rsidRPr="007E23D7">
        <w:rPr>
          <w:rFonts w:cstheme="minorHAnsi"/>
        </w:rPr>
        <w:t>skúška zo špeciálnej časti</w:t>
      </w:r>
    </w:p>
    <w:p w:rsidR="003D6246" w:rsidRPr="00605768" w:rsidRDefault="003D6246" w:rsidP="003D6246">
      <w:pPr>
        <w:autoSpaceDE w:val="0"/>
        <w:autoSpaceDN w:val="0"/>
        <w:adjustRightInd w:val="0"/>
        <w:spacing w:after="0" w:line="240" w:lineRule="auto"/>
        <w:rPr>
          <w:rFonts w:cstheme="minorHAnsi"/>
          <w:b/>
          <w:bCs/>
          <w:color w:val="000000"/>
          <w:u w:val="single"/>
        </w:rPr>
      </w:pPr>
    </w:p>
    <w:p w:rsidR="003D6246" w:rsidRPr="00605768" w:rsidRDefault="003D6246" w:rsidP="003D6246">
      <w:pPr>
        <w:autoSpaceDE w:val="0"/>
        <w:autoSpaceDN w:val="0"/>
        <w:adjustRightInd w:val="0"/>
        <w:spacing w:after="0" w:line="240" w:lineRule="auto"/>
        <w:rPr>
          <w:rFonts w:cstheme="minorHAnsi"/>
          <w:b/>
          <w:bCs/>
          <w:color w:val="000000"/>
          <w:u w:val="single"/>
        </w:rPr>
      </w:pPr>
      <w:r w:rsidRPr="00605768">
        <w:rPr>
          <w:rFonts w:cstheme="minorHAnsi"/>
          <w:b/>
          <w:bCs/>
          <w:color w:val="000000"/>
          <w:u w:val="single"/>
        </w:rPr>
        <w:t>Podmienky priebehu štúdia</w:t>
      </w:r>
    </w:p>
    <w:p w:rsidR="003D6246" w:rsidRPr="00605768" w:rsidRDefault="003D6246" w:rsidP="003D6246">
      <w:pPr>
        <w:autoSpaceDE w:val="0"/>
        <w:autoSpaceDN w:val="0"/>
        <w:adjustRightInd w:val="0"/>
        <w:spacing w:after="0" w:line="240" w:lineRule="auto"/>
        <w:rPr>
          <w:rFonts w:cstheme="minorHAnsi"/>
          <w:color w:val="000000"/>
        </w:rPr>
      </w:pPr>
      <w:r w:rsidRPr="00605768">
        <w:rPr>
          <w:rFonts w:cstheme="minorHAnsi"/>
          <w:color w:val="000000"/>
        </w:rPr>
        <w:t>• účasť na prednáškach minimálne 80%,</w:t>
      </w:r>
    </w:p>
    <w:p w:rsidR="003D6246" w:rsidRPr="00605768" w:rsidRDefault="003D6246" w:rsidP="003D6246">
      <w:pPr>
        <w:autoSpaceDE w:val="0"/>
        <w:autoSpaceDN w:val="0"/>
        <w:adjustRightInd w:val="0"/>
        <w:spacing w:after="0" w:line="240" w:lineRule="auto"/>
        <w:rPr>
          <w:rFonts w:cstheme="minorHAnsi"/>
          <w:color w:val="000000"/>
        </w:rPr>
      </w:pPr>
      <w:r w:rsidRPr="00605768">
        <w:rPr>
          <w:rFonts w:cstheme="minorHAnsi"/>
          <w:color w:val="000000"/>
        </w:rPr>
        <w:t>• neúčasť je nutné vopred ospravedlniť,</w:t>
      </w:r>
    </w:p>
    <w:p w:rsidR="003D6246" w:rsidRPr="00605768" w:rsidRDefault="003D6246" w:rsidP="003D6246">
      <w:pPr>
        <w:autoSpaceDE w:val="0"/>
        <w:autoSpaceDN w:val="0"/>
        <w:adjustRightInd w:val="0"/>
        <w:spacing w:after="0" w:line="240" w:lineRule="auto"/>
        <w:rPr>
          <w:rFonts w:cstheme="minorHAnsi"/>
          <w:color w:val="000000"/>
        </w:rPr>
      </w:pPr>
      <w:r w:rsidRPr="00605768">
        <w:rPr>
          <w:rFonts w:cstheme="minorHAnsi"/>
          <w:color w:val="000000"/>
        </w:rPr>
        <w:t>• za ospravedlnenú neúčasť vypracovať seminárnu prácu v rozsahu 1x normovanej strany A4</w:t>
      </w:r>
    </w:p>
    <w:p w:rsidR="003D6246" w:rsidRPr="00605768" w:rsidRDefault="003D6246" w:rsidP="003D6246">
      <w:pPr>
        <w:autoSpaceDE w:val="0"/>
        <w:autoSpaceDN w:val="0"/>
        <w:adjustRightInd w:val="0"/>
        <w:spacing w:after="0" w:line="240" w:lineRule="auto"/>
        <w:rPr>
          <w:rFonts w:cstheme="minorHAnsi"/>
          <w:color w:val="000000"/>
        </w:rPr>
      </w:pPr>
      <w:r w:rsidRPr="00605768">
        <w:rPr>
          <w:rFonts w:cstheme="minorHAnsi"/>
          <w:color w:val="000000"/>
        </w:rPr>
        <w:t>za každú vymeškanú hodinu,</w:t>
      </w:r>
    </w:p>
    <w:p w:rsidR="003D6246" w:rsidRPr="00605768" w:rsidRDefault="003D6246" w:rsidP="003D6246">
      <w:pPr>
        <w:autoSpaceDE w:val="0"/>
        <w:autoSpaceDN w:val="0"/>
        <w:adjustRightInd w:val="0"/>
        <w:spacing w:after="0" w:line="240" w:lineRule="auto"/>
        <w:rPr>
          <w:rFonts w:cstheme="minorHAnsi"/>
          <w:color w:val="000000"/>
        </w:rPr>
      </w:pPr>
      <w:r w:rsidRPr="00605768">
        <w:rPr>
          <w:rFonts w:cstheme="minorHAnsi"/>
          <w:color w:val="000000"/>
        </w:rPr>
        <w:t>• ročníková práca zo ŠTT,</w:t>
      </w:r>
    </w:p>
    <w:p w:rsidR="003D6246" w:rsidRPr="00605768" w:rsidRDefault="003D6246" w:rsidP="003D6246">
      <w:pPr>
        <w:autoSpaceDE w:val="0"/>
        <w:autoSpaceDN w:val="0"/>
        <w:adjustRightInd w:val="0"/>
        <w:spacing w:after="0" w:line="240" w:lineRule="auto"/>
        <w:rPr>
          <w:rFonts w:cstheme="minorHAnsi"/>
          <w:color w:val="000000"/>
        </w:rPr>
      </w:pPr>
      <w:r w:rsidRPr="00605768">
        <w:rPr>
          <w:rFonts w:cstheme="minorHAnsi"/>
          <w:color w:val="000000"/>
        </w:rPr>
        <w:t>• ročníková práca z LAT,</w:t>
      </w:r>
    </w:p>
    <w:p w:rsidR="003D6246" w:rsidRPr="00605768" w:rsidRDefault="003D6246" w:rsidP="003D6246">
      <w:pPr>
        <w:autoSpaceDE w:val="0"/>
        <w:autoSpaceDN w:val="0"/>
        <w:adjustRightInd w:val="0"/>
        <w:spacing w:after="0" w:line="240" w:lineRule="auto"/>
        <w:rPr>
          <w:rFonts w:cstheme="minorHAnsi"/>
          <w:color w:val="000000"/>
        </w:rPr>
      </w:pPr>
      <w:r w:rsidRPr="00605768">
        <w:rPr>
          <w:rFonts w:cstheme="minorHAnsi"/>
          <w:color w:val="000000"/>
        </w:rPr>
        <w:t>• ročníková práca zo všeobecnej časti,</w:t>
      </w:r>
    </w:p>
    <w:p w:rsidR="003D6246" w:rsidRPr="00605768" w:rsidRDefault="003D6246" w:rsidP="003D6246">
      <w:pPr>
        <w:autoSpaceDE w:val="0"/>
        <w:autoSpaceDN w:val="0"/>
        <w:adjustRightInd w:val="0"/>
        <w:spacing w:after="0" w:line="240" w:lineRule="auto"/>
        <w:rPr>
          <w:rFonts w:cstheme="minorHAnsi"/>
          <w:color w:val="000000"/>
        </w:rPr>
      </w:pPr>
      <w:r w:rsidRPr="00605768">
        <w:rPr>
          <w:rFonts w:cstheme="minorHAnsi"/>
          <w:color w:val="000000"/>
        </w:rPr>
        <w:t>• každý lektor po dohovore s vedúcim štúdia môže zadať frekventantom seminárne práce,</w:t>
      </w:r>
    </w:p>
    <w:p w:rsidR="003D6246" w:rsidRPr="00605768" w:rsidRDefault="003D6246" w:rsidP="003D6246">
      <w:pPr>
        <w:autoSpaceDE w:val="0"/>
        <w:autoSpaceDN w:val="0"/>
        <w:adjustRightInd w:val="0"/>
        <w:spacing w:after="0" w:line="240" w:lineRule="auto"/>
        <w:rPr>
          <w:rFonts w:cstheme="minorHAnsi"/>
          <w:color w:val="000000"/>
        </w:rPr>
      </w:pPr>
      <w:r w:rsidRPr="00605768">
        <w:rPr>
          <w:rFonts w:cstheme="minorHAnsi"/>
          <w:color w:val="000000"/>
        </w:rPr>
        <w:t>• !!! všetky seminárne práce musia byť odovzdané v stanovenom termíne, inak bude frekventant</w:t>
      </w:r>
    </w:p>
    <w:p w:rsidR="003D6246" w:rsidRPr="00605768" w:rsidRDefault="003D6246" w:rsidP="003D6246">
      <w:pPr>
        <w:autoSpaceDE w:val="0"/>
        <w:autoSpaceDN w:val="0"/>
        <w:adjustRightInd w:val="0"/>
        <w:spacing w:after="0" w:line="240" w:lineRule="auto"/>
        <w:rPr>
          <w:rFonts w:cstheme="minorHAnsi"/>
          <w:color w:val="000000"/>
        </w:rPr>
      </w:pPr>
      <w:r w:rsidRPr="00605768">
        <w:rPr>
          <w:rFonts w:cstheme="minorHAnsi"/>
          <w:color w:val="000000"/>
        </w:rPr>
        <w:t>zo štúdia vylúčený,</w:t>
      </w:r>
    </w:p>
    <w:p w:rsidR="003D6246" w:rsidRPr="00605768" w:rsidRDefault="003D6246" w:rsidP="003D6246">
      <w:pPr>
        <w:autoSpaceDE w:val="0"/>
        <w:autoSpaceDN w:val="0"/>
        <w:adjustRightInd w:val="0"/>
        <w:spacing w:after="0" w:line="240" w:lineRule="auto"/>
        <w:rPr>
          <w:rFonts w:cstheme="minorHAnsi"/>
          <w:color w:val="000000"/>
        </w:rPr>
      </w:pPr>
      <w:r w:rsidRPr="00605768">
        <w:rPr>
          <w:rFonts w:cstheme="minorHAnsi"/>
          <w:color w:val="000000"/>
        </w:rPr>
        <w:t>• !!! všetky ročníkové práce musia byť odovzdané na poslednom seminári, inak frekventant nebude</w:t>
      </w:r>
    </w:p>
    <w:p w:rsidR="003D6246" w:rsidRPr="00605768" w:rsidRDefault="003D6246" w:rsidP="003D6246">
      <w:pPr>
        <w:autoSpaceDE w:val="0"/>
        <w:autoSpaceDN w:val="0"/>
        <w:adjustRightInd w:val="0"/>
        <w:spacing w:after="0" w:line="240" w:lineRule="auto"/>
        <w:rPr>
          <w:rFonts w:cstheme="minorHAnsi"/>
          <w:color w:val="000000"/>
        </w:rPr>
      </w:pPr>
      <w:r w:rsidRPr="00605768">
        <w:rPr>
          <w:rFonts w:cstheme="minorHAnsi"/>
          <w:color w:val="000000"/>
        </w:rPr>
        <w:t>pripustený ku skúškam a bude zo štúdia vylúčený,</w:t>
      </w:r>
    </w:p>
    <w:p w:rsidR="003D6246" w:rsidRPr="00605768" w:rsidRDefault="003D6246" w:rsidP="003D6246">
      <w:pPr>
        <w:autoSpaceDE w:val="0"/>
        <w:autoSpaceDN w:val="0"/>
        <w:adjustRightInd w:val="0"/>
        <w:spacing w:after="0" w:line="240" w:lineRule="auto"/>
        <w:rPr>
          <w:rFonts w:cstheme="minorHAnsi"/>
          <w:color w:val="000000"/>
        </w:rPr>
      </w:pPr>
      <w:r w:rsidRPr="00605768">
        <w:rPr>
          <w:rFonts w:cstheme="minorHAnsi"/>
          <w:color w:val="000000"/>
        </w:rPr>
        <w:t>• z dôvodu krátkosti štúdia je nutné všetky úlohy plniť vo vopred stanovených termínoch.</w:t>
      </w:r>
    </w:p>
    <w:p w:rsidR="003D6246" w:rsidRPr="00605768" w:rsidRDefault="003D6246" w:rsidP="003D6246">
      <w:pPr>
        <w:autoSpaceDE w:val="0"/>
        <w:autoSpaceDN w:val="0"/>
        <w:adjustRightInd w:val="0"/>
        <w:spacing w:after="0" w:line="240" w:lineRule="auto"/>
        <w:rPr>
          <w:rFonts w:cstheme="minorHAnsi"/>
          <w:b/>
          <w:bCs/>
          <w:color w:val="000000"/>
          <w:u w:val="single"/>
        </w:rPr>
      </w:pPr>
    </w:p>
    <w:p w:rsidR="00A6179E" w:rsidRDefault="00A6179E" w:rsidP="003D6246">
      <w:pPr>
        <w:autoSpaceDE w:val="0"/>
        <w:autoSpaceDN w:val="0"/>
        <w:adjustRightInd w:val="0"/>
        <w:spacing w:after="0" w:line="240" w:lineRule="auto"/>
        <w:rPr>
          <w:rFonts w:cstheme="minorHAnsi"/>
          <w:b/>
          <w:bCs/>
          <w:color w:val="000000"/>
          <w:u w:val="single"/>
        </w:rPr>
      </w:pPr>
    </w:p>
    <w:p w:rsidR="00A6179E" w:rsidRDefault="00A6179E" w:rsidP="003D6246">
      <w:pPr>
        <w:autoSpaceDE w:val="0"/>
        <w:autoSpaceDN w:val="0"/>
        <w:adjustRightInd w:val="0"/>
        <w:spacing w:after="0" w:line="240" w:lineRule="auto"/>
        <w:rPr>
          <w:rFonts w:cstheme="minorHAnsi"/>
          <w:b/>
          <w:bCs/>
          <w:color w:val="000000"/>
          <w:u w:val="single"/>
        </w:rPr>
      </w:pPr>
    </w:p>
    <w:p w:rsidR="00A6179E" w:rsidRDefault="00A6179E" w:rsidP="003D6246">
      <w:pPr>
        <w:autoSpaceDE w:val="0"/>
        <w:autoSpaceDN w:val="0"/>
        <w:adjustRightInd w:val="0"/>
        <w:spacing w:after="0" w:line="240" w:lineRule="auto"/>
        <w:rPr>
          <w:rFonts w:cstheme="minorHAnsi"/>
          <w:b/>
          <w:bCs/>
          <w:color w:val="000000"/>
          <w:u w:val="single"/>
        </w:rPr>
      </w:pPr>
    </w:p>
    <w:p w:rsidR="003D6246" w:rsidRPr="00605768" w:rsidRDefault="003D6246" w:rsidP="003D6246">
      <w:pPr>
        <w:autoSpaceDE w:val="0"/>
        <w:autoSpaceDN w:val="0"/>
        <w:adjustRightInd w:val="0"/>
        <w:spacing w:after="0" w:line="240" w:lineRule="auto"/>
        <w:rPr>
          <w:rFonts w:cstheme="minorHAnsi"/>
          <w:b/>
          <w:bCs/>
          <w:color w:val="000000"/>
          <w:u w:val="single"/>
        </w:rPr>
      </w:pPr>
      <w:r w:rsidRPr="00605768">
        <w:rPr>
          <w:rFonts w:cstheme="minorHAnsi"/>
          <w:b/>
          <w:bCs/>
          <w:color w:val="000000"/>
          <w:u w:val="single"/>
        </w:rPr>
        <w:lastRenderedPageBreak/>
        <w:t>Ukončenie štúdia trénera I. kvalifikačného stupňa</w:t>
      </w:r>
    </w:p>
    <w:p w:rsidR="003D6246" w:rsidRPr="00605768" w:rsidRDefault="003D6246" w:rsidP="003D6246">
      <w:pPr>
        <w:autoSpaceDE w:val="0"/>
        <w:autoSpaceDN w:val="0"/>
        <w:adjustRightInd w:val="0"/>
        <w:spacing w:after="0" w:line="240" w:lineRule="auto"/>
        <w:rPr>
          <w:rFonts w:cstheme="minorHAnsi"/>
          <w:color w:val="000000"/>
        </w:rPr>
      </w:pPr>
      <w:r w:rsidRPr="00605768">
        <w:rPr>
          <w:rFonts w:cstheme="minorHAnsi"/>
          <w:color w:val="000000"/>
        </w:rPr>
        <w:t>• obhajoba záverečnej práce,</w:t>
      </w:r>
    </w:p>
    <w:p w:rsidR="003D6246" w:rsidRPr="00605768" w:rsidRDefault="003D6246" w:rsidP="003D6246">
      <w:pPr>
        <w:autoSpaceDE w:val="0"/>
        <w:autoSpaceDN w:val="0"/>
        <w:adjustRightInd w:val="0"/>
        <w:spacing w:after="0" w:line="240" w:lineRule="auto"/>
        <w:rPr>
          <w:rFonts w:cstheme="minorHAnsi"/>
          <w:color w:val="000000"/>
        </w:rPr>
      </w:pPr>
      <w:r w:rsidRPr="00605768">
        <w:rPr>
          <w:rFonts w:cstheme="minorHAnsi"/>
          <w:color w:val="000000"/>
        </w:rPr>
        <w:t>• záverečná skúška zo všeobecnej časti,</w:t>
      </w:r>
    </w:p>
    <w:p w:rsidR="003D6246" w:rsidRPr="00605768" w:rsidRDefault="003D6246" w:rsidP="003D6246">
      <w:pPr>
        <w:autoSpaceDE w:val="0"/>
        <w:autoSpaceDN w:val="0"/>
        <w:adjustRightInd w:val="0"/>
        <w:spacing w:after="0" w:line="240" w:lineRule="auto"/>
        <w:rPr>
          <w:rFonts w:cstheme="minorHAnsi"/>
          <w:color w:val="000000"/>
        </w:rPr>
      </w:pPr>
      <w:r w:rsidRPr="00605768">
        <w:rPr>
          <w:rFonts w:cstheme="minorHAnsi"/>
          <w:color w:val="000000"/>
        </w:rPr>
        <w:t>• záverečná skúška z predmetu ŠTT (písomná aj ústna),</w:t>
      </w:r>
    </w:p>
    <w:p w:rsidR="003D6246" w:rsidRPr="00605768" w:rsidRDefault="003D6246" w:rsidP="003D6246">
      <w:pPr>
        <w:autoSpaceDE w:val="0"/>
        <w:autoSpaceDN w:val="0"/>
        <w:adjustRightInd w:val="0"/>
        <w:spacing w:after="0" w:line="240" w:lineRule="auto"/>
        <w:rPr>
          <w:rFonts w:cstheme="minorHAnsi"/>
          <w:color w:val="000000"/>
        </w:rPr>
      </w:pPr>
      <w:r w:rsidRPr="00605768">
        <w:rPr>
          <w:rFonts w:cstheme="minorHAnsi"/>
          <w:color w:val="000000"/>
        </w:rPr>
        <w:t>• záverečná skúška z predmetu LAT (písomná aj ústna).</w:t>
      </w:r>
    </w:p>
    <w:p w:rsidR="003D6246" w:rsidRPr="00605768" w:rsidRDefault="003D6246" w:rsidP="003D6246">
      <w:pPr>
        <w:autoSpaceDE w:val="0"/>
        <w:autoSpaceDN w:val="0"/>
        <w:adjustRightInd w:val="0"/>
        <w:spacing w:after="0" w:line="240" w:lineRule="auto"/>
        <w:rPr>
          <w:rFonts w:cstheme="minorHAnsi"/>
          <w:b/>
          <w:bCs/>
          <w:color w:val="000000"/>
          <w:u w:val="single"/>
        </w:rPr>
      </w:pPr>
    </w:p>
    <w:p w:rsidR="003D6246" w:rsidRPr="00605768" w:rsidRDefault="003D6246" w:rsidP="003D6246">
      <w:pPr>
        <w:autoSpaceDE w:val="0"/>
        <w:autoSpaceDN w:val="0"/>
        <w:adjustRightInd w:val="0"/>
        <w:spacing w:after="0" w:line="240" w:lineRule="auto"/>
        <w:rPr>
          <w:rFonts w:cstheme="minorHAnsi"/>
          <w:b/>
          <w:bCs/>
          <w:color w:val="000000"/>
          <w:u w:val="single"/>
        </w:rPr>
      </w:pPr>
      <w:r w:rsidRPr="00605768">
        <w:rPr>
          <w:rFonts w:cstheme="minorHAnsi"/>
          <w:b/>
          <w:bCs/>
          <w:color w:val="000000"/>
          <w:u w:val="single"/>
        </w:rPr>
        <w:t>Ukončenie štúdia trénera II. kvalifikačného stupňa</w:t>
      </w:r>
    </w:p>
    <w:p w:rsidR="003D6246" w:rsidRPr="00605768" w:rsidRDefault="003D6246" w:rsidP="003D6246">
      <w:pPr>
        <w:autoSpaceDE w:val="0"/>
        <w:autoSpaceDN w:val="0"/>
        <w:adjustRightInd w:val="0"/>
        <w:spacing w:after="0" w:line="240" w:lineRule="auto"/>
        <w:rPr>
          <w:rFonts w:cstheme="minorHAnsi"/>
          <w:color w:val="000000"/>
        </w:rPr>
      </w:pPr>
      <w:r w:rsidRPr="00605768">
        <w:rPr>
          <w:rFonts w:cstheme="minorHAnsi"/>
          <w:color w:val="000000"/>
        </w:rPr>
        <w:t>• obhajoba záverečnej práce,</w:t>
      </w:r>
    </w:p>
    <w:p w:rsidR="003D6246" w:rsidRPr="00605768" w:rsidRDefault="003D6246" w:rsidP="003D6246">
      <w:pPr>
        <w:autoSpaceDE w:val="0"/>
        <w:autoSpaceDN w:val="0"/>
        <w:adjustRightInd w:val="0"/>
        <w:spacing w:after="0" w:line="240" w:lineRule="auto"/>
        <w:rPr>
          <w:rFonts w:cstheme="minorHAnsi"/>
          <w:color w:val="000000"/>
        </w:rPr>
      </w:pPr>
      <w:r w:rsidRPr="00605768">
        <w:rPr>
          <w:rFonts w:cstheme="minorHAnsi"/>
          <w:color w:val="000000"/>
        </w:rPr>
        <w:t>• záverečná skúška zo všeobecnej časti,</w:t>
      </w:r>
    </w:p>
    <w:p w:rsidR="003D6246" w:rsidRPr="00605768" w:rsidRDefault="003D6246" w:rsidP="003D6246">
      <w:pPr>
        <w:autoSpaceDE w:val="0"/>
        <w:autoSpaceDN w:val="0"/>
        <w:adjustRightInd w:val="0"/>
        <w:spacing w:after="0" w:line="240" w:lineRule="auto"/>
        <w:rPr>
          <w:rFonts w:cstheme="minorHAnsi"/>
          <w:color w:val="000000"/>
        </w:rPr>
      </w:pPr>
      <w:r w:rsidRPr="00605768">
        <w:rPr>
          <w:rFonts w:cstheme="minorHAnsi"/>
          <w:color w:val="000000"/>
        </w:rPr>
        <w:t>• záverečná skúška z predmetu ŠTT (písomná aj ústna),</w:t>
      </w:r>
    </w:p>
    <w:p w:rsidR="003D6246" w:rsidRPr="00605768" w:rsidRDefault="003D6246" w:rsidP="003D6246">
      <w:pPr>
        <w:autoSpaceDE w:val="0"/>
        <w:autoSpaceDN w:val="0"/>
        <w:adjustRightInd w:val="0"/>
        <w:spacing w:after="0" w:line="240" w:lineRule="auto"/>
        <w:rPr>
          <w:rFonts w:cstheme="minorHAnsi"/>
          <w:color w:val="000000"/>
        </w:rPr>
      </w:pPr>
      <w:r w:rsidRPr="00605768">
        <w:rPr>
          <w:rFonts w:cstheme="minorHAnsi"/>
          <w:color w:val="000000"/>
        </w:rPr>
        <w:t>• záverečná skúška z predmetu LAT (písomná aj ústna),</w:t>
      </w:r>
    </w:p>
    <w:p w:rsidR="003D6246" w:rsidRPr="00605768" w:rsidRDefault="003D6246" w:rsidP="003D6246">
      <w:pPr>
        <w:autoSpaceDE w:val="0"/>
        <w:autoSpaceDN w:val="0"/>
        <w:adjustRightInd w:val="0"/>
        <w:spacing w:after="0" w:line="240" w:lineRule="auto"/>
        <w:rPr>
          <w:rFonts w:cstheme="minorHAnsi"/>
          <w:color w:val="000000"/>
        </w:rPr>
      </w:pPr>
      <w:r w:rsidRPr="00605768">
        <w:rPr>
          <w:rFonts w:cstheme="minorHAnsi"/>
          <w:color w:val="000000"/>
        </w:rPr>
        <w:t>• záverečná skúška z predmetu „trénerská činnosť v TŠ“.</w:t>
      </w:r>
    </w:p>
    <w:p w:rsidR="003D6246" w:rsidRPr="00605768" w:rsidRDefault="003D6246" w:rsidP="003D6246">
      <w:pPr>
        <w:autoSpaceDE w:val="0"/>
        <w:autoSpaceDN w:val="0"/>
        <w:adjustRightInd w:val="0"/>
        <w:spacing w:after="0" w:line="240" w:lineRule="auto"/>
        <w:rPr>
          <w:rFonts w:cstheme="minorHAnsi"/>
          <w:b/>
          <w:bCs/>
          <w:color w:val="000000"/>
        </w:rPr>
      </w:pPr>
    </w:p>
    <w:p w:rsidR="003D6246" w:rsidRPr="00605768" w:rsidRDefault="003D6246" w:rsidP="003D6246">
      <w:pPr>
        <w:autoSpaceDE w:val="0"/>
        <w:autoSpaceDN w:val="0"/>
        <w:adjustRightInd w:val="0"/>
        <w:spacing w:after="0" w:line="240" w:lineRule="auto"/>
        <w:rPr>
          <w:rFonts w:cstheme="minorHAnsi"/>
          <w:b/>
          <w:bCs/>
          <w:color w:val="000000"/>
          <w:u w:val="single"/>
        </w:rPr>
      </w:pPr>
      <w:r w:rsidRPr="00605768">
        <w:rPr>
          <w:rFonts w:cstheme="minorHAnsi"/>
          <w:b/>
          <w:bCs/>
          <w:color w:val="000000"/>
          <w:u w:val="single"/>
        </w:rPr>
        <w:t>Ukončenie štúdia trénera III. kvalifikačného stupňa</w:t>
      </w:r>
    </w:p>
    <w:p w:rsidR="003D6246" w:rsidRPr="00605768" w:rsidRDefault="003D6246" w:rsidP="003D6246">
      <w:pPr>
        <w:autoSpaceDE w:val="0"/>
        <w:autoSpaceDN w:val="0"/>
        <w:adjustRightInd w:val="0"/>
        <w:spacing w:after="0" w:line="240" w:lineRule="auto"/>
        <w:rPr>
          <w:rFonts w:cstheme="minorHAnsi"/>
          <w:color w:val="000000"/>
        </w:rPr>
      </w:pPr>
      <w:r w:rsidRPr="00605768">
        <w:rPr>
          <w:rFonts w:cstheme="minorHAnsi"/>
          <w:color w:val="000000"/>
        </w:rPr>
        <w:t>• obhajoba záverečnej práce,</w:t>
      </w:r>
    </w:p>
    <w:p w:rsidR="003D6246" w:rsidRPr="00605768" w:rsidRDefault="003D6246" w:rsidP="003D6246">
      <w:pPr>
        <w:autoSpaceDE w:val="0"/>
        <w:autoSpaceDN w:val="0"/>
        <w:adjustRightInd w:val="0"/>
        <w:spacing w:after="0" w:line="240" w:lineRule="auto"/>
        <w:rPr>
          <w:rFonts w:cstheme="minorHAnsi"/>
          <w:color w:val="000000"/>
        </w:rPr>
      </w:pPr>
      <w:r w:rsidRPr="00605768">
        <w:rPr>
          <w:rFonts w:cstheme="minorHAnsi"/>
          <w:color w:val="000000"/>
        </w:rPr>
        <w:t>• záverečná skúška zo všeobecnej časti,</w:t>
      </w:r>
    </w:p>
    <w:p w:rsidR="003D6246" w:rsidRPr="00605768" w:rsidRDefault="003D6246" w:rsidP="003D6246">
      <w:pPr>
        <w:autoSpaceDE w:val="0"/>
        <w:autoSpaceDN w:val="0"/>
        <w:adjustRightInd w:val="0"/>
        <w:spacing w:after="0" w:line="240" w:lineRule="auto"/>
        <w:rPr>
          <w:rFonts w:cstheme="minorHAnsi"/>
          <w:color w:val="000000"/>
        </w:rPr>
      </w:pPr>
      <w:r w:rsidRPr="00605768">
        <w:rPr>
          <w:rFonts w:cstheme="minorHAnsi"/>
          <w:color w:val="000000"/>
        </w:rPr>
        <w:t>• záverečná skúška z predmetu ŠTT (písomná aj ústna),</w:t>
      </w:r>
    </w:p>
    <w:p w:rsidR="003D6246" w:rsidRPr="00605768" w:rsidRDefault="003D6246" w:rsidP="003D6246">
      <w:pPr>
        <w:autoSpaceDE w:val="0"/>
        <w:autoSpaceDN w:val="0"/>
        <w:adjustRightInd w:val="0"/>
        <w:spacing w:after="0" w:line="240" w:lineRule="auto"/>
        <w:rPr>
          <w:rFonts w:cstheme="minorHAnsi"/>
          <w:color w:val="000000"/>
        </w:rPr>
      </w:pPr>
      <w:r w:rsidRPr="00605768">
        <w:rPr>
          <w:rFonts w:cstheme="minorHAnsi"/>
          <w:color w:val="000000"/>
        </w:rPr>
        <w:t>• záverečná skúška z predmetu LAT (písomná aj ústna),</w:t>
      </w:r>
    </w:p>
    <w:p w:rsidR="003D6246" w:rsidRPr="00605768" w:rsidRDefault="003D6246" w:rsidP="003D6246">
      <w:pPr>
        <w:autoSpaceDE w:val="0"/>
        <w:autoSpaceDN w:val="0"/>
        <w:adjustRightInd w:val="0"/>
        <w:spacing w:after="0" w:line="240" w:lineRule="auto"/>
        <w:rPr>
          <w:rFonts w:cstheme="minorHAnsi"/>
          <w:color w:val="000000"/>
        </w:rPr>
      </w:pPr>
      <w:r w:rsidRPr="00605768">
        <w:rPr>
          <w:rFonts w:cstheme="minorHAnsi"/>
          <w:color w:val="000000"/>
        </w:rPr>
        <w:t>• záverečná skúška z predmetu „trénerská činnosť v TŠ“,</w:t>
      </w:r>
    </w:p>
    <w:p w:rsidR="003D6246" w:rsidRPr="00605768" w:rsidRDefault="003D6246" w:rsidP="003D6246">
      <w:pPr>
        <w:autoSpaceDE w:val="0"/>
        <w:autoSpaceDN w:val="0"/>
        <w:adjustRightInd w:val="0"/>
        <w:spacing w:after="0" w:line="240" w:lineRule="auto"/>
        <w:rPr>
          <w:rFonts w:cstheme="minorHAnsi"/>
          <w:color w:val="000000"/>
        </w:rPr>
      </w:pPr>
      <w:r w:rsidRPr="00605768">
        <w:rPr>
          <w:rFonts w:cstheme="minorHAnsi"/>
          <w:color w:val="000000"/>
        </w:rPr>
        <w:t>• záverečná skúška z predmetu „osobitosti kondičnej prípravy v TŠ“.</w:t>
      </w:r>
    </w:p>
    <w:p w:rsidR="003D6246" w:rsidRPr="00605768" w:rsidRDefault="003D6246" w:rsidP="003D6246">
      <w:pPr>
        <w:autoSpaceDE w:val="0"/>
        <w:autoSpaceDN w:val="0"/>
        <w:adjustRightInd w:val="0"/>
        <w:spacing w:after="0" w:line="240" w:lineRule="auto"/>
        <w:rPr>
          <w:rFonts w:cstheme="minorHAnsi"/>
          <w:b/>
          <w:bCs/>
          <w:color w:val="000000"/>
          <w:u w:val="single"/>
        </w:rPr>
      </w:pPr>
    </w:p>
    <w:p w:rsidR="003D6246" w:rsidRPr="00605768" w:rsidRDefault="003D6246" w:rsidP="003D6246">
      <w:pPr>
        <w:autoSpaceDE w:val="0"/>
        <w:autoSpaceDN w:val="0"/>
        <w:adjustRightInd w:val="0"/>
        <w:spacing w:after="0" w:line="240" w:lineRule="auto"/>
        <w:rPr>
          <w:rFonts w:cstheme="minorHAnsi"/>
          <w:b/>
          <w:bCs/>
          <w:color w:val="000000"/>
          <w:u w:val="single"/>
        </w:rPr>
      </w:pPr>
      <w:r w:rsidRPr="00605768">
        <w:rPr>
          <w:rFonts w:cstheme="minorHAnsi"/>
          <w:b/>
          <w:bCs/>
          <w:color w:val="000000"/>
          <w:u w:val="single"/>
        </w:rPr>
        <w:t>Cena za štúdium</w:t>
      </w:r>
    </w:p>
    <w:p w:rsidR="003D6246" w:rsidRPr="00605768" w:rsidRDefault="003D6246" w:rsidP="003D6246">
      <w:pPr>
        <w:autoSpaceDE w:val="0"/>
        <w:autoSpaceDN w:val="0"/>
        <w:adjustRightInd w:val="0"/>
        <w:spacing w:after="0" w:line="240" w:lineRule="auto"/>
        <w:rPr>
          <w:rFonts w:cstheme="minorHAnsi"/>
          <w:color w:val="000000"/>
        </w:rPr>
      </w:pPr>
      <w:r w:rsidRPr="00605768">
        <w:rPr>
          <w:rFonts w:cstheme="minorHAnsi"/>
          <w:color w:val="000000"/>
        </w:rPr>
        <w:t>• aktuálna cena bude zverejnená vždy pred začiatkom štúdia,</w:t>
      </w:r>
    </w:p>
    <w:p w:rsidR="003D6246" w:rsidRPr="00605768" w:rsidRDefault="003D6246" w:rsidP="003D6246">
      <w:pPr>
        <w:autoSpaceDE w:val="0"/>
        <w:autoSpaceDN w:val="0"/>
        <w:adjustRightInd w:val="0"/>
        <w:spacing w:after="0" w:line="240" w:lineRule="auto"/>
        <w:rPr>
          <w:rFonts w:cstheme="minorHAnsi"/>
          <w:color w:val="000000"/>
        </w:rPr>
      </w:pPr>
      <w:r w:rsidRPr="00605768">
        <w:rPr>
          <w:rFonts w:cstheme="minorHAnsi"/>
          <w:color w:val="000000"/>
        </w:rPr>
        <w:t>• cena je vrátane riadneho termínu skúšky,</w:t>
      </w:r>
    </w:p>
    <w:p w:rsidR="003D6246" w:rsidRPr="00605768" w:rsidRDefault="003D6246" w:rsidP="003D6246">
      <w:pPr>
        <w:autoSpaceDE w:val="0"/>
        <w:autoSpaceDN w:val="0"/>
        <w:adjustRightInd w:val="0"/>
        <w:spacing w:after="0" w:line="240" w:lineRule="auto"/>
        <w:rPr>
          <w:rFonts w:cstheme="minorHAnsi"/>
          <w:color w:val="000000"/>
        </w:rPr>
      </w:pPr>
      <w:r w:rsidRPr="00605768">
        <w:rPr>
          <w:rFonts w:cstheme="minorHAnsi"/>
          <w:color w:val="000000"/>
        </w:rPr>
        <w:t>• cenu za štúdium je nutné uhradiť v stanovenom termíne, stanoveným spôsobom a potvrdenie</w:t>
      </w:r>
    </w:p>
    <w:p w:rsidR="003D6246" w:rsidRPr="00605768" w:rsidRDefault="003D6246" w:rsidP="003D6246">
      <w:pPr>
        <w:autoSpaceDE w:val="0"/>
        <w:autoSpaceDN w:val="0"/>
        <w:adjustRightInd w:val="0"/>
        <w:spacing w:after="0" w:line="240" w:lineRule="auto"/>
        <w:rPr>
          <w:rFonts w:cstheme="minorHAnsi"/>
          <w:color w:val="000000"/>
        </w:rPr>
      </w:pPr>
      <w:r w:rsidRPr="00605768">
        <w:rPr>
          <w:rFonts w:cstheme="minorHAnsi"/>
          <w:color w:val="000000"/>
        </w:rPr>
        <w:t>o zaplatení treba priložiť k prihláške,</w:t>
      </w:r>
    </w:p>
    <w:p w:rsidR="003D6246" w:rsidRPr="00605768" w:rsidRDefault="003D6246" w:rsidP="003D6246">
      <w:pPr>
        <w:autoSpaceDE w:val="0"/>
        <w:autoSpaceDN w:val="0"/>
        <w:adjustRightInd w:val="0"/>
        <w:spacing w:after="0" w:line="240" w:lineRule="auto"/>
        <w:rPr>
          <w:rFonts w:cstheme="minorHAnsi"/>
          <w:color w:val="000000"/>
        </w:rPr>
      </w:pPr>
      <w:r w:rsidRPr="00605768">
        <w:rPr>
          <w:rFonts w:cstheme="minorHAnsi"/>
          <w:color w:val="000000"/>
        </w:rPr>
        <w:t>• platbu nie je možné rozdeliť.</w:t>
      </w:r>
    </w:p>
    <w:p w:rsidR="003D6246" w:rsidRPr="00605768" w:rsidRDefault="003D6246" w:rsidP="003D6246">
      <w:pPr>
        <w:autoSpaceDE w:val="0"/>
        <w:autoSpaceDN w:val="0"/>
        <w:adjustRightInd w:val="0"/>
        <w:spacing w:after="0" w:line="240" w:lineRule="auto"/>
        <w:rPr>
          <w:rFonts w:cstheme="minorHAnsi"/>
          <w:b/>
          <w:bCs/>
          <w:color w:val="000000"/>
        </w:rPr>
      </w:pPr>
    </w:p>
    <w:p w:rsidR="003D6246" w:rsidRPr="00605768" w:rsidRDefault="003D6246" w:rsidP="003D6246">
      <w:pPr>
        <w:autoSpaceDE w:val="0"/>
        <w:autoSpaceDN w:val="0"/>
        <w:adjustRightInd w:val="0"/>
        <w:spacing w:after="0" w:line="240" w:lineRule="auto"/>
        <w:rPr>
          <w:rFonts w:cstheme="minorHAnsi"/>
          <w:b/>
          <w:bCs/>
          <w:color w:val="000000"/>
          <w:u w:val="single"/>
        </w:rPr>
      </w:pPr>
      <w:r w:rsidRPr="00605768">
        <w:rPr>
          <w:rFonts w:cstheme="minorHAnsi"/>
          <w:b/>
          <w:bCs/>
          <w:color w:val="000000"/>
          <w:u w:val="single"/>
        </w:rPr>
        <w:t>Spôsob prihlásenia</w:t>
      </w:r>
    </w:p>
    <w:p w:rsidR="003D6246" w:rsidRPr="007E23D7" w:rsidRDefault="003D6246" w:rsidP="003D6246">
      <w:pPr>
        <w:autoSpaceDE w:val="0"/>
        <w:autoSpaceDN w:val="0"/>
        <w:adjustRightInd w:val="0"/>
        <w:spacing w:after="0" w:line="240" w:lineRule="auto"/>
        <w:rPr>
          <w:rFonts w:cstheme="minorHAnsi"/>
        </w:rPr>
      </w:pPr>
      <w:r w:rsidRPr="00605768">
        <w:rPr>
          <w:rFonts w:cstheme="minorHAnsi"/>
          <w:color w:val="000000"/>
        </w:rPr>
        <w:t xml:space="preserve">• zaplatiť určenú sumu na účet SZTŠ do určeného termínu, </w:t>
      </w:r>
      <w:r w:rsidR="004A0905" w:rsidRPr="007E23D7">
        <w:rPr>
          <w:rFonts w:cstheme="minorHAnsi"/>
        </w:rPr>
        <w:t>dopísať príslušný variabilný symbol podľa FP</w:t>
      </w:r>
    </w:p>
    <w:p w:rsidR="003D6246" w:rsidRPr="00605768" w:rsidRDefault="003D6246" w:rsidP="003D6246">
      <w:pPr>
        <w:autoSpaceDE w:val="0"/>
        <w:autoSpaceDN w:val="0"/>
        <w:adjustRightInd w:val="0"/>
        <w:spacing w:after="0" w:line="240" w:lineRule="auto"/>
        <w:rPr>
          <w:rFonts w:cstheme="minorHAnsi"/>
          <w:color w:val="000000"/>
        </w:rPr>
      </w:pPr>
      <w:r w:rsidRPr="00605768">
        <w:rPr>
          <w:rFonts w:cstheme="minorHAnsi"/>
          <w:color w:val="000000"/>
        </w:rPr>
        <w:t>• zaslať prihlášku a fotokópiu platby na adresu: SZTŠ, Škultétyho 1, 831 03 Bratislava.</w:t>
      </w:r>
    </w:p>
    <w:p w:rsidR="003D6246" w:rsidRPr="00605768" w:rsidRDefault="003D6246" w:rsidP="003D6246">
      <w:pPr>
        <w:autoSpaceDE w:val="0"/>
        <w:autoSpaceDN w:val="0"/>
        <w:adjustRightInd w:val="0"/>
        <w:spacing w:after="0" w:line="240" w:lineRule="auto"/>
        <w:rPr>
          <w:rFonts w:cstheme="minorHAnsi"/>
          <w:b/>
          <w:bCs/>
          <w:color w:val="000000"/>
        </w:rPr>
      </w:pPr>
    </w:p>
    <w:p w:rsidR="003D6246" w:rsidRPr="00605768" w:rsidRDefault="003D6246" w:rsidP="003D6246">
      <w:pPr>
        <w:autoSpaceDE w:val="0"/>
        <w:autoSpaceDN w:val="0"/>
        <w:adjustRightInd w:val="0"/>
        <w:spacing w:after="0" w:line="240" w:lineRule="auto"/>
        <w:rPr>
          <w:rFonts w:cstheme="minorHAnsi"/>
          <w:b/>
          <w:bCs/>
          <w:color w:val="000000"/>
          <w:u w:val="single"/>
        </w:rPr>
      </w:pPr>
      <w:r w:rsidRPr="00605768">
        <w:rPr>
          <w:rFonts w:cstheme="minorHAnsi"/>
          <w:b/>
          <w:bCs/>
          <w:color w:val="000000"/>
          <w:u w:val="single"/>
        </w:rPr>
        <w:t>Termíny seminárov</w:t>
      </w:r>
    </w:p>
    <w:p w:rsidR="003D6246" w:rsidRPr="00605768" w:rsidRDefault="003D6246" w:rsidP="003D6246">
      <w:pPr>
        <w:autoSpaceDE w:val="0"/>
        <w:autoSpaceDN w:val="0"/>
        <w:adjustRightInd w:val="0"/>
        <w:spacing w:after="0" w:line="240" w:lineRule="auto"/>
        <w:rPr>
          <w:rFonts w:cstheme="minorHAnsi"/>
          <w:color w:val="000000"/>
        </w:rPr>
      </w:pPr>
      <w:r w:rsidRPr="00605768">
        <w:rPr>
          <w:rFonts w:cstheme="minorHAnsi"/>
          <w:color w:val="000000"/>
        </w:rPr>
        <w:t>• budú zverejnené 14 dní pred termínom prihlásenia sa na štúdium,</w:t>
      </w:r>
    </w:p>
    <w:p w:rsidR="003D6246" w:rsidRPr="00605768" w:rsidRDefault="003D6246" w:rsidP="003D6246">
      <w:pPr>
        <w:autoSpaceDE w:val="0"/>
        <w:autoSpaceDN w:val="0"/>
        <w:adjustRightInd w:val="0"/>
        <w:spacing w:after="0" w:line="240" w:lineRule="auto"/>
        <w:rPr>
          <w:rFonts w:cstheme="minorHAnsi"/>
          <w:color w:val="000000"/>
        </w:rPr>
      </w:pPr>
      <w:r w:rsidRPr="00605768">
        <w:rPr>
          <w:rFonts w:cstheme="minorHAnsi"/>
          <w:color w:val="000000"/>
        </w:rPr>
        <w:t>• VÚ SZTŠ si vyhradzuje právo zmeny už zverejnených termínov.</w:t>
      </w:r>
    </w:p>
    <w:p w:rsidR="003D6246" w:rsidRPr="00605768" w:rsidRDefault="003D6246" w:rsidP="003D6246">
      <w:pPr>
        <w:autoSpaceDE w:val="0"/>
        <w:autoSpaceDN w:val="0"/>
        <w:adjustRightInd w:val="0"/>
        <w:spacing w:after="0" w:line="240" w:lineRule="auto"/>
        <w:rPr>
          <w:rFonts w:cstheme="minorHAnsi"/>
          <w:b/>
          <w:bCs/>
          <w:color w:val="000000"/>
        </w:rPr>
      </w:pPr>
    </w:p>
    <w:p w:rsidR="003D6246" w:rsidRPr="00605768" w:rsidRDefault="003D6246" w:rsidP="003D6246">
      <w:pPr>
        <w:autoSpaceDE w:val="0"/>
        <w:autoSpaceDN w:val="0"/>
        <w:adjustRightInd w:val="0"/>
        <w:spacing w:after="0" w:line="240" w:lineRule="auto"/>
        <w:rPr>
          <w:rFonts w:cstheme="minorHAnsi"/>
          <w:b/>
          <w:bCs/>
          <w:color w:val="000000"/>
          <w:u w:val="single"/>
        </w:rPr>
      </w:pPr>
      <w:r w:rsidRPr="00605768">
        <w:rPr>
          <w:rFonts w:cstheme="minorHAnsi"/>
          <w:b/>
          <w:bCs/>
          <w:color w:val="000000"/>
          <w:u w:val="single"/>
        </w:rPr>
        <w:t>Informácie o seminároch</w:t>
      </w:r>
    </w:p>
    <w:p w:rsidR="003D6246" w:rsidRPr="00605768" w:rsidRDefault="003D6246" w:rsidP="003D6246">
      <w:pPr>
        <w:autoSpaceDE w:val="0"/>
        <w:autoSpaceDN w:val="0"/>
        <w:adjustRightInd w:val="0"/>
        <w:spacing w:after="0" w:line="240" w:lineRule="auto"/>
        <w:rPr>
          <w:rFonts w:cstheme="minorHAnsi"/>
          <w:b/>
          <w:bCs/>
          <w:color w:val="000000"/>
          <w:sz w:val="24"/>
          <w:szCs w:val="24"/>
          <w:u w:val="single"/>
        </w:rPr>
      </w:pPr>
      <w:r w:rsidRPr="00605768">
        <w:rPr>
          <w:rFonts w:cstheme="minorHAnsi"/>
          <w:color w:val="000000"/>
        </w:rPr>
        <w:t>• musia byť zverejnené najneskôr 14 dní pred konaním seminára na internetovej stránke SZTŠ.</w:t>
      </w:r>
    </w:p>
    <w:p w:rsidR="00C472E6" w:rsidRPr="00605768" w:rsidRDefault="00C472E6" w:rsidP="00525F8F">
      <w:pPr>
        <w:autoSpaceDE w:val="0"/>
        <w:autoSpaceDN w:val="0"/>
        <w:adjustRightInd w:val="0"/>
        <w:spacing w:after="0" w:line="240" w:lineRule="auto"/>
        <w:rPr>
          <w:rFonts w:cstheme="minorHAnsi"/>
          <w:color w:val="000000"/>
          <w:sz w:val="24"/>
          <w:szCs w:val="24"/>
        </w:rPr>
      </w:pPr>
    </w:p>
    <w:p w:rsidR="00C472E6" w:rsidRPr="00043C41" w:rsidRDefault="00C472E6" w:rsidP="00525F8F">
      <w:pPr>
        <w:autoSpaceDE w:val="0"/>
        <w:autoSpaceDN w:val="0"/>
        <w:adjustRightInd w:val="0"/>
        <w:spacing w:after="0" w:line="240" w:lineRule="auto"/>
        <w:rPr>
          <w:rFonts w:cs="Times New Roman"/>
          <w:color w:val="000000"/>
          <w:sz w:val="24"/>
          <w:szCs w:val="24"/>
        </w:rPr>
      </w:pPr>
    </w:p>
    <w:p w:rsidR="00C472E6" w:rsidRPr="00043C41" w:rsidRDefault="00C472E6" w:rsidP="00525F8F">
      <w:pPr>
        <w:autoSpaceDE w:val="0"/>
        <w:autoSpaceDN w:val="0"/>
        <w:adjustRightInd w:val="0"/>
        <w:spacing w:after="0" w:line="240" w:lineRule="auto"/>
        <w:rPr>
          <w:rFonts w:cs="Times New Roman"/>
          <w:color w:val="000000"/>
          <w:sz w:val="24"/>
          <w:szCs w:val="24"/>
        </w:rPr>
      </w:pPr>
    </w:p>
    <w:p w:rsidR="00C472E6" w:rsidRPr="00043C41" w:rsidRDefault="00C472E6" w:rsidP="00525F8F">
      <w:pPr>
        <w:autoSpaceDE w:val="0"/>
        <w:autoSpaceDN w:val="0"/>
        <w:adjustRightInd w:val="0"/>
        <w:spacing w:after="0" w:line="240" w:lineRule="auto"/>
        <w:rPr>
          <w:rFonts w:cs="Times New Roman"/>
          <w:color w:val="000000"/>
          <w:sz w:val="24"/>
          <w:szCs w:val="24"/>
        </w:rPr>
      </w:pPr>
    </w:p>
    <w:p w:rsidR="00C472E6" w:rsidRPr="00043C41" w:rsidRDefault="00C472E6" w:rsidP="00525F8F">
      <w:pPr>
        <w:autoSpaceDE w:val="0"/>
        <w:autoSpaceDN w:val="0"/>
        <w:adjustRightInd w:val="0"/>
        <w:spacing w:after="0" w:line="240" w:lineRule="auto"/>
        <w:rPr>
          <w:rFonts w:cs="Times New Roman"/>
          <w:color w:val="000000"/>
          <w:sz w:val="24"/>
          <w:szCs w:val="24"/>
        </w:rPr>
      </w:pPr>
    </w:p>
    <w:p w:rsidR="00C472E6" w:rsidRPr="00043C41" w:rsidRDefault="00C472E6" w:rsidP="00525F8F">
      <w:pPr>
        <w:autoSpaceDE w:val="0"/>
        <w:autoSpaceDN w:val="0"/>
        <w:adjustRightInd w:val="0"/>
        <w:spacing w:after="0" w:line="240" w:lineRule="auto"/>
        <w:rPr>
          <w:rFonts w:cs="Times New Roman"/>
          <w:color w:val="000000"/>
          <w:sz w:val="24"/>
          <w:szCs w:val="24"/>
        </w:rPr>
      </w:pPr>
    </w:p>
    <w:p w:rsidR="00C472E6" w:rsidRPr="00043C41" w:rsidRDefault="00C472E6" w:rsidP="00525F8F">
      <w:pPr>
        <w:autoSpaceDE w:val="0"/>
        <w:autoSpaceDN w:val="0"/>
        <w:adjustRightInd w:val="0"/>
        <w:spacing w:after="0" w:line="240" w:lineRule="auto"/>
        <w:rPr>
          <w:rFonts w:cs="Times New Roman"/>
          <w:color w:val="000000"/>
          <w:sz w:val="24"/>
          <w:szCs w:val="24"/>
        </w:rPr>
      </w:pPr>
    </w:p>
    <w:p w:rsidR="00C472E6" w:rsidRPr="00043C41" w:rsidRDefault="00C472E6" w:rsidP="00525F8F">
      <w:pPr>
        <w:autoSpaceDE w:val="0"/>
        <w:autoSpaceDN w:val="0"/>
        <w:adjustRightInd w:val="0"/>
        <w:spacing w:after="0" w:line="240" w:lineRule="auto"/>
        <w:rPr>
          <w:rFonts w:cs="Times New Roman"/>
          <w:color w:val="000000"/>
          <w:sz w:val="24"/>
          <w:szCs w:val="24"/>
        </w:rPr>
      </w:pPr>
    </w:p>
    <w:p w:rsidR="00C472E6" w:rsidRDefault="00C472E6" w:rsidP="00525F8F">
      <w:pPr>
        <w:autoSpaceDE w:val="0"/>
        <w:autoSpaceDN w:val="0"/>
        <w:adjustRightInd w:val="0"/>
        <w:spacing w:after="0" w:line="240" w:lineRule="auto"/>
        <w:rPr>
          <w:rFonts w:cs="Times New Roman"/>
          <w:color w:val="000000"/>
          <w:sz w:val="24"/>
          <w:szCs w:val="24"/>
        </w:rPr>
      </w:pPr>
    </w:p>
    <w:p w:rsidR="007E23D7" w:rsidRPr="00043C41" w:rsidRDefault="007E23D7" w:rsidP="00525F8F">
      <w:pPr>
        <w:autoSpaceDE w:val="0"/>
        <w:autoSpaceDN w:val="0"/>
        <w:adjustRightInd w:val="0"/>
        <w:spacing w:after="0" w:line="240" w:lineRule="auto"/>
        <w:rPr>
          <w:rFonts w:cs="Times New Roman"/>
          <w:color w:val="000000"/>
          <w:sz w:val="24"/>
          <w:szCs w:val="24"/>
        </w:rPr>
      </w:pPr>
    </w:p>
    <w:p w:rsidR="00C472E6" w:rsidRPr="00043C41" w:rsidRDefault="00C472E6" w:rsidP="00525F8F">
      <w:pPr>
        <w:autoSpaceDE w:val="0"/>
        <w:autoSpaceDN w:val="0"/>
        <w:adjustRightInd w:val="0"/>
        <w:spacing w:after="0" w:line="240" w:lineRule="auto"/>
        <w:rPr>
          <w:rFonts w:cs="Times New Roman"/>
          <w:color w:val="000000"/>
          <w:sz w:val="24"/>
          <w:szCs w:val="24"/>
        </w:rPr>
      </w:pPr>
    </w:p>
    <w:p w:rsidR="00C472E6" w:rsidRPr="00043C41" w:rsidRDefault="00C472E6" w:rsidP="00525F8F">
      <w:pPr>
        <w:autoSpaceDE w:val="0"/>
        <w:autoSpaceDN w:val="0"/>
        <w:adjustRightInd w:val="0"/>
        <w:spacing w:after="0" w:line="240" w:lineRule="auto"/>
        <w:rPr>
          <w:rFonts w:cs="Times New Roman"/>
          <w:color w:val="000000"/>
          <w:sz w:val="24"/>
          <w:szCs w:val="24"/>
        </w:rPr>
      </w:pPr>
    </w:p>
    <w:p w:rsidR="00491980" w:rsidRPr="007E23D7" w:rsidRDefault="00043C41" w:rsidP="00491980">
      <w:pPr>
        <w:rPr>
          <w:rFonts w:cs="Times New Roman"/>
          <w:b/>
          <w:sz w:val="24"/>
          <w:szCs w:val="24"/>
        </w:rPr>
      </w:pPr>
      <w:r w:rsidRPr="007E23D7">
        <w:rPr>
          <w:rFonts w:cs="Times New Roman"/>
          <w:b/>
          <w:sz w:val="24"/>
          <w:szCs w:val="24"/>
          <w:u w:val="single"/>
        </w:rPr>
        <w:lastRenderedPageBreak/>
        <w:t>P</w:t>
      </w:r>
      <w:r w:rsidR="00B62AC9" w:rsidRPr="007E23D7">
        <w:rPr>
          <w:rFonts w:cs="Times New Roman"/>
          <w:b/>
          <w:sz w:val="24"/>
          <w:szCs w:val="24"/>
          <w:u w:val="single"/>
        </w:rPr>
        <w:t xml:space="preserve">ríloha </w:t>
      </w:r>
      <w:r w:rsidR="005B30A8" w:rsidRPr="007E23D7">
        <w:rPr>
          <w:rFonts w:cs="Times New Roman"/>
          <w:b/>
          <w:sz w:val="24"/>
          <w:szCs w:val="24"/>
          <w:u w:val="single"/>
        </w:rPr>
        <w:t xml:space="preserve">8.2. </w:t>
      </w:r>
      <w:r w:rsidR="00491980" w:rsidRPr="007E23D7">
        <w:rPr>
          <w:rFonts w:cs="Times New Roman"/>
          <w:b/>
          <w:sz w:val="24"/>
          <w:szCs w:val="24"/>
          <w:u w:val="single"/>
        </w:rPr>
        <w:t>Manuál pre reprezentantov na represústredenie</w:t>
      </w:r>
    </w:p>
    <w:p w:rsidR="00491980" w:rsidRPr="007E23D7" w:rsidRDefault="00491980" w:rsidP="00491980">
      <w:pPr>
        <w:jc w:val="center"/>
        <w:rPr>
          <w:rFonts w:cs="Times New Roman"/>
          <w:b/>
          <w:sz w:val="24"/>
          <w:szCs w:val="24"/>
        </w:rPr>
      </w:pPr>
    </w:p>
    <w:p w:rsidR="00491980" w:rsidRPr="007E23D7" w:rsidRDefault="00491980" w:rsidP="00491980">
      <w:pPr>
        <w:rPr>
          <w:rFonts w:cs="Times New Roman"/>
          <w:sz w:val="24"/>
          <w:szCs w:val="24"/>
          <w:u w:val="single"/>
        </w:rPr>
      </w:pPr>
      <w:r w:rsidRPr="007E23D7">
        <w:rPr>
          <w:rFonts w:cs="Times New Roman"/>
          <w:sz w:val="24"/>
          <w:szCs w:val="24"/>
          <w:u w:val="single"/>
        </w:rPr>
        <w:t xml:space="preserve">Do termínu uzávierky prihlášok zaslať na </w:t>
      </w:r>
      <w:r w:rsidR="006B30A0" w:rsidRPr="007E23D7">
        <w:rPr>
          <w:rFonts w:cs="Times New Roman"/>
          <w:sz w:val="24"/>
          <w:szCs w:val="24"/>
          <w:u w:val="single"/>
        </w:rPr>
        <w:t>sekretariát</w:t>
      </w:r>
      <w:r w:rsidRPr="007E23D7">
        <w:rPr>
          <w:rFonts w:cs="Times New Roman"/>
          <w:sz w:val="24"/>
          <w:szCs w:val="24"/>
          <w:u w:val="single"/>
        </w:rPr>
        <w:t xml:space="preserve"> SZTŠ:</w:t>
      </w:r>
    </w:p>
    <w:p w:rsidR="00491980" w:rsidRPr="007E23D7" w:rsidRDefault="00491980" w:rsidP="00491980">
      <w:pPr>
        <w:pStyle w:val="Odsekzoznamu"/>
        <w:numPr>
          <w:ilvl w:val="0"/>
          <w:numId w:val="22"/>
        </w:numPr>
        <w:spacing w:after="160" w:line="259" w:lineRule="auto"/>
        <w:rPr>
          <w:rFonts w:cs="Times New Roman"/>
          <w:sz w:val="24"/>
          <w:szCs w:val="24"/>
        </w:rPr>
      </w:pPr>
      <w:r w:rsidRPr="007E23D7">
        <w:rPr>
          <w:rFonts w:cs="Times New Roman"/>
          <w:sz w:val="24"/>
          <w:szCs w:val="24"/>
        </w:rPr>
        <w:t>Originál prihlášky</w:t>
      </w:r>
    </w:p>
    <w:p w:rsidR="00491980" w:rsidRPr="007E23D7" w:rsidRDefault="00491980" w:rsidP="00491980">
      <w:pPr>
        <w:pStyle w:val="Odsekzoznamu"/>
        <w:numPr>
          <w:ilvl w:val="0"/>
          <w:numId w:val="22"/>
        </w:numPr>
        <w:spacing w:after="160" w:line="259" w:lineRule="auto"/>
        <w:rPr>
          <w:rFonts w:cs="Times New Roman"/>
          <w:sz w:val="24"/>
          <w:szCs w:val="24"/>
        </w:rPr>
      </w:pPr>
      <w:r w:rsidRPr="007E23D7">
        <w:rPr>
          <w:rFonts w:cs="Times New Roman"/>
          <w:sz w:val="24"/>
          <w:szCs w:val="24"/>
        </w:rPr>
        <w:t>Potvrdenie o zaplatení poplatku (ak bude vyžadovaný zo strany SZTŠ)</w:t>
      </w:r>
    </w:p>
    <w:p w:rsidR="00A6179E" w:rsidRPr="007E23D7" w:rsidRDefault="00A6179E" w:rsidP="00491980">
      <w:pPr>
        <w:pStyle w:val="Odsekzoznamu"/>
        <w:numPr>
          <w:ilvl w:val="0"/>
          <w:numId w:val="22"/>
        </w:numPr>
        <w:spacing w:after="160" w:line="259" w:lineRule="auto"/>
        <w:rPr>
          <w:rFonts w:cs="Times New Roman"/>
          <w:sz w:val="24"/>
          <w:szCs w:val="24"/>
        </w:rPr>
      </w:pPr>
      <w:r w:rsidRPr="007E23D7">
        <w:rPr>
          <w:rFonts w:cs="Times New Roman"/>
          <w:sz w:val="24"/>
          <w:szCs w:val="24"/>
        </w:rPr>
        <w:t>Alebo ospravedlnenie neúčasti, s prislúchajúcimi dokladmi</w:t>
      </w:r>
    </w:p>
    <w:p w:rsidR="00491980" w:rsidRPr="007E23D7" w:rsidRDefault="00491980" w:rsidP="00491980">
      <w:pPr>
        <w:rPr>
          <w:rFonts w:cs="Times New Roman"/>
          <w:b/>
          <w:sz w:val="24"/>
          <w:szCs w:val="24"/>
        </w:rPr>
      </w:pPr>
    </w:p>
    <w:p w:rsidR="00491980" w:rsidRPr="007E23D7" w:rsidRDefault="00491980" w:rsidP="00491980">
      <w:pPr>
        <w:rPr>
          <w:rFonts w:cs="Times New Roman"/>
          <w:sz w:val="24"/>
          <w:szCs w:val="24"/>
          <w:u w:val="single"/>
        </w:rPr>
      </w:pPr>
      <w:r w:rsidRPr="007E23D7">
        <w:rPr>
          <w:rFonts w:cs="Times New Roman"/>
          <w:sz w:val="24"/>
          <w:szCs w:val="24"/>
          <w:u w:val="single"/>
        </w:rPr>
        <w:t xml:space="preserve">V deň nástupu na Repre: </w:t>
      </w:r>
    </w:p>
    <w:p w:rsidR="00491980" w:rsidRPr="007E23D7" w:rsidRDefault="00491980" w:rsidP="00491980">
      <w:pPr>
        <w:pStyle w:val="Odsekzoznamu"/>
        <w:numPr>
          <w:ilvl w:val="0"/>
          <w:numId w:val="22"/>
        </w:numPr>
        <w:spacing w:after="160" w:line="259" w:lineRule="auto"/>
        <w:rPr>
          <w:rFonts w:cs="Times New Roman"/>
          <w:sz w:val="24"/>
          <w:szCs w:val="24"/>
        </w:rPr>
      </w:pPr>
      <w:r w:rsidRPr="007E23D7">
        <w:rPr>
          <w:rFonts w:cs="Times New Roman"/>
          <w:sz w:val="24"/>
          <w:szCs w:val="24"/>
        </w:rPr>
        <w:t>Originál potvrdenia o bezinfekčnosti nie staršieho, ako 3 dni</w:t>
      </w:r>
    </w:p>
    <w:p w:rsidR="00491980" w:rsidRPr="00043C41" w:rsidRDefault="00491980" w:rsidP="00491980">
      <w:pPr>
        <w:autoSpaceDE w:val="0"/>
        <w:autoSpaceDN w:val="0"/>
        <w:adjustRightInd w:val="0"/>
        <w:spacing w:after="0" w:line="240" w:lineRule="auto"/>
        <w:rPr>
          <w:rFonts w:cs="Times New Roman"/>
          <w:color w:val="000000"/>
          <w:sz w:val="24"/>
          <w:szCs w:val="24"/>
        </w:rPr>
      </w:pPr>
    </w:p>
    <w:p w:rsidR="00491980" w:rsidRPr="00043C41" w:rsidRDefault="00491980" w:rsidP="00E67B9B">
      <w:pPr>
        <w:autoSpaceDE w:val="0"/>
        <w:autoSpaceDN w:val="0"/>
        <w:adjustRightInd w:val="0"/>
        <w:spacing w:after="0" w:line="240" w:lineRule="auto"/>
        <w:jc w:val="center"/>
        <w:rPr>
          <w:rFonts w:cs="Times New Roman"/>
          <w:color w:val="000000"/>
          <w:sz w:val="24"/>
          <w:szCs w:val="24"/>
        </w:rPr>
      </w:pPr>
    </w:p>
    <w:p w:rsidR="00491980" w:rsidRPr="00043C41" w:rsidRDefault="00491980" w:rsidP="00E67B9B">
      <w:pPr>
        <w:autoSpaceDE w:val="0"/>
        <w:autoSpaceDN w:val="0"/>
        <w:adjustRightInd w:val="0"/>
        <w:spacing w:after="0" w:line="240" w:lineRule="auto"/>
        <w:jc w:val="center"/>
        <w:rPr>
          <w:rFonts w:cs="Times New Roman"/>
          <w:color w:val="000000"/>
          <w:sz w:val="24"/>
          <w:szCs w:val="24"/>
        </w:rPr>
      </w:pPr>
    </w:p>
    <w:p w:rsidR="00491980" w:rsidRPr="00043C41" w:rsidRDefault="00491980" w:rsidP="00E67B9B">
      <w:pPr>
        <w:autoSpaceDE w:val="0"/>
        <w:autoSpaceDN w:val="0"/>
        <w:adjustRightInd w:val="0"/>
        <w:spacing w:after="0" w:line="240" w:lineRule="auto"/>
        <w:jc w:val="center"/>
        <w:rPr>
          <w:rFonts w:cs="Times New Roman"/>
          <w:color w:val="000000"/>
          <w:sz w:val="24"/>
          <w:szCs w:val="24"/>
        </w:rPr>
      </w:pPr>
    </w:p>
    <w:p w:rsidR="00491980" w:rsidRPr="00043C41" w:rsidRDefault="00491980" w:rsidP="00E67B9B">
      <w:pPr>
        <w:autoSpaceDE w:val="0"/>
        <w:autoSpaceDN w:val="0"/>
        <w:adjustRightInd w:val="0"/>
        <w:spacing w:after="0" w:line="240" w:lineRule="auto"/>
        <w:jc w:val="center"/>
        <w:rPr>
          <w:rFonts w:cs="Times New Roman"/>
          <w:color w:val="000000"/>
          <w:sz w:val="24"/>
          <w:szCs w:val="24"/>
        </w:rPr>
      </w:pPr>
    </w:p>
    <w:p w:rsidR="00491980" w:rsidRPr="00043C41" w:rsidRDefault="00491980" w:rsidP="00E67B9B">
      <w:pPr>
        <w:autoSpaceDE w:val="0"/>
        <w:autoSpaceDN w:val="0"/>
        <w:adjustRightInd w:val="0"/>
        <w:spacing w:after="0" w:line="240" w:lineRule="auto"/>
        <w:jc w:val="center"/>
        <w:rPr>
          <w:rFonts w:cs="Times New Roman"/>
          <w:color w:val="000000"/>
          <w:sz w:val="24"/>
          <w:szCs w:val="24"/>
        </w:rPr>
      </w:pPr>
    </w:p>
    <w:p w:rsidR="00491980" w:rsidRPr="00043C41" w:rsidRDefault="00491980" w:rsidP="00E67B9B">
      <w:pPr>
        <w:autoSpaceDE w:val="0"/>
        <w:autoSpaceDN w:val="0"/>
        <w:adjustRightInd w:val="0"/>
        <w:spacing w:after="0" w:line="240" w:lineRule="auto"/>
        <w:jc w:val="center"/>
        <w:rPr>
          <w:rFonts w:cs="Times New Roman"/>
          <w:color w:val="000000"/>
          <w:sz w:val="24"/>
          <w:szCs w:val="24"/>
        </w:rPr>
      </w:pPr>
    </w:p>
    <w:p w:rsidR="00491980" w:rsidRPr="00043C41" w:rsidRDefault="00491980" w:rsidP="00E67B9B">
      <w:pPr>
        <w:autoSpaceDE w:val="0"/>
        <w:autoSpaceDN w:val="0"/>
        <w:adjustRightInd w:val="0"/>
        <w:spacing w:after="0" w:line="240" w:lineRule="auto"/>
        <w:jc w:val="center"/>
        <w:rPr>
          <w:rFonts w:cs="Times New Roman"/>
          <w:color w:val="000000"/>
          <w:sz w:val="24"/>
          <w:szCs w:val="24"/>
        </w:rPr>
      </w:pPr>
    </w:p>
    <w:p w:rsidR="00491980" w:rsidRPr="00043C41" w:rsidRDefault="00491980" w:rsidP="00E67B9B">
      <w:pPr>
        <w:autoSpaceDE w:val="0"/>
        <w:autoSpaceDN w:val="0"/>
        <w:adjustRightInd w:val="0"/>
        <w:spacing w:after="0" w:line="240" w:lineRule="auto"/>
        <w:jc w:val="center"/>
        <w:rPr>
          <w:rFonts w:cs="Times New Roman"/>
          <w:color w:val="000000"/>
          <w:sz w:val="24"/>
          <w:szCs w:val="24"/>
        </w:rPr>
      </w:pPr>
    </w:p>
    <w:p w:rsidR="00491980" w:rsidRPr="00043C41" w:rsidRDefault="00491980" w:rsidP="00E67B9B">
      <w:pPr>
        <w:autoSpaceDE w:val="0"/>
        <w:autoSpaceDN w:val="0"/>
        <w:adjustRightInd w:val="0"/>
        <w:spacing w:after="0" w:line="240" w:lineRule="auto"/>
        <w:jc w:val="center"/>
        <w:rPr>
          <w:rFonts w:cs="Times New Roman"/>
          <w:color w:val="000000"/>
          <w:sz w:val="24"/>
          <w:szCs w:val="24"/>
        </w:rPr>
      </w:pPr>
    </w:p>
    <w:p w:rsidR="00491980" w:rsidRPr="00043C41" w:rsidRDefault="00491980" w:rsidP="00E67B9B">
      <w:pPr>
        <w:autoSpaceDE w:val="0"/>
        <w:autoSpaceDN w:val="0"/>
        <w:adjustRightInd w:val="0"/>
        <w:spacing w:after="0" w:line="240" w:lineRule="auto"/>
        <w:jc w:val="center"/>
        <w:rPr>
          <w:rFonts w:cs="Times New Roman"/>
          <w:color w:val="000000"/>
          <w:sz w:val="24"/>
          <w:szCs w:val="24"/>
        </w:rPr>
      </w:pPr>
    </w:p>
    <w:p w:rsidR="00491980" w:rsidRPr="00043C41" w:rsidRDefault="00491980" w:rsidP="00E67B9B">
      <w:pPr>
        <w:autoSpaceDE w:val="0"/>
        <w:autoSpaceDN w:val="0"/>
        <w:adjustRightInd w:val="0"/>
        <w:spacing w:after="0" w:line="240" w:lineRule="auto"/>
        <w:jc w:val="center"/>
        <w:rPr>
          <w:rFonts w:cs="Times New Roman"/>
          <w:color w:val="000000"/>
          <w:sz w:val="24"/>
          <w:szCs w:val="24"/>
        </w:rPr>
      </w:pPr>
    </w:p>
    <w:p w:rsidR="00491980" w:rsidRPr="00043C41" w:rsidRDefault="00491980" w:rsidP="00E67B9B">
      <w:pPr>
        <w:autoSpaceDE w:val="0"/>
        <w:autoSpaceDN w:val="0"/>
        <w:adjustRightInd w:val="0"/>
        <w:spacing w:after="0" w:line="240" w:lineRule="auto"/>
        <w:jc w:val="center"/>
        <w:rPr>
          <w:rFonts w:cs="Times New Roman"/>
          <w:color w:val="000000"/>
          <w:sz w:val="24"/>
          <w:szCs w:val="24"/>
        </w:rPr>
      </w:pPr>
    </w:p>
    <w:p w:rsidR="00491980" w:rsidRPr="00043C41" w:rsidRDefault="00491980" w:rsidP="00E67B9B">
      <w:pPr>
        <w:autoSpaceDE w:val="0"/>
        <w:autoSpaceDN w:val="0"/>
        <w:adjustRightInd w:val="0"/>
        <w:spacing w:after="0" w:line="240" w:lineRule="auto"/>
        <w:jc w:val="center"/>
        <w:rPr>
          <w:rFonts w:cs="Times New Roman"/>
          <w:color w:val="000000"/>
          <w:sz w:val="24"/>
          <w:szCs w:val="24"/>
        </w:rPr>
      </w:pPr>
    </w:p>
    <w:p w:rsidR="00491980" w:rsidRPr="00043C41" w:rsidRDefault="00491980" w:rsidP="00E67B9B">
      <w:pPr>
        <w:autoSpaceDE w:val="0"/>
        <w:autoSpaceDN w:val="0"/>
        <w:adjustRightInd w:val="0"/>
        <w:spacing w:after="0" w:line="240" w:lineRule="auto"/>
        <w:jc w:val="center"/>
        <w:rPr>
          <w:rFonts w:cs="Times New Roman"/>
          <w:color w:val="000000"/>
          <w:sz w:val="24"/>
          <w:szCs w:val="24"/>
        </w:rPr>
      </w:pPr>
    </w:p>
    <w:p w:rsidR="00491980" w:rsidRPr="00043C41" w:rsidRDefault="00491980" w:rsidP="00E67B9B">
      <w:pPr>
        <w:autoSpaceDE w:val="0"/>
        <w:autoSpaceDN w:val="0"/>
        <w:adjustRightInd w:val="0"/>
        <w:spacing w:after="0" w:line="240" w:lineRule="auto"/>
        <w:jc w:val="center"/>
        <w:rPr>
          <w:rFonts w:cs="Times New Roman"/>
          <w:color w:val="000000"/>
          <w:sz w:val="24"/>
          <w:szCs w:val="24"/>
        </w:rPr>
      </w:pPr>
    </w:p>
    <w:p w:rsidR="00491980" w:rsidRPr="00043C41" w:rsidRDefault="00491980" w:rsidP="00E67B9B">
      <w:pPr>
        <w:autoSpaceDE w:val="0"/>
        <w:autoSpaceDN w:val="0"/>
        <w:adjustRightInd w:val="0"/>
        <w:spacing w:after="0" w:line="240" w:lineRule="auto"/>
        <w:jc w:val="center"/>
        <w:rPr>
          <w:rFonts w:cs="Times New Roman"/>
          <w:color w:val="000000"/>
          <w:sz w:val="24"/>
          <w:szCs w:val="24"/>
        </w:rPr>
      </w:pPr>
    </w:p>
    <w:p w:rsidR="00491980" w:rsidRPr="00043C41" w:rsidRDefault="00491980" w:rsidP="00E67B9B">
      <w:pPr>
        <w:autoSpaceDE w:val="0"/>
        <w:autoSpaceDN w:val="0"/>
        <w:adjustRightInd w:val="0"/>
        <w:spacing w:after="0" w:line="240" w:lineRule="auto"/>
        <w:jc w:val="center"/>
        <w:rPr>
          <w:rFonts w:cs="Times New Roman"/>
          <w:color w:val="000000"/>
          <w:sz w:val="24"/>
          <w:szCs w:val="24"/>
        </w:rPr>
      </w:pPr>
    </w:p>
    <w:p w:rsidR="00491980" w:rsidRPr="00043C41" w:rsidRDefault="00491980" w:rsidP="00E67B9B">
      <w:pPr>
        <w:autoSpaceDE w:val="0"/>
        <w:autoSpaceDN w:val="0"/>
        <w:adjustRightInd w:val="0"/>
        <w:spacing w:after="0" w:line="240" w:lineRule="auto"/>
        <w:jc w:val="center"/>
        <w:rPr>
          <w:rFonts w:cs="Times New Roman"/>
          <w:color w:val="000000"/>
          <w:sz w:val="24"/>
          <w:szCs w:val="24"/>
        </w:rPr>
      </w:pPr>
    </w:p>
    <w:p w:rsidR="00491980" w:rsidRPr="00043C41" w:rsidRDefault="00491980" w:rsidP="00E67B9B">
      <w:pPr>
        <w:autoSpaceDE w:val="0"/>
        <w:autoSpaceDN w:val="0"/>
        <w:adjustRightInd w:val="0"/>
        <w:spacing w:after="0" w:line="240" w:lineRule="auto"/>
        <w:jc w:val="center"/>
        <w:rPr>
          <w:rFonts w:cs="Times New Roman"/>
          <w:color w:val="000000"/>
          <w:sz w:val="24"/>
          <w:szCs w:val="24"/>
        </w:rPr>
      </w:pPr>
    </w:p>
    <w:p w:rsidR="00491980" w:rsidRPr="00043C41" w:rsidRDefault="00491980" w:rsidP="00E67B9B">
      <w:pPr>
        <w:autoSpaceDE w:val="0"/>
        <w:autoSpaceDN w:val="0"/>
        <w:adjustRightInd w:val="0"/>
        <w:spacing w:after="0" w:line="240" w:lineRule="auto"/>
        <w:jc w:val="center"/>
        <w:rPr>
          <w:rFonts w:cs="Times New Roman"/>
          <w:color w:val="000000"/>
          <w:sz w:val="24"/>
          <w:szCs w:val="24"/>
        </w:rPr>
      </w:pPr>
    </w:p>
    <w:p w:rsidR="00491980" w:rsidRPr="00043C41" w:rsidRDefault="00491980" w:rsidP="00E67B9B">
      <w:pPr>
        <w:autoSpaceDE w:val="0"/>
        <w:autoSpaceDN w:val="0"/>
        <w:adjustRightInd w:val="0"/>
        <w:spacing w:after="0" w:line="240" w:lineRule="auto"/>
        <w:jc w:val="center"/>
        <w:rPr>
          <w:rFonts w:cs="Times New Roman"/>
          <w:color w:val="000000"/>
          <w:sz w:val="24"/>
          <w:szCs w:val="24"/>
        </w:rPr>
      </w:pPr>
    </w:p>
    <w:p w:rsidR="00491980" w:rsidRPr="00043C41" w:rsidRDefault="00491980" w:rsidP="00E67B9B">
      <w:pPr>
        <w:autoSpaceDE w:val="0"/>
        <w:autoSpaceDN w:val="0"/>
        <w:adjustRightInd w:val="0"/>
        <w:spacing w:after="0" w:line="240" w:lineRule="auto"/>
        <w:jc w:val="center"/>
        <w:rPr>
          <w:rFonts w:cs="Times New Roman"/>
          <w:color w:val="000000"/>
          <w:sz w:val="24"/>
          <w:szCs w:val="24"/>
        </w:rPr>
      </w:pPr>
    </w:p>
    <w:p w:rsidR="00491980" w:rsidRPr="00043C41" w:rsidRDefault="00491980" w:rsidP="00E67B9B">
      <w:pPr>
        <w:autoSpaceDE w:val="0"/>
        <w:autoSpaceDN w:val="0"/>
        <w:adjustRightInd w:val="0"/>
        <w:spacing w:after="0" w:line="240" w:lineRule="auto"/>
        <w:jc w:val="center"/>
        <w:rPr>
          <w:rFonts w:cs="Times New Roman"/>
          <w:color w:val="000000"/>
          <w:sz w:val="24"/>
          <w:szCs w:val="24"/>
        </w:rPr>
      </w:pPr>
    </w:p>
    <w:p w:rsidR="00491980" w:rsidRPr="00043C41" w:rsidRDefault="00491980" w:rsidP="00E67B9B">
      <w:pPr>
        <w:autoSpaceDE w:val="0"/>
        <w:autoSpaceDN w:val="0"/>
        <w:adjustRightInd w:val="0"/>
        <w:spacing w:after="0" w:line="240" w:lineRule="auto"/>
        <w:jc w:val="center"/>
        <w:rPr>
          <w:rFonts w:cs="Times New Roman"/>
          <w:color w:val="000000"/>
          <w:sz w:val="24"/>
          <w:szCs w:val="24"/>
        </w:rPr>
      </w:pPr>
    </w:p>
    <w:p w:rsidR="00491980" w:rsidRPr="00043C41" w:rsidRDefault="00491980" w:rsidP="00E67B9B">
      <w:pPr>
        <w:autoSpaceDE w:val="0"/>
        <w:autoSpaceDN w:val="0"/>
        <w:adjustRightInd w:val="0"/>
        <w:spacing w:after="0" w:line="240" w:lineRule="auto"/>
        <w:jc w:val="center"/>
        <w:rPr>
          <w:rFonts w:cs="Times New Roman"/>
          <w:color w:val="000000"/>
          <w:sz w:val="24"/>
          <w:szCs w:val="24"/>
        </w:rPr>
      </w:pPr>
    </w:p>
    <w:sectPr w:rsidR="00491980" w:rsidRPr="00043C4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BF2" w:rsidRDefault="00607BF2" w:rsidP="005C064F">
      <w:pPr>
        <w:spacing w:after="0" w:line="240" w:lineRule="auto"/>
      </w:pPr>
      <w:r>
        <w:separator/>
      </w:r>
    </w:p>
  </w:endnote>
  <w:endnote w:type="continuationSeparator" w:id="0">
    <w:p w:rsidR="00607BF2" w:rsidRDefault="00607BF2" w:rsidP="005C0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63208"/>
      <w:docPartObj>
        <w:docPartGallery w:val="Page Numbers (Bottom of Page)"/>
        <w:docPartUnique/>
      </w:docPartObj>
    </w:sdtPr>
    <w:sdtContent>
      <w:p w:rsidR="00206C4C" w:rsidRDefault="00206C4C">
        <w:pPr>
          <w:pStyle w:val="Pta"/>
          <w:jc w:val="right"/>
        </w:pPr>
        <w:r>
          <w:fldChar w:fldCharType="begin"/>
        </w:r>
        <w:r>
          <w:instrText>PAGE   \* MERGEFORMAT</w:instrText>
        </w:r>
        <w:r>
          <w:fldChar w:fldCharType="separate"/>
        </w:r>
        <w:r w:rsidR="007E23D7">
          <w:rPr>
            <w:noProof/>
          </w:rPr>
          <w:t>4</w:t>
        </w:r>
        <w:r>
          <w:fldChar w:fldCharType="end"/>
        </w:r>
      </w:p>
    </w:sdtContent>
  </w:sdt>
  <w:p w:rsidR="00206C4C" w:rsidRDefault="00206C4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BF2" w:rsidRDefault="00607BF2" w:rsidP="005C064F">
      <w:pPr>
        <w:spacing w:after="0" w:line="240" w:lineRule="auto"/>
      </w:pPr>
      <w:r>
        <w:separator/>
      </w:r>
    </w:p>
  </w:footnote>
  <w:footnote w:type="continuationSeparator" w:id="0">
    <w:p w:rsidR="00607BF2" w:rsidRDefault="00607BF2" w:rsidP="005C06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color w:val="000000"/>
        <w:sz w:val="24"/>
        <w:szCs w:val="24"/>
      </w:rPr>
      <w:alias w:val="Názov"/>
      <w:id w:val="77738743"/>
      <w:placeholder>
        <w:docPart w:val="2203DDEE8CC34C82969CB0B739DDE232"/>
      </w:placeholder>
      <w:dataBinding w:prefixMappings="xmlns:ns0='http://schemas.openxmlformats.org/package/2006/metadata/core-properties' xmlns:ns1='http://purl.org/dc/elements/1.1/'" w:xpath="/ns0:coreProperties[1]/ns1:title[1]" w:storeItemID="{6C3C8BC8-F283-45AE-878A-BAB7291924A1}"/>
      <w:text/>
    </w:sdtPr>
    <w:sdtContent>
      <w:p w:rsidR="00206C4C" w:rsidRDefault="00206C4C">
        <w:pPr>
          <w:pStyle w:val="Hlavika"/>
          <w:pBdr>
            <w:bottom w:val="thickThinSmallGap" w:sz="24" w:space="1" w:color="622423" w:themeColor="accent2" w:themeShade="7F"/>
          </w:pBdr>
          <w:jc w:val="center"/>
          <w:rPr>
            <w:rFonts w:asciiTheme="majorHAnsi" w:eastAsiaTheme="majorEastAsia" w:hAnsiTheme="majorHAnsi" w:cstheme="majorBidi"/>
            <w:sz w:val="32"/>
            <w:szCs w:val="32"/>
          </w:rPr>
        </w:pPr>
        <w:r w:rsidRPr="00043C41">
          <w:rPr>
            <w:rFonts w:cs="Times New Roman"/>
            <w:color w:val="000000"/>
            <w:sz w:val="24"/>
            <w:szCs w:val="24"/>
          </w:rPr>
          <w:t>Časť 9 Organizačného poriadku</w:t>
        </w:r>
      </w:p>
    </w:sdtContent>
  </w:sdt>
  <w:p w:rsidR="00206C4C" w:rsidRDefault="00206C4C">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Nadpis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E9FAE17E"/>
    <w:name w:val="WW8Num2"/>
    <w:lvl w:ilvl="0">
      <w:start w:val="1"/>
      <w:numFmt w:val="decimal"/>
      <w:lvlText w:val="%1."/>
      <w:lvlJc w:val="left"/>
      <w:pPr>
        <w:tabs>
          <w:tab w:val="num" w:pos="720"/>
        </w:tabs>
        <w:ind w:left="720" w:hanging="360"/>
      </w:pPr>
      <w:rPr>
        <w:rFonts w:ascii="Times New Roman" w:eastAsia="Times New Roman" w:hAnsi="Times New Roman" w:cs="Times New Roman" w:hint="default"/>
      </w:rPr>
    </w:lvl>
  </w:abstractNum>
  <w:abstractNum w:abstractNumId="2">
    <w:nsid w:val="00000003"/>
    <w:multiLevelType w:val="multilevel"/>
    <w:tmpl w:val="00000003"/>
    <w:lvl w:ilvl="0">
      <w:start w:val="1"/>
      <w:numFmt w:val="decimal"/>
      <w:lvlText w:val="%1."/>
      <w:lvlJc w:val="left"/>
      <w:pPr>
        <w:tabs>
          <w:tab w:val="num" w:pos="0"/>
        </w:tabs>
        <w:ind w:left="720" w:hanging="360"/>
      </w:pPr>
      <w:rPr>
        <w:rFonts w:ascii="Times New Roman" w:hAnsi="Times New Roman" w:cs="Times New Roman"/>
        <w:b w:val="0"/>
        <w:bCs w:val="0"/>
        <w:i w:val="0"/>
        <w:iCs w:val="0"/>
        <w:strike w:val="0"/>
        <w:color w:val="000000"/>
        <w:sz w:val="20"/>
        <w:szCs w:val="20"/>
        <w:u w:val="none"/>
      </w:rPr>
    </w:lvl>
    <w:lvl w:ilvl="1">
      <w:start w:val="1"/>
      <w:numFmt w:val="lowerLetter"/>
      <w:lvlText w:val="%2."/>
      <w:lvlJc w:val="left"/>
      <w:pPr>
        <w:tabs>
          <w:tab w:val="num" w:pos="0"/>
        </w:tabs>
        <w:ind w:left="1440" w:hanging="360"/>
      </w:pPr>
      <w:rPr>
        <w:rFonts w:ascii="Times New Roman" w:hAnsi="Times New Roman" w:cs="Times New Roman"/>
        <w:b w:val="0"/>
        <w:bCs w:val="0"/>
        <w:i w:val="0"/>
        <w:iCs w:val="0"/>
        <w:strike w:val="0"/>
        <w:color w:val="000000"/>
        <w:sz w:val="20"/>
        <w:szCs w:val="20"/>
        <w:u w:val="none"/>
      </w:rPr>
    </w:lvl>
    <w:lvl w:ilvl="2">
      <w:start w:val="1"/>
      <w:numFmt w:val="lowerRoman"/>
      <w:lvlText w:val="%3."/>
      <w:lvlJc w:val="right"/>
      <w:pPr>
        <w:tabs>
          <w:tab w:val="num" w:pos="0"/>
        </w:tabs>
        <w:ind w:left="2160" w:hanging="180"/>
      </w:pPr>
      <w:rPr>
        <w:rFonts w:ascii="Times New Roman" w:hAnsi="Times New Roman" w:cs="Times New Roman"/>
        <w:b w:val="0"/>
        <w:bCs w:val="0"/>
        <w:i w:val="0"/>
        <w:iCs w:val="0"/>
        <w:strike w:val="0"/>
        <w:color w:val="000000"/>
        <w:sz w:val="20"/>
        <w:szCs w:val="20"/>
        <w:u w:val="none"/>
      </w:rPr>
    </w:lvl>
    <w:lvl w:ilvl="3">
      <w:start w:val="1"/>
      <w:numFmt w:val="decimal"/>
      <w:lvlText w:val="%4."/>
      <w:lvlJc w:val="left"/>
      <w:pPr>
        <w:tabs>
          <w:tab w:val="num" w:pos="0"/>
        </w:tabs>
        <w:ind w:left="2880" w:hanging="360"/>
      </w:pPr>
      <w:rPr>
        <w:rFonts w:ascii="Times New Roman" w:hAnsi="Times New Roman" w:cs="Times New Roman"/>
        <w:b w:val="0"/>
        <w:bCs w:val="0"/>
        <w:i w:val="0"/>
        <w:iCs w:val="0"/>
        <w:strike w:val="0"/>
        <w:color w:val="000000"/>
        <w:sz w:val="20"/>
        <w:szCs w:val="20"/>
        <w:u w:val="none"/>
      </w:rPr>
    </w:lvl>
    <w:lvl w:ilvl="4">
      <w:start w:val="1"/>
      <w:numFmt w:val="lowerLetter"/>
      <w:lvlText w:val="%5."/>
      <w:lvlJc w:val="left"/>
      <w:pPr>
        <w:tabs>
          <w:tab w:val="num" w:pos="0"/>
        </w:tabs>
        <w:ind w:left="3600" w:hanging="360"/>
      </w:pPr>
      <w:rPr>
        <w:rFonts w:ascii="Times New Roman" w:hAnsi="Times New Roman" w:cs="Times New Roman"/>
        <w:b w:val="0"/>
        <w:bCs w:val="0"/>
        <w:i w:val="0"/>
        <w:iCs w:val="0"/>
        <w:strike w:val="0"/>
        <w:color w:val="000000"/>
        <w:sz w:val="20"/>
        <w:szCs w:val="20"/>
        <w:u w:val="none"/>
      </w:rPr>
    </w:lvl>
    <w:lvl w:ilvl="5">
      <w:start w:val="1"/>
      <w:numFmt w:val="lowerRoman"/>
      <w:lvlText w:val="%6."/>
      <w:lvlJc w:val="right"/>
      <w:pPr>
        <w:tabs>
          <w:tab w:val="num" w:pos="0"/>
        </w:tabs>
        <w:ind w:left="4320" w:hanging="180"/>
      </w:pPr>
      <w:rPr>
        <w:rFonts w:ascii="Times New Roman" w:hAnsi="Times New Roman" w:cs="Times New Roman"/>
        <w:b w:val="0"/>
        <w:bCs w:val="0"/>
        <w:i w:val="0"/>
        <w:iCs w:val="0"/>
        <w:strike w:val="0"/>
        <w:color w:val="000000"/>
        <w:sz w:val="20"/>
        <w:szCs w:val="20"/>
        <w:u w:val="none"/>
      </w:rPr>
    </w:lvl>
    <w:lvl w:ilvl="6">
      <w:start w:val="1"/>
      <w:numFmt w:val="decimal"/>
      <w:lvlText w:val="%7."/>
      <w:lvlJc w:val="left"/>
      <w:pPr>
        <w:tabs>
          <w:tab w:val="num" w:pos="0"/>
        </w:tabs>
        <w:ind w:left="5040" w:hanging="360"/>
      </w:pPr>
      <w:rPr>
        <w:rFonts w:ascii="Times New Roman" w:hAnsi="Times New Roman" w:cs="Times New Roman"/>
        <w:b w:val="0"/>
        <w:bCs w:val="0"/>
        <w:i w:val="0"/>
        <w:iCs w:val="0"/>
        <w:strike w:val="0"/>
        <w:color w:val="000000"/>
        <w:sz w:val="20"/>
        <w:szCs w:val="20"/>
        <w:u w:val="none"/>
      </w:rPr>
    </w:lvl>
    <w:lvl w:ilvl="7">
      <w:start w:val="1"/>
      <w:numFmt w:val="lowerLetter"/>
      <w:lvlText w:val="%8."/>
      <w:lvlJc w:val="left"/>
      <w:pPr>
        <w:tabs>
          <w:tab w:val="num" w:pos="0"/>
        </w:tabs>
        <w:ind w:left="5760" w:hanging="360"/>
      </w:pPr>
      <w:rPr>
        <w:rFonts w:ascii="Times New Roman" w:hAnsi="Times New Roman" w:cs="Times New Roman"/>
        <w:b w:val="0"/>
        <w:bCs w:val="0"/>
        <w:i w:val="0"/>
        <w:iCs w:val="0"/>
        <w:strike w:val="0"/>
        <w:color w:val="000000"/>
        <w:sz w:val="20"/>
        <w:szCs w:val="20"/>
        <w:u w:val="none"/>
      </w:rPr>
    </w:lvl>
    <w:lvl w:ilvl="8">
      <w:start w:val="1"/>
      <w:numFmt w:val="lowerRoman"/>
      <w:lvlText w:val="%9."/>
      <w:lvlJc w:val="right"/>
      <w:pPr>
        <w:tabs>
          <w:tab w:val="num" w:pos="0"/>
        </w:tabs>
        <w:ind w:left="6480" w:hanging="180"/>
      </w:pPr>
      <w:rPr>
        <w:rFonts w:ascii="Times New Roman" w:hAnsi="Times New Roman" w:cs="Times New Roman"/>
        <w:b w:val="0"/>
        <w:bCs w:val="0"/>
        <w:i w:val="0"/>
        <w:iCs w:val="0"/>
        <w:strike w:val="0"/>
        <w:color w:val="000000"/>
        <w:sz w:val="20"/>
        <w:szCs w:val="20"/>
        <w:u w:val="none"/>
      </w:rPr>
    </w:lvl>
  </w:abstractNum>
  <w:abstractNum w:abstractNumId="3">
    <w:nsid w:val="00000006"/>
    <w:multiLevelType w:val="multilevel"/>
    <w:tmpl w:val="00000006"/>
    <w:lvl w:ilvl="0">
      <w:start w:val="1"/>
      <w:numFmt w:val="lowerLetter"/>
      <w:lvlText w:val="%1)"/>
      <w:lvlJc w:val="left"/>
      <w:pPr>
        <w:tabs>
          <w:tab w:val="num" w:pos="0"/>
        </w:tabs>
        <w:ind w:left="720" w:hanging="360"/>
      </w:pPr>
      <w:rPr>
        <w:rFonts w:ascii="Times New Roman" w:hAnsi="Times New Roman" w:cs="Times New Roman"/>
        <w:b w:val="0"/>
        <w:bCs w:val="0"/>
        <w:i w:val="0"/>
        <w:iCs w:val="0"/>
        <w:strike w:val="0"/>
        <w:color w:val="000000"/>
        <w:sz w:val="20"/>
        <w:szCs w:val="20"/>
        <w:u w:val="none"/>
      </w:rPr>
    </w:lvl>
    <w:lvl w:ilvl="1">
      <w:start w:val="1"/>
      <w:numFmt w:val="lowerLetter"/>
      <w:lvlText w:val="%2."/>
      <w:lvlJc w:val="left"/>
      <w:pPr>
        <w:tabs>
          <w:tab w:val="num" w:pos="0"/>
        </w:tabs>
        <w:ind w:left="1440" w:hanging="360"/>
      </w:pPr>
      <w:rPr>
        <w:rFonts w:ascii="Times New Roman" w:hAnsi="Times New Roman" w:cs="Times New Roman"/>
        <w:b w:val="0"/>
        <w:bCs w:val="0"/>
        <w:i w:val="0"/>
        <w:iCs w:val="0"/>
        <w:strike w:val="0"/>
        <w:color w:val="000000"/>
        <w:sz w:val="20"/>
        <w:szCs w:val="20"/>
        <w:u w:val="none"/>
      </w:rPr>
    </w:lvl>
    <w:lvl w:ilvl="2">
      <w:start w:val="1"/>
      <w:numFmt w:val="lowerRoman"/>
      <w:lvlText w:val="%3."/>
      <w:lvlJc w:val="right"/>
      <w:pPr>
        <w:tabs>
          <w:tab w:val="num" w:pos="0"/>
        </w:tabs>
        <w:ind w:left="2160" w:hanging="180"/>
      </w:pPr>
      <w:rPr>
        <w:rFonts w:ascii="Times New Roman" w:hAnsi="Times New Roman" w:cs="Times New Roman"/>
        <w:b w:val="0"/>
        <w:bCs w:val="0"/>
        <w:i w:val="0"/>
        <w:iCs w:val="0"/>
        <w:strike w:val="0"/>
        <w:color w:val="000000"/>
        <w:sz w:val="20"/>
        <w:szCs w:val="20"/>
        <w:u w:val="none"/>
      </w:rPr>
    </w:lvl>
    <w:lvl w:ilvl="3">
      <w:start w:val="1"/>
      <w:numFmt w:val="decimal"/>
      <w:lvlText w:val="%4."/>
      <w:lvlJc w:val="left"/>
      <w:pPr>
        <w:tabs>
          <w:tab w:val="num" w:pos="0"/>
        </w:tabs>
        <w:ind w:left="2880" w:hanging="360"/>
      </w:pPr>
      <w:rPr>
        <w:rFonts w:ascii="Times New Roman" w:hAnsi="Times New Roman" w:cs="Times New Roman"/>
        <w:b w:val="0"/>
        <w:bCs w:val="0"/>
        <w:i w:val="0"/>
        <w:iCs w:val="0"/>
        <w:strike w:val="0"/>
        <w:color w:val="000000"/>
        <w:sz w:val="20"/>
        <w:szCs w:val="20"/>
        <w:u w:val="none"/>
      </w:rPr>
    </w:lvl>
    <w:lvl w:ilvl="4">
      <w:start w:val="1"/>
      <w:numFmt w:val="lowerLetter"/>
      <w:lvlText w:val="%5."/>
      <w:lvlJc w:val="left"/>
      <w:pPr>
        <w:tabs>
          <w:tab w:val="num" w:pos="0"/>
        </w:tabs>
        <w:ind w:left="3600" w:hanging="360"/>
      </w:pPr>
      <w:rPr>
        <w:rFonts w:ascii="Times New Roman" w:hAnsi="Times New Roman" w:cs="Times New Roman"/>
        <w:b w:val="0"/>
        <w:bCs w:val="0"/>
        <w:i w:val="0"/>
        <w:iCs w:val="0"/>
        <w:strike w:val="0"/>
        <w:color w:val="000000"/>
        <w:sz w:val="20"/>
        <w:szCs w:val="20"/>
        <w:u w:val="none"/>
      </w:rPr>
    </w:lvl>
    <w:lvl w:ilvl="5">
      <w:start w:val="1"/>
      <w:numFmt w:val="lowerRoman"/>
      <w:lvlText w:val="%6."/>
      <w:lvlJc w:val="right"/>
      <w:pPr>
        <w:tabs>
          <w:tab w:val="num" w:pos="0"/>
        </w:tabs>
        <w:ind w:left="4320" w:hanging="180"/>
      </w:pPr>
      <w:rPr>
        <w:rFonts w:ascii="Times New Roman" w:hAnsi="Times New Roman" w:cs="Times New Roman"/>
        <w:b w:val="0"/>
        <w:bCs w:val="0"/>
        <w:i w:val="0"/>
        <w:iCs w:val="0"/>
        <w:strike w:val="0"/>
        <w:color w:val="000000"/>
        <w:sz w:val="20"/>
        <w:szCs w:val="20"/>
        <w:u w:val="none"/>
      </w:rPr>
    </w:lvl>
    <w:lvl w:ilvl="6">
      <w:start w:val="1"/>
      <w:numFmt w:val="decimal"/>
      <w:lvlText w:val="%7."/>
      <w:lvlJc w:val="left"/>
      <w:pPr>
        <w:tabs>
          <w:tab w:val="num" w:pos="0"/>
        </w:tabs>
        <w:ind w:left="5040" w:hanging="360"/>
      </w:pPr>
      <w:rPr>
        <w:rFonts w:ascii="Times New Roman" w:hAnsi="Times New Roman" w:cs="Times New Roman"/>
        <w:b w:val="0"/>
        <w:bCs w:val="0"/>
        <w:i w:val="0"/>
        <w:iCs w:val="0"/>
        <w:strike w:val="0"/>
        <w:color w:val="000000"/>
        <w:sz w:val="20"/>
        <w:szCs w:val="20"/>
        <w:u w:val="none"/>
      </w:rPr>
    </w:lvl>
    <w:lvl w:ilvl="7">
      <w:start w:val="1"/>
      <w:numFmt w:val="lowerLetter"/>
      <w:lvlText w:val="%8."/>
      <w:lvlJc w:val="left"/>
      <w:pPr>
        <w:tabs>
          <w:tab w:val="num" w:pos="0"/>
        </w:tabs>
        <w:ind w:left="5760" w:hanging="360"/>
      </w:pPr>
      <w:rPr>
        <w:rFonts w:ascii="Times New Roman" w:hAnsi="Times New Roman" w:cs="Times New Roman"/>
        <w:b w:val="0"/>
        <w:bCs w:val="0"/>
        <w:i w:val="0"/>
        <w:iCs w:val="0"/>
        <w:strike w:val="0"/>
        <w:color w:val="000000"/>
        <w:sz w:val="20"/>
        <w:szCs w:val="20"/>
        <w:u w:val="none"/>
      </w:rPr>
    </w:lvl>
    <w:lvl w:ilvl="8">
      <w:start w:val="1"/>
      <w:numFmt w:val="lowerRoman"/>
      <w:lvlText w:val="%9."/>
      <w:lvlJc w:val="right"/>
      <w:pPr>
        <w:tabs>
          <w:tab w:val="num" w:pos="0"/>
        </w:tabs>
        <w:ind w:left="6480" w:hanging="180"/>
      </w:pPr>
      <w:rPr>
        <w:rFonts w:ascii="Times New Roman" w:hAnsi="Times New Roman" w:cs="Times New Roman"/>
        <w:b w:val="0"/>
        <w:bCs w:val="0"/>
        <w:i w:val="0"/>
        <w:iCs w:val="0"/>
        <w:strike w:val="0"/>
        <w:color w:val="000000"/>
        <w:sz w:val="20"/>
        <w:szCs w:val="20"/>
        <w:u w:val="none"/>
      </w:rPr>
    </w:lvl>
  </w:abstractNum>
  <w:abstractNum w:abstractNumId="4">
    <w:nsid w:val="00000007"/>
    <w:multiLevelType w:val="multilevel"/>
    <w:tmpl w:val="00000007"/>
    <w:lvl w:ilvl="0">
      <w:start w:val="1"/>
      <w:numFmt w:val="decimal"/>
      <w:lvlText w:val="%1."/>
      <w:lvlJc w:val="left"/>
      <w:pPr>
        <w:tabs>
          <w:tab w:val="num" w:pos="0"/>
        </w:tabs>
        <w:ind w:left="1068" w:hanging="708"/>
      </w:pPr>
      <w:rPr>
        <w:rFonts w:ascii="Times New Roman" w:hAnsi="Times New Roman" w:cs="Times New Roman"/>
        <w:b w:val="0"/>
        <w:bCs w:val="0"/>
        <w:i w:val="0"/>
        <w:iCs w:val="0"/>
        <w:strike w:val="0"/>
        <w:color w:val="000000"/>
        <w:sz w:val="20"/>
        <w:szCs w:val="20"/>
        <w:u w:val="none"/>
      </w:rPr>
    </w:lvl>
    <w:lvl w:ilvl="1">
      <w:start w:val="1"/>
      <w:numFmt w:val="lowerLetter"/>
      <w:lvlText w:val="%2."/>
      <w:lvlJc w:val="left"/>
      <w:pPr>
        <w:tabs>
          <w:tab w:val="num" w:pos="0"/>
        </w:tabs>
        <w:ind w:left="1788" w:hanging="708"/>
      </w:pPr>
      <w:rPr>
        <w:rFonts w:ascii="Times New Roman" w:hAnsi="Times New Roman" w:cs="Times New Roman"/>
        <w:b w:val="0"/>
        <w:bCs w:val="0"/>
        <w:i w:val="0"/>
        <w:iCs w:val="0"/>
        <w:strike w:val="0"/>
        <w:color w:val="000000"/>
        <w:sz w:val="20"/>
        <w:szCs w:val="20"/>
        <w:u w:val="none"/>
      </w:rPr>
    </w:lvl>
    <w:lvl w:ilvl="2">
      <w:start w:val="1"/>
      <w:numFmt w:val="lowerRoman"/>
      <w:lvlText w:val="%3."/>
      <w:lvlJc w:val="right"/>
      <w:pPr>
        <w:tabs>
          <w:tab w:val="num" w:pos="0"/>
        </w:tabs>
        <w:ind w:left="2508" w:hanging="528"/>
      </w:pPr>
      <w:rPr>
        <w:rFonts w:ascii="Times New Roman" w:hAnsi="Times New Roman" w:cs="Times New Roman"/>
        <w:b w:val="0"/>
        <w:bCs w:val="0"/>
        <w:i w:val="0"/>
        <w:iCs w:val="0"/>
        <w:strike w:val="0"/>
        <w:color w:val="000000"/>
        <w:sz w:val="20"/>
        <w:szCs w:val="20"/>
        <w:u w:val="none"/>
      </w:rPr>
    </w:lvl>
    <w:lvl w:ilvl="3">
      <w:start w:val="1"/>
      <w:numFmt w:val="decimal"/>
      <w:lvlText w:val="%4."/>
      <w:lvlJc w:val="left"/>
      <w:pPr>
        <w:tabs>
          <w:tab w:val="num" w:pos="0"/>
        </w:tabs>
        <w:ind w:left="3228" w:hanging="708"/>
      </w:pPr>
      <w:rPr>
        <w:rFonts w:ascii="Times New Roman" w:hAnsi="Times New Roman" w:cs="Times New Roman"/>
        <w:b w:val="0"/>
        <w:bCs w:val="0"/>
        <w:i w:val="0"/>
        <w:iCs w:val="0"/>
        <w:strike w:val="0"/>
        <w:color w:val="000000"/>
        <w:sz w:val="20"/>
        <w:szCs w:val="20"/>
        <w:u w:val="none"/>
      </w:rPr>
    </w:lvl>
    <w:lvl w:ilvl="4">
      <w:start w:val="1"/>
      <w:numFmt w:val="lowerLetter"/>
      <w:lvlText w:val="%5."/>
      <w:lvlJc w:val="left"/>
      <w:pPr>
        <w:tabs>
          <w:tab w:val="num" w:pos="0"/>
        </w:tabs>
        <w:ind w:left="3948" w:hanging="708"/>
      </w:pPr>
      <w:rPr>
        <w:rFonts w:ascii="Times New Roman" w:hAnsi="Times New Roman" w:cs="Times New Roman"/>
        <w:b w:val="0"/>
        <w:bCs w:val="0"/>
        <w:i w:val="0"/>
        <w:iCs w:val="0"/>
        <w:strike w:val="0"/>
        <w:color w:val="000000"/>
        <w:sz w:val="20"/>
        <w:szCs w:val="20"/>
        <w:u w:val="none"/>
      </w:rPr>
    </w:lvl>
    <w:lvl w:ilvl="5">
      <w:start w:val="1"/>
      <w:numFmt w:val="lowerRoman"/>
      <w:lvlText w:val="%6."/>
      <w:lvlJc w:val="right"/>
      <w:pPr>
        <w:tabs>
          <w:tab w:val="num" w:pos="0"/>
        </w:tabs>
        <w:ind w:left="4668" w:hanging="528"/>
      </w:pPr>
      <w:rPr>
        <w:rFonts w:ascii="Times New Roman" w:hAnsi="Times New Roman" w:cs="Times New Roman"/>
        <w:b w:val="0"/>
        <w:bCs w:val="0"/>
        <w:i w:val="0"/>
        <w:iCs w:val="0"/>
        <w:strike w:val="0"/>
        <w:color w:val="000000"/>
        <w:sz w:val="20"/>
        <w:szCs w:val="20"/>
        <w:u w:val="none"/>
      </w:rPr>
    </w:lvl>
    <w:lvl w:ilvl="6">
      <w:start w:val="1"/>
      <w:numFmt w:val="decimal"/>
      <w:lvlText w:val="%7."/>
      <w:lvlJc w:val="left"/>
      <w:pPr>
        <w:tabs>
          <w:tab w:val="num" w:pos="0"/>
        </w:tabs>
        <w:ind w:left="5388" w:hanging="708"/>
      </w:pPr>
      <w:rPr>
        <w:rFonts w:ascii="Times New Roman" w:hAnsi="Times New Roman" w:cs="Times New Roman"/>
        <w:b w:val="0"/>
        <w:bCs w:val="0"/>
        <w:i w:val="0"/>
        <w:iCs w:val="0"/>
        <w:strike w:val="0"/>
        <w:color w:val="000000"/>
        <w:sz w:val="20"/>
        <w:szCs w:val="20"/>
        <w:u w:val="none"/>
      </w:rPr>
    </w:lvl>
    <w:lvl w:ilvl="7">
      <w:start w:val="1"/>
      <w:numFmt w:val="lowerLetter"/>
      <w:lvlText w:val="%8."/>
      <w:lvlJc w:val="left"/>
      <w:pPr>
        <w:tabs>
          <w:tab w:val="num" w:pos="0"/>
        </w:tabs>
        <w:ind w:left="6108" w:hanging="708"/>
      </w:pPr>
      <w:rPr>
        <w:rFonts w:ascii="Times New Roman" w:hAnsi="Times New Roman" w:cs="Times New Roman"/>
        <w:b w:val="0"/>
        <w:bCs w:val="0"/>
        <w:i w:val="0"/>
        <w:iCs w:val="0"/>
        <w:strike w:val="0"/>
        <w:color w:val="000000"/>
        <w:sz w:val="20"/>
        <w:szCs w:val="20"/>
        <w:u w:val="none"/>
      </w:rPr>
    </w:lvl>
    <w:lvl w:ilvl="8">
      <w:start w:val="1"/>
      <w:numFmt w:val="lowerRoman"/>
      <w:lvlText w:val="%9."/>
      <w:lvlJc w:val="right"/>
      <w:pPr>
        <w:tabs>
          <w:tab w:val="num" w:pos="0"/>
        </w:tabs>
        <w:ind w:left="6828" w:hanging="528"/>
      </w:pPr>
      <w:rPr>
        <w:rFonts w:ascii="Times New Roman" w:hAnsi="Times New Roman" w:cs="Times New Roman"/>
        <w:b w:val="0"/>
        <w:bCs w:val="0"/>
        <w:i w:val="0"/>
        <w:iCs w:val="0"/>
        <w:strike w:val="0"/>
        <w:color w:val="000000"/>
        <w:sz w:val="20"/>
        <w:szCs w:val="20"/>
        <w:u w:val="none"/>
      </w:rPr>
    </w:lvl>
  </w:abstractNum>
  <w:abstractNum w:abstractNumId="5">
    <w:nsid w:val="00000009"/>
    <w:multiLevelType w:val="multilevel"/>
    <w:tmpl w:val="00000009"/>
    <w:lvl w:ilvl="0">
      <w:start w:val="1"/>
      <w:numFmt w:val="lowerLetter"/>
      <w:lvlText w:val="%1)"/>
      <w:lvlJc w:val="left"/>
      <w:pPr>
        <w:tabs>
          <w:tab w:val="num" w:pos="0"/>
        </w:tabs>
        <w:ind w:left="720" w:hanging="360"/>
      </w:pPr>
      <w:rPr>
        <w:rFonts w:ascii="Times New Roman" w:hAnsi="Times New Roman" w:cs="Times New Roman"/>
        <w:b w:val="0"/>
        <w:bCs w:val="0"/>
        <w:i w:val="0"/>
        <w:iCs w:val="0"/>
        <w:strike w:val="0"/>
        <w:color w:val="000000"/>
        <w:sz w:val="20"/>
        <w:szCs w:val="20"/>
        <w:u w:val="none"/>
      </w:rPr>
    </w:lvl>
    <w:lvl w:ilvl="1">
      <w:start w:val="1"/>
      <w:numFmt w:val="lowerLetter"/>
      <w:lvlText w:val="%2."/>
      <w:lvlJc w:val="left"/>
      <w:pPr>
        <w:tabs>
          <w:tab w:val="num" w:pos="0"/>
        </w:tabs>
        <w:ind w:left="1440" w:hanging="360"/>
      </w:pPr>
      <w:rPr>
        <w:rFonts w:ascii="Times New Roman" w:hAnsi="Times New Roman" w:cs="Times New Roman"/>
        <w:b w:val="0"/>
        <w:bCs w:val="0"/>
        <w:i w:val="0"/>
        <w:iCs w:val="0"/>
        <w:strike w:val="0"/>
        <w:color w:val="000000"/>
        <w:sz w:val="20"/>
        <w:szCs w:val="20"/>
        <w:u w:val="none"/>
      </w:rPr>
    </w:lvl>
    <w:lvl w:ilvl="2">
      <w:start w:val="1"/>
      <w:numFmt w:val="lowerRoman"/>
      <w:lvlText w:val="%3."/>
      <w:lvlJc w:val="right"/>
      <w:pPr>
        <w:tabs>
          <w:tab w:val="num" w:pos="0"/>
        </w:tabs>
        <w:ind w:left="2160" w:hanging="180"/>
      </w:pPr>
      <w:rPr>
        <w:rFonts w:ascii="Times New Roman" w:hAnsi="Times New Roman" w:cs="Times New Roman"/>
        <w:b w:val="0"/>
        <w:bCs w:val="0"/>
        <w:i w:val="0"/>
        <w:iCs w:val="0"/>
        <w:strike w:val="0"/>
        <w:color w:val="000000"/>
        <w:sz w:val="20"/>
        <w:szCs w:val="20"/>
        <w:u w:val="none"/>
      </w:rPr>
    </w:lvl>
    <w:lvl w:ilvl="3">
      <w:start w:val="1"/>
      <w:numFmt w:val="decimal"/>
      <w:lvlText w:val="%4."/>
      <w:lvlJc w:val="left"/>
      <w:pPr>
        <w:tabs>
          <w:tab w:val="num" w:pos="0"/>
        </w:tabs>
        <w:ind w:left="2880" w:hanging="360"/>
      </w:pPr>
      <w:rPr>
        <w:rFonts w:ascii="Times New Roman" w:hAnsi="Times New Roman" w:cs="Times New Roman"/>
        <w:b w:val="0"/>
        <w:bCs w:val="0"/>
        <w:i w:val="0"/>
        <w:iCs w:val="0"/>
        <w:strike w:val="0"/>
        <w:color w:val="000000"/>
        <w:sz w:val="20"/>
        <w:szCs w:val="20"/>
        <w:u w:val="none"/>
      </w:rPr>
    </w:lvl>
    <w:lvl w:ilvl="4">
      <w:start w:val="1"/>
      <w:numFmt w:val="lowerLetter"/>
      <w:lvlText w:val="%5."/>
      <w:lvlJc w:val="left"/>
      <w:pPr>
        <w:tabs>
          <w:tab w:val="num" w:pos="0"/>
        </w:tabs>
        <w:ind w:left="3600" w:hanging="360"/>
      </w:pPr>
      <w:rPr>
        <w:rFonts w:ascii="Times New Roman" w:hAnsi="Times New Roman" w:cs="Times New Roman"/>
        <w:b w:val="0"/>
        <w:bCs w:val="0"/>
        <w:i w:val="0"/>
        <w:iCs w:val="0"/>
        <w:strike w:val="0"/>
        <w:color w:val="000000"/>
        <w:sz w:val="20"/>
        <w:szCs w:val="20"/>
        <w:u w:val="none"/>
      </w:rPr>
    </w:lvl>
    <w:lvl w:ilvl="5">
      <w:start w:val="1"/>
      <w:numFmt w:val="lowerRoman"/>
      <w:lvlText w:val="%6."/>
      <w:lvlJc w:val="right"/>
      <w:pPr>
        <w:tabs>
          <w:tab w:val="num" w:pos="0"/>
        </w:tabs>
        <w:ind w:left="4320" w:hanging="180"/>
      </w:pPr>
      <w:rPr>
        <w:rFonts w:ascii="Times New Roman" w:hAnsi="Times New Roman" w:cs="Times New Roman"/>
        <w:b w:val="0"/>
        <w:bCs w:val="0"/>
        <w:i w:val="0"/>
        <w:iCs w:val="0"/>
        <w:strike w:val="0"/>
        <w:color w:val="000000"/>
        <w:sz w:val="20"/>
        <w:szCs w:val="20"/>
        <w:u w:val="none"/>
      </w:rPr>
    </w:lvl>
    <w:lvl w:ilvl="6">
      <w:start w:val="1"/>
      <w:numFmt w:val="decimal"/>
      <w:lvlText w:val="%7."/>
      <w:lvlJc w:val="left"/>
      <w:pPr>
        <w:tabs>
          <w:tab w:val="num" w:pos="0"/>
        </w:tabs>
        <w:ind w:left="5040" w:hanging="360"/>
      </w:pPr>
      <w:rPr>
        <w:rFonts w:ascii="Times New Roman" w:hAnsi="Times New Roman" w:cs="Times New Roman"/>
        <w:b w:val="0"/>
        <w:bCs w:val="0"/>
        <w:i w:val="0"/>
        <w:iCs w:val="0"/>
        <w:strike w:val="0"/>
        <w:color w:val="000000"/>
        <w:sz w:val="20"/>
        <w:szCs w:val="20"/>
        <w:u w:val="none"/>
      </w:rPr>
    </w:lvl>
    <w:lvl w:ilvl="7">
      <w:start w:val="1"/>
      <w:numFmt w:val="lowerLetter"/>
      <w:lvlText w:val="%8."/>
      <w:lvlJc w:val="left"/>
      <w:pPr>
        <w:tabs>
          <w:tab w:val="num" w:pos="0"/>
        </w:tabs>
        <w:ind w:left="5760" w:hanging="360"/>
      </w:pPr>
      <w:rPr>
        <w:rFonts w:ascii="Times New Roman" w:hAnsi="Times New Roman" w:cs="Times New Roman"/>
        <w:b w:val="0"/>
        <w:bCs w:val="0"/>
        <w:i w:val="0"/>
        <w:iCs w:val="0"/>
        <w:strike w:val="0"/>
        <w:color w:val="000000"/>
        <w:sz w:val="20"/>
        <w:szCs w:val="20"/>
        <w:u w:val="none"/>
      </w:rPr>
    </w:lvl>
    <w:lvl w:ilvl="8">
      <w:start w:val="1"/>
      <w:numFmt w:val="lowerRoman"/>
      <w:lvlText w:val="%9."/>
      <w:lvlJc w:val="right"/>
      <w:pPr>
        <w:tabs>
          <w:tab w:val="num" w:pos="0"/>
        </w:tabs>
        <w:ind w:left="6480" w:hanging="180"/>
      </w:pPr>
      <w:rPr>
        <w:rFonts w:ascii="Times New Roman" w:hAnsi="Times New Roman" w:cs="Times New Roman"/>
        <w:b w:val="0"/>
        <w:bCs w:val="0"/>
        <w:i w:val="0"/>
        <w:iCs w:val="0"/>
        <w:strike w:val="0"/>
        <w:color w:val="000000"/>
        <w:sz w:val="20"/>
        <w:szCs w:val="20"/>
        <w:u w:val="none"/>
      </w:rPr>
    </w:lvl>
  </w:abstractNum>
  <w:abstractNum w:abstractNumId="6">
    <w:nsid w:val="0000000A"/>
    <w:multiLevelType w:val="multilevel"/>
    <w:tmpl w:val="0000000A"/>
    <w:lvl w:ilvl="0">
      <w:start w:val="1"/>
      <w:numFmt w:val="decimal"/>
      <w:lvlText w:val="%1."/>
      <w:lvlJc w:val="left"/>
      <w:pPr>
        <w:tabs>
          <w:tab w:val="num" w:pos="0"/>
        </w:tabs>
        <w:ind w:left="1068" w:hanging="708"/>
      </w:pPr>
      <w:rPr>
        <w:rFonts w:ascii="Times New Roman" w:hAnsi="Times New Roman" w:cs="Times New Roman"/>
        <w:b w:val="0"/>
        <w:bCs w:val="0"/>
        <w:i w:val="0"/>
        <w:iCs w:val="0"/>
        <w:strike w:val="0"/>
        <w:color w:val="000000"/>
        <w:sz w:val="20"/>
        <w:szCs w:val="20"/>
        <w:u w:val="none"/>
      </w:rPr>
    </w:lvl>
    <w:lvl w:ilvl="1">
      <w:start w:val="1"/>
      <w:numFmt w:val="lowerLetter"/>
      <w:lvlText w:val="%2."/>
      <w:lvlJc w:val="left"/>
      <w:pPr>
        <w:tabs>
          <w:tab w:val="num" w:pos="0"/>
        </w:tabs>
        <w:ind w:left="1788" w:hanging="708"/>
      </w:pPr>
      <w:rPr>
        <w:rFonts w:ascii="Times New Roman" w:hAnsi="Times New Roman" w:cs="Times New Roman"/>
        <w:b w:val="0"/>
        <w:bCs w:val="0"/>
        <w:i w:val="0"/>
        <w:iCs w:val="0"/>
        <w:strike w:val="0"/>
        <w:color w:val="000000"/>
        <w:sz w:val="20"/>
        <w:szCs w:val="20"/>
        <w:u w:val="none"/>
      </w:rPr>
    </w:lvl>
    <w:lvl w:ilvl="2">
      <w:start w:val="1"/>
      <w:numFmt w:val="lowerRoman"/>
      <w:lvlText w:val="%3."/>
      <w:lvlJc w:val="right"/>
      <w:pPr>
        <w:tabs>
          <w:tab w:val="num" w:pos="0"/>
        </w:tabs>
        <w:ind w:left="2508" w:hanging="528"/>
      </w:pPr>
      <w:rPr>
        <w:rFonts w:ascii="Times New Roman" w:hAnsi="Times New Roman" w:cs="Times New Roman"/>
        <w:b w:val="0"/>
        <w:bCs w:val="0"/>
        <w:i w:val="0"/>
        <w:iCs w:val="0"/>
        <w:strike w:val="0"/>
        <w:color w:val="000000"/>
        <w:sz w:val="20"/>
        <w:szCs w:val="20"/>
        <w:u w:val="none"/>
      </w:rPr>
    </w:lvl>
    <w:lvl w:ilvl="3">
      <w:start w:val="1"/>
      <w:numFmt w:val="decimal"/>
      <w:lvlText w:val="%4."/>
      <w:lvlJc w:val="left"/>
      <w:pPr>
        <w:tabs>
          <w:tab w:val="num" w:pos="0"/>
        </w:tabs>
        <w:ind w:left="3228" w:hanging="708"/>
      </w:pPr>
      <w:rPr>
        <w:rFonts w:ascii="Times New Roman" w:hAnsi="Times New Roman" w:cs="Times New Roman"/>
        <w:b w:val="0"/>
        <w:bCs w:val="0"/>
        <w:i w:val="0"/>
        <w:iCs w:val="0"/>
        <w:strike w:val="0"/>
        <w:color w:val="000000"/>
        <w:sz w:val="20"/>
        <w:szCs w:val="20"/>
        <w:u w:val="none"/>
      </w:rPr>
    </w:lvl>
    <w:lvl w:ilvl="4">
      <w:start w:val="1"/>
      <w:numFmt w:val="lowerLetter"/>
      <w:lvlText w:val="%5."/>
      <w:lvlJc w:val="left"/>
      <w:pPr>
        <w:tabs>
          <w:tab w:val="num" w:pos="0"/>
        </w:tabs>
        <w:ind w:left="3948" w:hanging="708"/>
      </w:pPr>
      <w:rPr>
        <w:rFonts w:ascii="Times New Roman" w:hAnsi="Times New Roman" w:cs="Times New Roman"/>
        <w:b w:val="0"/>
        <w:bCs w:val="0"/>
        <w:i w:val="0"/>
        <w:iCs w:val="0"/>
        <w:strike w:val="0"/>
        <w:color w:val="000000"/>
        <w:sz w:val="20"/>
        <w:szCs w:val="20"/>
        <w:u w:val="none"/>
      </w:rPr>
    </w:lvl>
    <w:lvl w:ilvl="5">
      <w:start w:val="1"/>
      <w:numFmt w:val="lowerRoman"/>
      <w:lvlText w:val="%6."/>
      <w:lvlJc w:val="right"/>
      <w:pPr>
        <w:tabs>
          <w:tab w:val="num" w:pos="0"/>
        </w:tabs>
        <w:ind w:left="4668" w:hanging="528"/>
      </w:pPr>
      <w:rPr>
        <w:rFonts w:ascii="Times New Roman" w:hAnsi="Times New Roman" w:cs="Times New Roman"/>
        <w:b w:val="0"/>
        <w:bCs w:val="0"/>
        <w:i w:val="0"/>
        <w:iCs w:val="0"/>
        <w:strike w:val="0"/>
        <w:color w:val="000000"/>
        <w:sz w:val="20"/>
        <w:szCs w:val="20"/>
        <w:u w:val="none"/>
      </w:rPr>
    </w:lvl>
    <w:lvl w:ilvl="6">
      <w:start w:val="1"/>
      <w:numFmt w:val="decimal"/>
      <w:lvlText w:val="%7."/>
      <w:lvlJc w:val="left"/>
      <w:pPr>
        <w:tabs>
          <w:tab w:val="num" w:pos="0"/>
        </w:tabs>
        <w:ind w:left="5388" w:hanging="708"/>
      </w:pPr>
      <w:rPr>
        <w:rFonts w:ascii="Times New Roman" w:hAnsi="Times New Roman" w:cs="Times New Roman"/>
        <w:b w:val="0"/>
        <w:bCs w:val="0"/>
        <w:i w:val="0"/>
        <w:iCs w:val="0"/>
        <w:strike w:val="0"/>
        <w:color w:val="000000"/>
        <w:sz w:val="20"/>
        <w:szCs w:val="20"/>
        <w:u w:val="none"/>
      </w:rPr>
    </w:lvl>
    <w:lvl w:ilvl="7">
      <w:start w:val="1"/>
      <w:numFmt w:val="lowerLetter"/>
      <w:lvlText w:val="%8."/>
      <w:lvlJc w:val="left"/>
      <w:pPr>
        <w:tabs>
          <w:tab w:val="num" w:pos="0"/>
        </w:tabs>
        <w:ind w:left="6108" w:hanging="708"/>
      </w:pPr>
      <w:rPr>
        <w:rFonts w:ascii="Times New Roman" w:hAnsi="Times New Roman" w:cs="Times New Roman"/>
        <w:b w:val="0"/>
        <w:bCs w:val="0"/>
        <w:i w:val="0"/>
        <w:iCs w:val="0"/>
        <w:strike w:val="0"/>
        <w:color w:val="000000"/>
        <w:sz w:val="20"/>
        <w:szCs w:val="20"/>
        <w:u w:val="none"/>
      </w:rPr>
    </w:lvl>
    <w:lvl w:ilvl="8">
      <w:start w:val="1"/>
      <w:numFmt w:val="lowerRoman"/>
      <w:lvlText w:val="%9."/>
      <w:lvlJc w:val="right"/>
      <w:pPr>
        <w:tabs>
          <w:tab w:val="num" w:pos="0"/>
        </w:tabs>
        <w:ind w:left="6828" w:hanging="528"/>
      </w:pPr>
      <w:rPr>
        <w:rFonts w:ascii="Times New Roman" w:hAnsi="Times New Roman" w:cs="Times New Roman"/>
        <w:b w:val="0"/>
        <w:bCs w:val="0"/>
        <w:i w:val="0"/>
        <w:iCs w:val="0"/>
        <w:strike w:val="0"/>
        <w:color w:val="000000"/>
        <w:sz w:val="20"/>
        <w:szCs w:val="20"/>
        <w:u w:val="none"/>
      </w:rPr>
    </w:lvl>
  </w:abstractNum>
  <w:abstractNum w:abstractNumId="7">
    <w:nsid w:val="0000000C"/>
    <w:multiLevelType w:val="multilevel"/>
    <w:tmpl w:val="0000000C"/>
    <w:lvl w:ilvl="0">
      <w:start w:val="1"/>
      <w:numFmt w:val="lowerLetter"/>
      <w:lvlText w:val="%1)"/>
      <w:lvlJc w:val="left"/>
      <w:pPr>
        <w:tabs>
          <w:tab w:val="num" w:pos="0"/>
        </w:tabs>
        <w:ind w:left="720" w:hanging="360"/>
      </w:pPr>
      <w:rPr>
        <w:rFonts w:ascii="Times New Roman" w:hAnsi="Times New Roman" w:cs="Times New Roman"/>
        <w:b w:val="0"/>
        <w:bCs w:val="0"/>
        <w:i w:val="0"/>
        <w:iCs w:val="0"/>
        <w:strike w:val="0"/>
        <w:color w:val="000000"/>
        <w:sz w:val="20"/>
        <w:szCs w:val="20"/>
        <w:u w:val="none"/>
      </w:rPr>
    </w:lvl>
    <w:lvl w:ilvl="1">
      <w:start w:val="1"/>
      <w:numFmt w:val="lowerLetter"/>
      <w:lvlText w:val="%2."/>
      <w:lvlJc w:val="left"/>
      <w:pPr>
        <w:tabs>
          <w:tab w:val="num" w:pos="0"/>
        </w:tabs>
        <w:ind w:left="1440" w:hanging="360"/>
      </w:pPr>
      <w:rPr>
        <w:rFonts w:ascii="Times New Roman" w:hAnsi="Times New Roman" w:cs="Times New Roman"/>
        <w:b w:val="0"/>
        <w:bCs w:val="0"/>
        <w:i w:val="0"/>
        <w:iCs w:val="0"/>
        <w:strike w:val="0"/>
        <w:color w:val="000000"/>
        <w:sz w:val="20"/>
        <w:szCs w:val="20"/>
        <w:u w:val="none"/>
      </w:rPr>
    </w:lvl>
    <w:lvl w:ilvl="2">
      <w:start w:val="1"/>
      <w:numFmt w:val="lowerRoman"/>
      <w:lvlText w:val="%3."/>
      <w:lvlJc w:val="right"/>
      <w:pPr>
        <w:tabs>
          <w:tab w:val="num" w:pos="0"/>
        </w:tabs>
        <w:ind w:left="2160" w:hanging="180"/>
      </w:pPr>
      <w:rPr>
        <w:rFonts w:ascii="Times New Roman" w:hAnsi="Times New Roman" w:cs="Times New Roman"/>
        <w:b w:val="0"/>
        <w:bCs w:val="0"/>
        <w:i w:val="0"/>
        <w:iCs w:val="0"/>
        <w:strike w:val="0"/>
        <w:color w:val="000000"/>
        <w:sz w:val="20"/>
        <w:szCs w:val="20"/>
        <w:u w:val="none"/>
      </w:rPr>
    </w:lvl>
    <w:lvl w:ilvl="3">
      <w:start w:val="1"/>
      <w:numFmt w:val="decimal"/>
      <w:lvlText w:val="%4."/>
      <w:lvlJc w:val="left"/>
      <w:pPr>
        <w:tabs>
          <w:tab w:val="num" w:pos="0"/>
        </w:tabs>
        <w:ind w:left="2880" w:hanging="360"/>
      </w:pPr>
      <w:rPr>
        <w:rFonts w:ascii="Times New Roman" w:hAnsi="Times New Roman" w:cs="Times New Roman"/>
        <w:b w:val="0"/>
        <w:bCs w:val="0"/>
        <w:i w:val="0"/>
        <w:iCs w:val="0"/>
        <w:strike w:val="0"/>
        <w:color w:val="000000"/>
        <w:sz w:val="20"/>
        <w:szCs w:val="20"/>
        <w:u w:val="none"/>
      </w:rPr>
    </w:lvl>
    <w:lvl w:ilvl="4">
      <w:start w:val="1"/>
      <w:numFmt w:val="lowerLetter"/>
      <w:lvlText w:val="%5."/>
      <w:lvlJc w:val="left"/>
      <w:pPr>
        <w:tabs>
          <w:tab w:val="num" w:pos="0"/>
        </w:tabs>
        <w:ind w:left="3600" w:hanging="360"/>
      </w:pPr>
      <w:rPr>
        <w:rFonts w:ascii="Times New Roman" w:hAnsi="Times New Roman" w:cs="Times New Roman"/>
        <w:b w:val="0"/>
        <w:bCs w:val="0"/>
        <w:i w:val="0"/>
        <w:iCs w:val="0"/>
        <w:strike w:val="0"/>
        <w:color w:val="000000"/>
        <w:sz w:val="20"/>
        <w:szCs w:val="20"/>
        <w:u w:val="none"/>
      </w:rPr>
    </w:lvl>
    <w:lvl w:ilvl="5">
      <w:start w:val="1"/>
      <w:numFmt w:val="lowerRoman"/>
      <w:lvlText w:val="%6."/>
      <w:lvlJc w:val="right"/>
      <w:pPr>
        <w:tabs>
          <w:tab w:val="num" w:pos="0"/>
        </w:tabs>
        <w:ind w:left="4320" w:hanging="180"/>
      </w:pPr>
      <w:rPr>
        <w:rFonts w:ascii="Times New Roman" w:hAnsi="Times New Roman" w:cs="Times New Roman"/>
        <w:b w:val="0"/>
        <w:bCs w:val="0"/>
        <w:i w:val="0"/>
        <w:iCs w:val="0"/>
        <w:strike w:val="0"/>
        <w:color w:val="000000"/>
        <w:sz w:val="20"/>
        <w:szCs w:val="20"/>
        <w:u w:val="none"/>
      </w:rPr>
    </w:lvl>
    <w:lvl w:ilvl="6">
      <w:start w:val="1"/>
      <w:numFmt w:val="decimal"/>
      <w:lvlText w:val="%7."/>
      <w:lvlJc w:val="left"/>
      <w:pPr>
        <w:tabs>
          <w:tab w:val="num" w:pos="0"/>
        </w:tabs>
        <w:ind w:left="5040" w:hanging="360"/>
      </w:pPr>
      <w:rPr>
        <w:rFonts w:ascii="Times New Roman" w:hAnsi="Times New Roman" w:cs="Times New Roman"/>
        <w:b w:val="0"/>
        <w:bCs w:val="0"/>
        <w:i w:val="0"/>
        <w:iCs w:val="0"/>
        <w:strike w:val="0"/>
        <w:color w:val="000000"/>
        <w:sz w:val="20"/>
        <w:szCs w:val="20"/>
        <w:u w:val="none"/>
      </w:rPr>
    </w:lvl>
    <w:lvl w:ilvl="7">
      <w:start w:val="1"/>
      <w:numFmt w:val="lowerLetter"/>
      <w:lvlText w:val="%8."/>
      <w:lvlJc w:val="left"/>
      <w:pPr>
        <w:tabs>
          <w:tab w:val="num" w:pos="0"/>
        </w:tabs>
        <w:ind w:left="5760" w:hanging="360"/>
      </w:pPr>
      <w:rPr>
        <w:rFonts w:ascii="Times New Roman" w:hAnsi="Times New Roman" w:cs="Times New Roman"/>
        <w:b w:val="0"/>
        <w:bCs w:val="0"/>
        <w:i w:val="0"/>
        <w:iCs w:val="0"/>
        <w:strike w:val="0"/>
        <w:color w:val="000000"/>
        <w:sz w:val="20"/>
        <w:szCs w:val="20"/>
        <w:u w:val="none"/>
      </w:rPr>
    </w:lvl>
    <w:lvl w:ilvl="8">
      <w:start w:val="1"/>
      <w:numFmt w:val="lowerRoman"/>
      <w:lvlText w:val="%9."/>
      <w:lvlJc w:val="right"/>
      <w:pPr>
        <w:tabs>
          <w:tab w:val="num" w:pos="0"/>
        </w:tabs>
        <w:ind w:left="6480" w:hanging="180"/>
      </w:pPr>
      <w:rPr>
        <w:rFonts w:ascii="Times New Roman" w:hAnsi="Times New Roman" w:cs="Times New Roman"/>
        <w:b w:val="0"/>
        <w:bCs w:val="0"/>
        <w:i w:val="0"/>
        <w:iCs w:val="0"/>
        <w:strike w:val="0"/>
        <w:color w:val="000000"/>
        <w:sz w:val="20"/>
        <w:szCs w:val="20"/>
        <w:u w:val="none"/>
      </w:rPr>
    </w:lvl>
  </w:abstractNum>
  <w:abstractNum w:abstractNumId="8">
    <w:nsid w:val="0000000D"/>
    <w:multiLevelType w:val="multilevel"/>
    <w:tmpl w:val="0000000D"/>
    <w:lvl w:ilvl="0">
      <w:start w:val="1"/>
      <w:numFmt w:val="decimal"/>
      <w:lvlText w:val="%1."/>
      <w:lvlJc w:val="left"/>
      <w:pPr>
        <w:tabs>
          <w:tab w:val="num" w:pos="0"/>
        </w:tabs>
        <w:ind w:left="1068" w:hanging="708"/>
      </w:pPr>
      <w:rPr>
        <w:rFonts w:ascii="Times New Roman" w:hAnsi="Times New Roman" w:cs="Times New Roman"/>
        <w:b w:val="0"/>
        <w:bCs w:val="0"/>
        <w:i w:val="0"/>
        <w:iCs w:val="0"/>
        <w:strike w:val="0"/>
        <w:color w:val="000000"/>
        <w:sz w:val="20"/>
        <w:szCs w:val="20"/>
        <w:u w:val="none"/>
      </w:rPr>
    </w:lvl>
    <w:lvl w:ilvl="1">
      <w:start w:val="1"/>
      <w:numFmt w:val="lowerLetter"/>
      <w:lvlText w:val="%2."/>
      <w:lvlJc w:val="left"/>
      <w:pPr>
        <w:tabs>
          <w:tab w:val="num" w:pos="0"/>
        </w:tabs>
        <w:ind w:left="1788" w:hanging="708"/>
      </w:pPr>
      <w:rPr>
        <w:rFonts w:ascii="Times New Roman" w:hAnsi="Times New Roman" w:cs="Times New Roman"/>
        <w:b w:val="0"/>
        <w:bCs w:val="0"/>
        <w:i w:val="0"/>
        <w:iCs w:val="0"/>
        <w:strike w:val="0"/>
        <w:color w:val="000000"/>
        <w:sz w:val="20"/>
        <w:szCs w:val="20"/>
        <w:u w:val="none"/>
      </w:rPr>
    </w:lvl>
    <w:lvl w:ilvl="2">
      <w:start w:val="1"/>
      <w:numFmt w:val="lowerRoman"/>
      <w:lvlText w:val="%3."/>
      <w:lvlJc w:val="right"/>
      <w:pPr>
        <w:tabs>
          <w:tab w:val="num" w:pos="0"/>
        </w:tabs>
        <w:ind w:left="2508" w:hanging="528"/>
      </w:pPr>
      <w:rPr>
        <w:rFonts w:ascii="Times New Roman" w:hAnsi="Times New Roman" w:cs="Times New Roman"/>
        <w:b w:val="0"/>
        <w:bCs w:val="0"/>
        <w:i w:val="0"/>
        <w:iCs w:val="0"/>
        <w:strike w:val="0"/>
        <w:color w:val="000000"/>
        <w:sz w:val="20"/>
        <w:szCs w:val="20"/>
        <w:u w:val="none"/>
      </w:rPr>
    </w:lvl>
    <w:lvl w:ilvl="3">
      <w:start w:val="1"/>
      <w:numFmt w:val="decimal"/>
      <w:lvlText w:val="%4."/>
      <w:lvlJc w:val="left"/>
      <w:pPr>
        <w:tabs>
          <w:tab w:val="num" w:pos="0"/>
        </w:tabs>
        <w:ind w:left="3228" w:hanging="708"/>
      </w:pPr>
      <w:rPr>
        <w:rFonts w:ascii="Times New Roman" w:hAnsi="Times New Roman" w:cs="Times New Roman"/>
        <w:b w:val="0"/>
        <w:bCs w:val="0"/>
        <w:i w:val="0"/>
        <w:iCs w:val="0"/>
        <w:strike w:val="0"/>
        <w:color w:val="000000"/>
        <w:sz w:val="20"/>
        <w:szCs w:val="20"/>
        <w:u w:val="none"/>
      </w:rPr>
    </w:lvl>
    <w:lvl w:ilvl="4">
      <w:start w:val="1"/>
      <w:numFmt w:val="lowerLetter"/>
      <w:lvlText w:val="%5."/>
      <w:lvlJc w:val="left"/>
      <w:pPr>
        <w:tabs>
          <w:tab w:val="num" w:pos="0"/>
        </w:tabs>
        <w:ind w:left="3948" w:hanging="708"/>
      </w:pPr>
      <w:rPr>
        <w:rFonts w:ascii="Times New Roman" w:hAnsi="Times New Roman" w:cs="Times New Roman"/>
        <w:b w:val="0"/>
        <w:bCs w:val="0"/>
        <w:i w:val="0"/>
        <w:iCs w:val="0"/>
        <w:strike w:val="0"/>
        <w:color w:val="000000"/>
        <w:sz w:val="20"/>
        <w:szCs w:val="20"/>
        <w:u w:val="none"/>
      </w:rPr>
    </w:lvl>
    <w:lvl w:ilvl="5">
      <w:start w:val="1"/>
      <w:numFmt w:val="lowerRoman"/>
      <w:lvlText w:val="%6."/>
      <w:lvlJc w:val="right"/>
      <w:pPr>
        <w:tabs>
          <w:tab w:val="num" w:pos="0"/>
        </w:tabs>
        <w:ind w:left="4668" w:hanging="528"/>
      </w:pPr>
      <w:rPr>
        <w:rFonts w:ascii="Times New Roman" w:hAnsi="Times New Roman" w:cs="Times New Roman"/>
        <w:b w:val="0"/>
        <w:bCs w:val="0"/>
        <w:i w:val="0"/>
        <w:iCs w:val="0"/>
        <w:strike w:val="0"/>
        <w:color w:val="000000"/>
        <w:sz w:val="20"/>
        <w:szCs w:val="20"/>
        <w:u w:val="none"/>
      </w:rPr>
    </w:lvl>
    <w:lvl w:ilvl="6">
      <w:start w:val="1"/>
      <w:numFmt w:val="decimal"/>
      <w:lvlText w:val="%7."/>
      <w:lvlJc w:val="left"/>
      <w:pPr>
        <w:tabs>
          <w:tab w:val="num" w:pos="0"/>
        </w:tabs>
        <w:ind w:left="5388" w:hanging="708"/>
      </w:pPr>
      <w:rPr>
        <w:rFonts w:ascii="Times New Roman" w:hAnsi="Times New Roman" w:cs="Times New Roman"/>
        <w:b w:val="0"/>
        <w:bCs w:val="0"/>
        <w:i w:val="0"/>
        <w:iCs w:val="0"/>
        <w:strike w:val="0"/>
        <w:color w:val="000000"/>
        <w:sz w:val="20"/>
        <w:szCs w:val="20"/>
        <w:u w:val="none"/>
      </w:rPr>
    </w:lvl>
    <w:lvl w:ilvl="7">
      <w:start w:val="1"/>
      <w:numFmt w:val="lowerLetter"/>
      <w:lvlText w:val="%8."/>
      <w:lvlJc w:val="left"/>
      <w:pPr>
        <w:tabs>
          <w:tab w:val="num" w:pos="0"/>
        </w:tabs>
        <w:ind w:left="6108" w:hanging="708"/>
      </w:pPr>
      <w:rPr>
        <w:rFonts w:ascii="Times New Roman" w:hAnsi="Times New Roman" w:cs="Times New Roman"/>
        <w:b w:val="0"/>
        <w:bCs w:val="0"/>
        <w:i w:val="0"/>
        <w:iCs w:val="0"/>
        <w:strike w:val="0"/>
        <w:color w:val="000000"/>
        <w:sz w:val="20"/>
        <w:szCs w:val="20"/>
        <w:u w:val="none"/>
      </w:rPr>
    </w:lvl>
    <w:lvl w:ilvl="8">
      <w:start w:val="1"/>
      <w:numFmt w:val="lowerRoman"/>
      <w:lvlText w:val="%9."/>
      <w:lvlJc w:val="right"/>
      <w:pPr>
        <w:tabs>
          <w:tab w:val="num" w:pos="0"/>
        </w:tabs>
        <w:ind w:left="6828" w:hanging="528"/>
      </w:pPr>
      <w:rPr>
        <w:rFonts w:ascii="Times New Roman" w:hAnsi="Times New Roman" w:cs="Times New Roman"/>
        <w:b w:val="0"/>
        <w:bCs w:val="0"/>
        <w:i w:val="0"/>
        <w:iCs w:val="0"/>
        <w:strike w:val="0"/>
        <w:color w:val="000000"/>
        <w:sz w:val="20"/>
        <w:szCs w:val="20"/>
        <w:u w:val="none"/>
      </w:rPr>
    </w:lvl>
  </w:abstractNum>
  <w:abstractNum w:abstractNumId="9">
    <w:nsid w:val="016E0290"/>
    <w:multiLevelType w:val="hybridMultilevel"/>
    <w:tmpl w:val="1AC41DB6"/>
    <w:lvl w:ilvl="0" w:tplc="1DEA10DC">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024136C7"/>
    <w:multiLevelType w:val="hybridMultilevel"/>
    <w:tmpl w:val="6D3871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03FE4B2B"/>
    <w:multiLevelType w:val="hybridMultilevel"/>
    <w:tmpl w:val="97924794"/>
    <w:lvl w:ilvl="0" w:tplc="041B0001">
      <w:start w:val="1"/>
      <w:numFmt w:val="bullet"/>
      <w:lvlText w:val=""/>
      <w:lvlJc w:val="left"/>
      <w:pPr>
        <w:ind w:left="720" w:hanging="360"/>
      </w:pPr>
      <w:rPr>
        <w:rFonts w:ascii="Symbol" w:hAnsi="Symbol" w:hint="default"/>
      </w:rPr>
    </w:lvl>
    <w:lvl w:ilvl="1" w:tplc="730C00A4">
      <w:numFmt w:val="bullet"/>
      <w:lvlText w:val="•"/>
      <w:lvlJc w:val="left"/>
      <w:pPr>
        <w:ind w:left="1440" w:hanging="360"/>
      </w:pPr>
      <w:rPr>
        <w:rFonts w:ascii="Times New Roman" w:eastAsiaTheme="minorHAnsi" w:hAnsi="Times New Roman" w:cs="Times New Roman"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078C2A4A"/>
    <w:multiLevelType w:val="hybridMultilevel"/>
    <w:tmpl w:val="3C26E218"/>
    <w:lvl w:ilvl="0" w:tplc="6D46AD2E">
      <w:start w:val="10"/>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134C071B"/>
    <w:multiLevelType w:val="hybridMultilevel"/>
    <w:tmpl w:val="4A7E46CC"/>
    <w:lvl w:ilvl="0" w:tplc="C39E2C84">
      <w:numFmt w:val="bullet"/>
      <w:lvlText w:val="•"/>
      <w:lvlJc w:val="left"/>
      <w:pPr>
        <w:ind w:left="1778" w:hanging="360"/>
      </w:pPr>
      <w:rPr>
        <w:rFonts w:ascii="Times New Roman" w:eastAsiaTheme="minorHAnsi" w:hAnsi="Times New Roman" w:cs="Times New Roman"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14">
    <w:nsid w:val="1433274B"/>
    <w:multiLevelType w:val="hybridMultilevel"/>
    <w:tmpl w:val="2E1650F8"/>
    <w:lvl w:ilvl="0" w:tplc="1996EE32">
      <w:start w:val="2"/>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1A8F269F"/>
    <w:multiLevelType w:val="hybridMultilevel"/>
    <w:tmpl w:val="D4D44B9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245E644D"/>
    <w:multiLevelType w:val="hybridMultilevel"/>
    <w:tmpl w:val="9E66184C"/>
    <w:lvl w:ilvl="0" w:tplc="8BB0742E">
      <w:start w:val="1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251C53D4"/>
    <w:multiLevelType w:val="hybridMultilevel"/>
    <w:tmpl w:val="A51CC0F8"/>
    <w:lvl w:ilvl="0" w:tplc="1996EE32">
      <w:start w:val="2"/>
      <w:numFmt w:val="bullet"/>
      <w:lvlText w:val="-"/>
      <w:lvlJc w:val="left"/>
      <w:pPr>
        <w:ind w:left="1778" w:hanging="360"/>
      </w:pPr>
      <w:rPr>
        <w:rFonts w:ascii="Times New Roman" w:eastAsiaTheme="minorHAnsi" w:hAnsi="Times New Roman" w:cs="Times New Roman"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18">
    <w:nsid w:val="2CBB48C0"/>
    <w:multiLevelType w:val="hybridMultilevel"/>
    <w:tmpl w:val="0E8688BA"/>
    <w:lvl w:ilvl="0" w:tplc="CB0656EC">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2D03051B"/>
    <w:multiLevelType w:val="hybridMultilevel"/>
    <w:tmpl w:val="076ADAD0"/>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2E69206C"/>
    <w:multiLevelType w:val="hybridMultilevel"/>
    <w:tmpl w:val="B3DC6D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F674248"/>
    <w:multiLevelType w:val="hybridMultilevel"/>
    <w:tmpl w:val="F15CE792"/>
    <w:lvl w:ilvl="0" w:tplc="041B0001">
      <w:start w:val="1"/>
      <w:numFmt w:val="bullet"/>
      <w:lvlText w:val=""/>
      <w:lvlJc w:val="left"/>
      <w:pPr>
        <w:ind w:left="2138" w:hanging="360"/>
      </w:pPr>
      <w:rPr>
        <w:rFonts w:ascii="Symbol" w:hAnsi="Symbol"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22">
    <w:nsid w:val="33672AD7"/>
    <w:multiLevelType w:val="hybridMultilevel"/>
    <w:tmpl w:val="FF286A6E"/>
    <w:lvl w:ilvl="0" w:tplc="1450C0DA">
      <w:start w:val="10"/>
      <w:numFmt w:val="bullet"/>
      <w:lvlText w:val="-"/>
      <w:lvlJc w:val="left"/>
      <w:pPr>
        <w:ind w:left="3450" w:hanging="360"/>
      </w:pPr>
      <w:rPr>
        <w:rFonts w:ascii="Times New Roman" w:eastAsiaTheme="minorHAnsi" w:hAnsi="Times New Roman" w:cs="Times New Roman" w:hint="default"/>
      </w:rPr>
    </w:lvl>
    <w:lvl w:ilvl="1" w:tplc="041B0003" w:tentative="1">
      <w:start w:val="1"/>
      <w:numFmt w:val="bullet"/>
      <w:lvlText w:val="o"/>
      <w:lvlJc w:val="left"/>
      <w:pPr>
        <w:ind w:left="4170" w:hanging="360"/>
      </w:pPr>
      <w:rPr>
        <w:rFonts w:ascii="Courier New" w:hAnsi="Courier New" w:cs="Courier New" w:hint="default"/>
      </w:rPr>
    </w:lvl>
    <w:lvl w:ilvl="2" w:tplc="041B0005" w:tentative="1">
      <w:start w:val="1"/>
      <w:numFmt w:val="bullet"/>
      <w:lvlText w:val=""/>
      <w:lvlJc w:val="left"/>
      <w:pPr>
        <w:ind w:left="4890" w:hanging="360"/>
      </w:pPr>
      <w:rPr>
        <w:rFonts w:ascii="Wingdings" w:hAnsi="Wingdings" w:hint="default"/>
      </w:rPr>
    </w:lvl>
    <w:lvl w:ilvl="3" w:tplc="041B0001" w:tentative="1">
      <w:start w:val="1"/>
      <w:numFmt w:val="bullet"/>
      <w:lvlText w:val=""/>
      <w:lvlJc w:val="left"/>
      <w:pPr>
        <w:ind w:left="5610" w:hanging="360"/>
      </w:pPr>
      <w:rPr>
        <w:rFonts w:ascii="Symbol" w:hAnsi="Symbol" w:hint="default"/>
      </w:rPr>
    </w:lvl>
    <w:lvl w:ilvl="4" w:tplc="041B0003" w:tentative="1">
      <w:start w:val="1"/>
      <w:numFmt w:val="bullet"/>
      <w:lvlText w:val="o"/>
      <w:lvlJc w:val="left"/>
      <w:pPr>
        <w:ind w:left="6330" w:hanging="360"/>
      </w:pPr>
      <w:rPr>
        <w:rFonts w:ascii="Courier New" w:hAnsi="Courier New" w:cs="Courier New" w:hint="default"/>
      </w:rPr>
    </w:lvl>
    <w:lvl w:ilvl="5" w:tplc="041B0005" w:tentative="1">
      <w:start w:val="1"/>
      <w:numFmt w:val="bullet"/>
      <w:lvlText w:val=""/>
      <w:lvlJc w:val="left"/>
      <w:pPr>
        <w:ind w:left="7050" w:hanging="360"/>
      </w:pPr>
      <w:rPr>
        <w:rFonts w:ascii="Wingdings" w:hAnsi="Wingdings" w:hint="default"/>
      </w:rPr>
    </w:lvl>
    <w:lvl w:ilvl="6" w:tplc="041B0001" w:tentative="1">
      <w:start w:val="1"/>
      <w:numFmt w:val="bullet"/>
      <w:lvlText w:val=""/>
      <w:lvlJc w:val="left"/>
      <w:pPr>
        <w:ind w:left="7770" w:hanging="360"/>
      </w:pPr>
      <w:rPr>
        <w:rFonts w:ascii="Symbol" w:hAnsi="Symbol" w:hint="default"/>
      </w:rPr>
    </w:lvl>
    <w:lvl w:ilvl="7" w:tplc="041B0003" w:tentative="1">
      <w:start w:val="1"/>
      <w:numFmt w:val="bullet"/>
      <w:lvlText w:val="o"/>
      <w:lvlJc w:val="left"/>
      <w:pPr>
        <w:ind w:left="8490" w:hanging="360"/>
      </w:pPr>
      <w:rPr>
        <w:rFonts w:ascii="Courier New" w:hAnsi="Courier New" w:cs="Courier New" w:hint="default"/>
      </w:rPr>
    </w:lvl>
    <w:lvl w:ilvl="8" w:tplc="041B0005" w:tentative="1">
      <w:start w:val="1"/>
      <w:numFmt w:val="bullet"/>
      <w:lvlText w:val=""/>
      <w:lvlJc w:val="left"/>
      <w:pPr>
        <w:ind w:left="9210" w:hanging="360"/>
      </w:pPr>
      <w:rPr>
        <w:rFonts w:ascii="Wingdings" w:hAnsi="Wingdings" w:hint="default"/>
      </w:rPr>
    </w:lvl>
  </w:abstractNum>
  <w:abstractNum w:abstractNumId="23">
    <w:nsid w:val="3B881926"/>
    <w:multiLevelType w:val="hybridMultilevel"/>
    <w:tmpl w:val="95CE6750"/>
    <w:lvl w:ilvl="0" w:tplc="A4609D02">
      <w:numFmt w:val="bullet"/>
      <w:lvlText w:val="•"/>
      <w:lvlJc w:val="left"/>
      <w:pPr>
        <w:ind w:left="2487" w:hanging="360"/>
      </w:pPr>
      <w:rPr>
        <w:rFonts w:ascii="Times New Roman" w:eastAsiaTheme="minorHAnsi" w:hAnsi="Times New Roman" w:cs="Times New Roman" w:hint="default"/>
      </w:rPr>
    </w:lvl>
    <w:lvl w:ilvl="1" w:tplc="DC8C9D00">
      <w:numFmt w:val="bullet"/>
      <w:lvlText w:val="-"/>
      <w:lvlJc w:val="left"/>
      <w:pPr>
        <w:ind w:left="3207" w:hanging="360"/>
      </w:pPr>
      <w:rPr>
        <w:rFonts w:ascii="Times New Roman" w:eastAsiaTheme="minorHAnsi" w:hAnsi="Times New Roman" w:cs="Times New Roman" w:hint="default"/>
      </w:rPr>
    </w:lvl>
    <w:lvl w:ilvl="2" w:tplc="041B0005" w:tentative="1">
      <w:start w:val="1"/>
      <w:numFmt w:val="bullet"/>
      <w:lvlText w:val=""/>
      <w:lvlJc w:val="left"/>
      <w:pPr>
        <w:ind w:left="3927" w:hanging="360"/>
      </w:pPr>
      <w:rPr>
        <w:rFonts w:ascii="Wingdings" w:hAnsi="Wingdings" w:hint="default"/>
      </w:rPr>
    </w:lvl>
    <w:lvl w:ilvl="3" w:tplc="041B0001" w:tentative="1">
      <w:start w:val="1"/>
      <w:numFmt w:val="bullet"/>
      <w:lvlText w:val=""/>
      <w:lvlJc w:val="left"/>
      <w:pPr>
        <w:ind w:left="4647" w:hanging="360"/>
      </w:pPr>
      <w:rPr>
        <w:rFonts w:ascii="Symbol" w:hAnsi="Symbol" w:hint="default"/>
      </w:rPr>
    </w:lvl>
    <w:lvl w:ilvl="4" w:tplc="041B0003" w:tentative="1">
      <w:start w:val="1"/>
      <w:numFmt w:val="bullet"/>
      <w:lvlText w:val="o"/>
      <w:lvlJc w:val="left"/>
      <w:pPr>
        <w:ind w:left="5367" w:hanging="360"/>
      </w:pPr>
      <w:rPr>
        <w:rFonts w:ascii="Courier New" w:hAnsi="Courier New" w:cs="Courier New" w:hint="default"/>
      </w:rPr>
    </w:lvl>
    <w:lvl w:ilvl="5" w:tplc="041B0005" w:tentative="1">
      <w:start w:val="1"/>
      <w:numFmt w:val="bullet"/>
      <w:lvlText w:val=""/>
      <w:lvlJc w:val="left"/>
      <w:pPr>
        <w:ind w:left="6087" w:hanging="360"/>
      </w:pPr>
      <w:rPr>
        <w:rFonts w:ascii="Wingdings" w:hAnsi="Wingdings" w:hint="default"/>
      </w:rPr>
    </w:lvl>
    <w:lvl w:ilvl="6" w:tplc="041B0001" w:tentative="1">
      <w:start w:val="1"/>
      <w:numFmt w:val="bullet"/>
      <w:lvlText w:val=""/>
      <w:lvlJc w:val="left"/>
      <w:pPr>
        <w:ind w:left="6807" w:hanging="360"/>
      </w:pPr>
      <w:rPr>
        <w:rFonts w:ascii="Symbol" w:hAnsi="Symbol" w:hint="default"/>
      </w:rPr>
    </w:lvl>
    <w:lvl w:ilvl="7" w:tplc="041B0003" w:tentative="1">
      <w:start w:val="1"/>
      <w:numFmt w:val="bullet"/>
      <w:lvlText w:val="o"/>
      <w:lvlJc w:val="left"/>
      <w:pPr>
        <w:ind w:left="7527" w:hanging="360"/>
      </w:pPr>
      <w:rPr>
        <w:rFonts w:ascii="Courier New" w:hAnsi="Courier New" w:cs="Courier New" w:hint="default"/>
      </w:rPr>
    </w:lvl>
    <w:lvl w:ilvl="8" w:tplc="041B0005" w:tentative="1">
      <w:start w:val="1"/>
      <w:numFmt w:val="bullet"/>
      <w:lvlText w:val=""/>
      <w:lvlJc w:val="left"/>
      <w:pPr>
        <w:ind w:left="8247" w:hanging="360"/>
      </w:pPr>
      <w:rPr>
        <w:rFonts w:ascii="Wingdings" w:hAnsi="Wingdings" w:hint="default"/>
      </w:rPr>
    </w:lvl>
  </w:abstractNum>
  <w:abstractNum w:abstractNumId="24">
    <w:nsid w:val="3FE44C49"/>
    <w:multiLevelType w:val="hybridMultilevel"/>
    <w:tmpl w:val="146241E0"/>
    <w:lvl w:ilvl="0" w:tplc="71565952">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5">
    <w:nsid w:val="413007DA"/>
    <w:multiLevelType w:val="hybridMultilevel"/>
    <w:tmpl w:val="AD94AC3E"/>
    <w:lvl w:ilvl="0" w:tplc="041B0001">
      <w:start w:val="1"/>
      <w:numFmt w:val="bullet"/>
      <w:lvlText w:val=""/>
      <w:lvlJc w:val="left"/>
      <w:pPr>
        <w:ind w:left="2138" w:hanging="360"/>
      </w:pPr>
      <w:rPr>
        <w:rFonts w:ascii="Symbol" w:hAnsi="Symbol"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26">
    <w:nsid w:val="441813DA"/>
    <w:multiLevelType w:val="hybridMultilevel"/>
    <w:tmpl w:val="A1CA55A6"/>
    <w:lvl w:ilvl="0" w:tplc="041B0003">
      <w:start w:val="1"/>
      <w:numFmt w:val="bullet"/>
      <w:lvlText w:val="o"/>
      <w:lvlJc w:val="left"/>
      <w:pPr>
        <w:ind w:left="2847" w:hanging="360"/>
      </w:pPr>
      <w:rPr>
        <w:rFonts w:ascii="Courier New" w:hAnsi="Courier New" w:cs="Courier New" w:hint="default"/>
      </w:rPr>
    </w:lvl>
    <w:lvl w:ilvl="1" w:tplc="041B0003">
      <w:start w:val="1"/>
      <w:numFmt w:val="bullet"/>
      <w:lvlText w:val="o"/>
      <w:lvlJc w:val="left"/>
      <w:pPr>
        <w:ind w:left="3567" w:hanging="360"/>
      </w:pPr>
      <w:rPr>
        <w:rFonts w:ascii="Courier New" w:hAnsi="Courier New" w:cs="Courier New" w:hint="default"/>
      </w:rPr>
    </w:lvl>
    <w:lvl w:ilvl="2" w:tplc="041B0005" w:tentative="1">
      <w:start w:val="1"/>
      <w:numFmt w:val="bullet"/>
      <w:lvlText w:val=""/>
      <w:lvlJc w:val="left"/>
      <w:pPr>
        <w:ind w:left="4287" w:hanging="360"/>
      </w:pPr>
      <w:rPr>
        <w:rFonts w:ascii="Wingdings" w:hAnsi="Wingdings" w:hint="default"/>
      </w:rPr>
    </w:lvl>
    <w:lvl w:ilvl="3" w:tplc="041B0001" w:tentative="1">
      <w:start w:val="1"/>
      <w:numFmt w:val="bullet"/>
      <w:lvlText w:val=""/>
      <w:lvlJc w:val="left"/>
      <w:pPr>
        <w:ind w:left="5007" w:hanging="360"/>
      </w:pPr>
      <w:rPr>
        <w:rFonts w:ascii="Symbol" w:hAnsi="Symbol" w:hint="default"/>
      </w:rPr>
    </w:lvl>
    <w:lvl w:ilvl="4" w:tplc="041B0003" w:tentative="1">
      <w:start w:val="1"/>
      <w:numFmt w:val="bullet"/>
      <w:lvlText w:val="o"/>
      <w:lvlJc w:val="left"/>
      <w:pPr>
        <w:ind w:left="5727" w:hanging="360"/>
      </w:pPr>
      <w:rPr>
        <w:rFonts w:ascii="Courier New" w:hAnsi="Courier New" w:cs="Courier New" w:hint="default"/>
      </w:rPr>
    </w:lvl>
    <w:lvl w:ilvl="5" w:tplc="041B0005" w:tentative="1">
      <w:start w:val="1"/>
      <w:numFmt w:val="bullet"/>
      <w:lvlText w:val=""/>
      <w:lvlJc w:val="left"/>
      <w:pPr>
        <w:ind w:left="6447" w:hanging="360"/>
      </w:pPr>
      <w:rPr>
        <w:rFonts w:ascii="Wingdings" w:hAnsi="Wingdings" w:hint="default"/>
      </w:rPr>
    </w:lvl>
    <w:lvl w:ilvl="6" w:tplc="041B0001" w:tentative="1">
      <w:start w:val="1"/>
      <w:numFmt w:val="bullet"/>
      <w:lvlText w:val=""/>
      <w:lvlJc w:val="left"/>
      <w:pPr>
        <w:ind w:left="7167" w:hanging="360"/>
      </w:pPr>
      <w:rPr>
        <w:rFonts w:ascii="Symbol" w:hAnsi="Symbol" w:hint="default"/>
      </w:rPr>
    </w:lvl>
    <w:lvl w:ilvl="7" w:tplc="041B0003" w:tentative="1">
      <w:start w:val="1"/>
      <w:numFmt w:val="bullet"/>
      <w:lvlText w:val="o"/>
      <w:lvlJc w:val="left"/>
      <w:pPr>
        <w:ind w:left="7887" w:hanging="360"/>
      </w:pPr>
      <w:rPr>
        <w:rFonts w:ascii="Courier New" w:hAnsi="Courier New" w:cs="Courier New" w:hint="default"/>
      </w:rPr>
    </w:lvl>
    <w:lvl w:ilvl="8" w:tplc="041B0005" w:tentative="1">
      <w:start w:val="1"/>
      <w:numFmt w:val="bullet"/>
      <w:lvlText w:val=""/>
      <w:lvlJc w:val="left"/>
      <w:pPr>
        <w:ind w:left="8607" w:hanging="360"/>
      </w:pPr>
      <w:rPr>
        <w:rFonts w:ascii="Wingdings" w:hAnsi="Wingdings" w:hint="default"/>
      </w:rPr>
    </w:lvl>
  </w:abstractNum>
  <w:abstractNum w:abstractNumId="27">
    <w:nsid w:val="45E23FF0"/>
    <w:multiLevelType w:val="hybridMultilevel"/>
    <w:tmpl w:val="B8041518"/>
    <w:lvl w:ilvl="0" w:tplc="AE768018">
      <w:start w:val="2"/>
      <w:numFmt w:val="bullet"/>
      <w:lvlText w:val="-"/>
      <w:lvlJc w:val="left"/>
      <w:pPr>
        <w:ind w:left="2487" w:hanging="360"/>
      </w:pPr>
      <w:rPr>
        <w:rFonts w:ascii="Times New Roman" w:eastAsiaTheme="minorHAnsi" w:hAnsi="Times New Roman" w:cs="Times New Roman" w:hint="default"/>
      </w:rPr>
    </w:lvl>
    <w:lvl w:ilvl="1" w:tplc="041B0003" w:tentative="1">
      <w:start w:val="1"/>
      <w:numFmt w:val="bullet"/>
      <w:lvlText w:val="o"/>
      <w:lvlJc w:val="left"/>
      <w:pPr>
        <w:ind w:left="3207" w:hanging="360"/>
      </w:pPr>
      <w:rPr>
        <w:rFonts w:ascii="Courier New" w:hAnsi="Courier New" w:cs="Courier New" w:hint="default"/>
      </w:rPr>
    </w:lvl>
    <w:lvl w:ilvl="2" w:tplc="041B0005" w:tentative="1">
      <w:start w:val="1"/>
      <w:numFmt w:val="bullet"/>
      <w:lvlText w:val=""/>
      <w:lvlJc w:val="left"/>
      <w:pPr>
        <w:ind w:left="3927" w:hanging="360"/>
      </w:pPr>
      <w:rPr>
        <w:rFonts w:ascii="Wingdings" w:hAnsi="Wingdings" w:hint="default"/>
      </w:rPr>
    </w:lvl>
    <w:lvl w:ilvl="3" w:tplc="041B0001" w:tentative="1">
      <w:start w:val="1"/>
      <w:numFmt w:val="bullet"/>
      <w:lvlText w:val=""/>
      <w:lvlJc w:val="left"/>
      <w:pPr>
        <w:ind w:left="4647" w:hanging="360"/>
      </w:pPr>
      <w:rPr>
        <w:rFonts w:ascii="Symbol" w:hAnsi="Symbol" w:hint="default"/>
      </w:rPr>
    </w:lvl>
    <w:lvl w:ilvl="4" w:tplc="041B0003" w:tentative="1">
      <w:start w:val="1"/>
      <w:numFmt w:val="bullet"/>
      <w:lvlText w:val="o"/>
      <w:lvlJc w:val="left"/>
      <w:pPr>
        <w:ind w:left="5367" w:hanging="360"/>
      </w:pPr>
      <w:rPr>
        <w:rFonts w:ascii="Courier New" w:hAnsi="Courier New" w:cs="Courier New" w:hint="default"/>
      </w:rPr>
    </w:lvl>
    <w:lvl w:ilvl="5" w:tplc="041B0005" w:tentative="1">
      <w:start w:val="1"/>
      <w:numFmt w:val="bullet"/>
      <w:lvlText w:val=""/>
      <w:lvlJc w:val="left"/>
      <w:pPr>
        <w:ind w:left="6087" w:hanging="360"/>
      </w:pPr>
      <w:rPr>
        <w:rFonts w:ascii="Wingdings" w:hAnsi="Wingdings" w:hint="default"/>
      </w:rPr>
    </w:lvl>
    <w:lvl w:ilvl="6" w:tplc="041B0001" w:tentative="1">
      <w:start w:val="1"/>
      <w:numFmt w:val="bullet"/>
      <w:lvlText w:val=""/>
      <w:lvlJc w:val="left"/>
      <w:pPr>
        <w:ind w:left="6807" w:hanging="360"/>
      </w:pPr>
      <w:rPr>
        <w:rFonts w:ascii="Symbol" w:hAnsi="Symbol" w:hint="default"/>
      </w:rPr>
    </w:lvl>
    <w:lvl w:ilvl="7" w:tplc="041B0003" w:tentative="1">
      <w:start w:val="1"/>
      <w:numFmt w:val="bullet"/>
      <w:lvlText w:val="o"/>
      <w:lvlJc w:val="left"/>
      <w:pPr>
        <w:ind w:left="7527" w:hanging="360"/>
      </w:pPr>
      <w:rPr>
        <w:rFonts w:ascii="Courier New" w:hAnsi="Courier New" w:cs="Courier New" w:hint="default"/>
      </w:rPr>
    </w:lvl>
    <w:lvl w:ilvl="8" w:tplc="041B0005" w:tentative="1">
      <w:start w:val="1"/>
      <w:numFmt w:val="bullet"/>
      <w:lvlText w:val=""/>
      <w:lvlJc w:val="left"/>
      <w:pPr>
        <w:ind w:left="8247" w:hanging="360"/>
      </w:pPr>
      <w:rPr>
        <w:rFonts w:ascii="Wingdings" w:hAnsi="Wingdings" w:hint="default"/>
      </w:rPr>
    </w:lvl>
  </w:abstractNum>
  <w:abstractNum w:abstractNumId="28">
    <w:nsid w:val="4DCB27EC"/>
    <w:multiLevelType w:val="hybridMultilevel"/>
    <w:tmpl w:val="A34640EA"/>
    <w:lvl w:ilvl="0" w:tplc="041B0005">
      <w:start w:val="1"/>
      <w:numFmt w:val="bullet"/>
      <w:lvlText w:val=""/>
      <w:lvlJc w:val="left"/>
      <w:pPr>
        <w:ind w:left="1854" w:hanging="360"/>
      </w:pPr>
      <w:rPr>
        <w:rFonts w:ascii="Wingdings" w:hAnsi="Wingdings" w:hint="default"/>
      </w:rPr>
    </w:lvl>
    <w:lvl w:ilvl="1" w:tplc="041B0003">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9">
    <w:nsid w:val="540506BD"/>
    <w:multiLevelType w:val="hybridMultilevel"/>
    <w:tmpl w:val="74B2346E"/>
    <w:lvl w:ilvl="0" w:tplc="2ABCCC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5E1E6AD6"/>
    <w:multiLevelType w:val="hybridMultilevel"/>
    <w:tmpl w:val="5C9653AA"/>
    <w:lvl w:ilvl="0" w:tplc="6D46AD2E">
      <w:start w:val="1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62010C8B"/>
    <w:multiLevelType w:val="hybridMultilevel"/>
    <w:tmpl w:val="C10214E2"/>
    <w:lvl w:ilvl="0" w:tplc="1996EE32">
      <w:start w:val="2"/>
      <w:numFmt w:val="bullet"/>
      <w:lvlText w:val="-"/>
      <w:lvlJc w:val="left"/>
      <w:pPr>
        <w:ind w:left="3196" w:hanging="360"/>
      </w:pPr>
      <w:rPr>
        <w:rFonts w:ascii="Times New Roman" w:eastAsiaTheme="minorHAnsi" w:hAnsi="Times New Roman" w:cs="Times New Roman" w:hint="default"/>
      </w:rPr>
    </w:lvl>
    <w:lvl w:ilvl="1" w:tplc="041B0003" w:tentative="1">
      <w:start w:val="1"/>
      <w:numFmt w:val="bullet"/>
      <w:lvlText w:val="o"/>
      <w:lvlJc w:val="left"/>
      <w:pPr>
        <w:ind w:left="2858" w:hanging="360"/>
      </w:pPr>
      <w:rPr>
        <w:rFonts w:ascii="Courier New" w:hAnsi="Courier New" w:cs="Courier New" w:hint="default"/>
      </w:rPr>
    </w:lvl>
    <w:lvl w:ilvl="2" w:tplc="041B0001">
      <w:start w:val="1"/>
      <w:numFmt w:val="bullet"/>
      <w:lvlText w:val=""/>
      <w:lvlJc w:val="left"/>
      <w:pPr>
        <w:ind w:left="3578" w:hanging="360"/>
      </w:pPr>
      <w:rPr>
        <w:rFonts w:ascii="Symbol" w:hAnsi="Symbol"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32">
    <w:nsid w:val="680020FF"/>
    <w:multiLevelType w:val="hybridMultilevel"/>
    <w:tmpl w:val="1638DC5C"/>
    <w:lvl w:ilvl="0" w:tplc="041B0005">
      <w:start w:val="1"/>
      <w:numFmt w:val="bullet"/>
      <w:lvlText w:val=""/>
      <w:lvlJc w:val="left"/>
      <w:pPr>
        <w:ind w:left="1854" w:hanging="360"/>
      </w:pPr>
      <w:rPr>
        <w:rFonts w:ascii="Wingdings" w:hAnsi="Wingdings" w:hint="default"/>
      </w:rPr>
    </w:lvl>
    <w:lvl w:ilvl="1" w:tplc="041B0003">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33">
    <w:nsid w:val="6B420368"/>
    <w:multiLevelType w:val="hybridMultilevel"/>
    <w:tmpl w:val="B644F328"/>
    <w:lvl w:ilvl="0" w:tplc="6D46AD2E">
      <w:start w:val="10"/>
      <w:numFmt w:val="bullet"/>
      <w:lvlText w:val="-"/>
      <w:lvlJc w:val="left"/>
      <w:pPr>
        <w:ind w:left="2138" w:hanging="360"/>
      </w:pPr>
      <w:rPr>
        <w:rFonts w:ascii="Times New Roman" w:eastAsiaTheme="minorHAnsi" w:hAnsi="Times New Roman" w:cs="Times New Roman" w:hint="default"/>
      </w:rPr>
    </w:lvl>
    <w:lvl w:ilvl="1" w:tplc="041B0003" w:tentative="1">
      <w:start w:val="1"/>
      <w:numFmt w:val="bullet"/>
      <w:lvlText w:val="o"/>
      <w:lvlJc w:val="left"/>
      <w:pPr>
        <w:ind w:left="2858" w:hanging="360"/>
      </w:pPr>
      <w:rPr>
        <w:rFonts w:ascii="Courier New" w:hAnsi="Courier New" w:cs="Courier New" w:hint="default"/>
      </w:rPr>
    </w:lvl>
    <w:lvl w:ilvl="2" w:tplc="041B0005" w:tentative="1">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34">
    <w:nsid w:val="6BA866B4"/>
    <w:multiLevelType w:val="hybridMultilevel"/>
    <w:tmpl w:val="902C4EB4"/>
    <w:lvl w:ilvl="0" w:tplc="041B0001">
      <w:start w:val="1"/>
      <w:numFmt w:val="bullet"/>
      <w:lvlText w:val=""/>
      <w:lvlJc w:val="left"/>
      <w:pPr>
        <w:ind w:left="2520" w:hanging="360"/>
      </w:pPr>
      <w:rPr>
        <w:rFonts w:ascii="Symbol" w:hAnsi="Symbol" w:hint="default"/>
      </w:rPr>
    </w:lvl>
    <w:lvl w:ilvl="1" w:tplc="041B0003" w:tentative="1">
      <w:start w:val="1"/>
      <w:numFmt w:val="bullet"/>
      <w:lvlText w:val="o"/>
      <w:lvlJc w:val="left"/>
      <w:pPr>
        <w:ind w:left="3240" w:hanging="360"/>
      </w:pPr>
      <w:rPr>
        <w:rFonts w:ascii="Courier New" w:hAnsi="Courier New" w:cs="Courier New" w:hint="default"/>
      </w:rPr>
    </w:lvl>
    <w:lvl w:ilvl="2" w:tplc="041B0005" w:tentative="1">
      <w:start w:val="1"/>
      <w:numFmt w:val="bullet"/>
      <w:lvlText w:val=""/>
      <w:lvlJc w:val="left"/>
      <w:pPr>
        <w:ind w:left="3960" w:hanging="360"/>
      </w:pPr>
      <w:rPr>
        <w:rFonts w:ascii="Wingdings" w:hAnsi="Wingdings" w:hint="default"/>
      </w:rPr>
    </w:lvl>
    <w:lvl w:ilvl="3" w:tplc="041B0001" w:tentative="1">
      <w:start w:val="1"/>
      <w:numFmt w:val="bullet"/>
      <w:lvlText w:val=""/>
      <w:lvlJc w:val="left"/>
      <w:pPr>
        <w:ind w:left="4680" w:hanging="360"/>
      </w:pPr>
      <w:rPr>
        <w:rFonts w:ascii="Symbol" w:hAnsi="Symbol" w:hint="default"/>
      </w:rPr>
    </w:lvl>
    <w:lvl w:ilvl="4" w:tplc="041B0003" w:tentative="1">
      <w:start w:val="1"/>
      <w:numFmt w:val="bullet"/>
      <w:lvlText w:val="o"/>
      <w:lvlJc w:val="left"/>
      <w:pPr>
        <w:ind w:left="5400" w:hanging="360"/>
      </w:pPr>
      <w:rPr>
        <w:rFonts w:ascii="Courier New" w:hAnsi="Courier New" w:cs="Courier New" w:hint="default"/>
      </w:rPr>
    </w:lvl>
    <w:lvl w:ilvl="5" w:tplc="041B0005" w:tentative="1">
      <w:start w:val="1"/>
      <w:numFmt w:val="bullet"/>
      <w:lvlText w:val=""/>
      <w:lvlJc w:val="left"/>
      <w:pPr>
        <w:ind w:left="6120" w:hanging="360"/>
      </w:pPr>
      <w:rPr>
        <w:rFonts w:ascii="Wingdings" w:hAnsi="Wingdings" w:hint="default"/>
      </w:rPr>
    </w:lvl>
    <w:lvl w:ilvl="6" w:tplc="041B0001" w:tentative="1">
      <w:start w:val="1"/>
      <w:numFmt w:val="bullet"/>
      <w:lvlText w:val=""/>
      <w:lvlJc w:val="left"/>
      <w:pPr>
        <w:ind w:left="6840" w:hanging="360"/>
      </w:pPr>
      <w:rPr>
        <w:rFonts w:ascii="Symbol" w:hAnsi="Symbol" w:hint="default"/>
      </w:rPr>
    </w:lvl>
    <w:lvl w:ilvl="7" w:tplc="041B0003" w:tentative="1">
      <w:start w:val="1"/>
      <w:numFmt w:val="bullet"/>
      <w:lvlText w:val="o"/>
      <w:lvlJc w:val="left"/>
      <w:pPr>
        <w:ind w:left="7560" w:hanging="360"/>
      </w:pPr>
      <w:rPr>
        <w:rFonts w:ascii="Courier New" w:hAnsi="Courier New" w:cs="Courier New" w:hint="default"/>
      </w:rPr>
    </w:lvl>
    <w:lvl w:ilvl="8" w:tplc="041B0005" w:tentative="1">
      <w:start w:val="1"/>
      <w:numFmt w:val="bullet"/>
      <w:lvlText w:val=""/>
      <w:lvlJc w:val="left"/>
      <w:pPr>
        <w:ind w:left="8280" w:hanging="360"/>
      </w:pPr>
      <w:rPr>
        <w:rFonts w:ascii="Wingdings" w:hAnsi="Wingdings" w:hint="default"/>
      </w:rPr>
    </w:lvl>
  </w:abstractNum>
  <w:abstractNum w:abstractNumId="35">
    <w:nsid w:val="714E0081"/>
    <w:multiLevelType w:val="hybridMultilevel"/>
    <w:tmpl w:val="A0E89550"/>
    <w:lvl w:ilvl="0" w:tplc="83E6B210">
      <w:start w:val="8"/>
      <w:numFmt w:val="bullet"/>
      <w:lvlText w:val="-"/>
      <w:lvlJc w:val="left"/>
      <w:pPr>
        <w:ind w:left="1778" w:hanging="360"/>
      </w:pPr>
      <w:rPr>
        <w:rFonts w:ascii="Calibri" w:eastAsiaTheme="minorHAnsi" w:hAnsi="Calibri" w:cs="Calibr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36">
    <w:nsid w:val="74C02B58"/>
    <w:multiLevelType w:val="hybridMultilevel"/>
    <w:tmpl w:val="1ED67D38"/>
    <w:lvl w:ilvl="0" w:tplc="041B0005">
      <w:start w:val="1"/>
      <w:numFmt w:val="bullet"/>
      <w:lvlText w:val=""/>
      <w:lvlJc w:val="left"/>
      <w:pPr>
        <w:ind w:left="1854" w:hanging="360"/>
      </w:pPr>
      <w:rPr>
        <w:rFonts w:ascii="Wingdings" w:hAnsi="Wingdings"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37">
    <w:nsid w:val="751F68FF"/>
    <w:multiLevelType w:val="hybridMultilevel"/>
    <w:tmpl w:val="CB74CB3E"/>
    <w:lvl w:ilvl="0" w:tplc="38FA61D6">
      <w:start w:val="1"/>
      <w:numFmt w:val="lowerLetter"/>
      <w:lvlText w:val="%1)"/>
      <w:lvlJc w:val="left"/>
      <w:pPr>
        <w:ind w:left="2123" w:hanging="705"/>
      </w:pPr>
      <w:rPr>
        <w:rFonts w:hint="default"/>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num w:numId="1">
    <w:abstractNumId w:val="37"/>
  </w:num>
  <w:num w:numId="2">
    <w:abstractNumId w:val="16"/>
  </w:num>
  <w:num w:numId="3">
    <w:abstractNumId w:val="22"/>
  </w:num>
  <w:num w:numId="4">
    <w:abstractNumId w:val="30"/>
  </w:num>
  <w:num w:numId="5">
    <w:abstractNumId w:val="17"/>
  </w:num>
  <w:num w:numId="6">
    <w:abstractNumId w:val="31"/>
  </w:num>
  <w:num w:numId="7">
    <w:abstractNumId w:val="34"/>
  </w:num>
  <w:num w:numId="8">
    <w:abstractNumId w:val="21"/>
  </w:num>
  <w:num w:numId="9">
    <w:abstractNumId w:val="13"/>
  </w:num>
  <w:num w:numId="10">
    <w:abstractNumId w:val="11"/>
  </w:num>
  <w:num w:numId="11">
    <w:abstractNumId w:val="15"/>
  </w:num>
  <w:num w:numId="12">
    <w:abstractNumId w:val="19"/>
  </w:num>
  <w:num w:numId="13">
    <w:abstractNumId w:val="14"/>
  </w:num>
  <w:num w:numId="14">
    <w:abstractNumId w:val="36"/>
  </w:num>
  <w:num w:numId="15">
    <w:abstractNumId w:val="27"/>
  </w:num>
  <w:num w:numId="16">
    <w:abstractNumId w:val="26"/>
  </w:num>
  <w:num w:numId="17">
    <w:abstractNumId w:val="23"/>
  </w:num>
  <w:num w:numId="18">
    <w:abstractNumId w:val="32"/>
  </w:num>
  <w:num w:numId="19">
    <w:abstractNumId w:val="28"/>
  </w:num>
  <w:num w:numId="20">
    <w:abstractNumId w:val="18"/>
  </w:num>
  <w:num w:numId="21">
    <w:abstractNumId w:val="24"/>
  </w:num>
  <w:num w:numId="22">
    <w:abstractNumId w:val="29"/>
  </w:num>
  <w:num w:numId="23">
    <w:abstractNumId w:val="9"/>
  </w:num>
  <w:num w:numId="24">
    <w:abstractNumId w:val="10"/>
  </w:num>
  <w:num w:numId="25">
    <w:abstractNumId w:val="12"/>
  </w:num>
  <w:num w:numId="26">
    <w:abstractNumId w:val="33"/>
  </w:num>
  <w:num w:numId="27">
    <w:abstractNumId w:val="0"/>
  </w:num>
  <w:num w:numId="28">
    <w:abstractNumId w:val="1"/>
  </w:num>
  <w:num w:numId="29">
    <w:abstractNumId w:val="20"/>
  </w:num>
  <w:num w:numId="30">
    <w:abstractNumId w:val="2"/>
  </w:num>
  <w:num w:numId="31">
    <w:abstractNumId w:val="3"/>
  </w:num>
  <w:num w:numId="32">
    <w:abstractNumId w:val="4"/>
  </w:num>
  <w:num w:numId="33">
    <w:abstractNumId w:val="5"/>
  </w:num>
  <w:num w:numId="34">
    <w:abstractNumId w:val="6"/>
  </w:num>
  <w:num w:numId="35">
    <w:abstractNumId w:val="7"/>
  </w:num>
  <w:num w:numId="36">
    <w:abstractNumId w:val="8"/>
  </w:num>
  <w:num w:numId="37">
    <w:abstractNumId w:val="25"/>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F8F"/>
    <w:rsid w:val="000072AD"/>
    <w:rsid w:val="0001565F"/>
    <w:rsid w:val="000225DA"/>
    <w:rsid w:val="00043C41"/>
    <w:rsid w:val="0004628F"/>
    <w:rsid w:val="000A6690"/>
    <w:rsid w:val="00151F38"/>
    <w:rsid w:val="00183E25"/>
    <w:rsid w:val="00196AB7"/>
    <w:rsid w:val="00197B49"/>
    <w:rsid w:val="001A2F67"/>
    <w:rsid w:val="001D6C5F"/>
    <w:rsid w:val="001F0B33"/>
    <w:rsid w:val="001F4D07"/>
    <w:rsid w:val="001F683F"/>
    <w:rsid w:val="00206C4C"/>
    <w:rsid w:val="0028169F"/>
    <w:rsid w:val="002848D3"/>
    <w:rsid w:val="002F70B2"/>
    <w:rsid w:val="0031173E"/>
    <w:rsid w:val="00353A43"/>
    <w:rsid w:val="00374D1C"/>
    <w:rsid w:val="003810C9"/>
    <w:rsid w:val="003A586E"/>
    <w:rsid w:val="003D6246"/>
    <w:rsid w:val="003F5B61"/>
    <w:rsid w:val="004525AC"/>
    <w:rsid w:val="00452C7C"/>
    <w:rsid w:val="00470B56"/>
    <w:rsid w:val="0047119F"/>
    <w:rsid w:val="00491980"/>
    <w:rsid w:val="004A0905"/>
    <w:rsid w:val="004C500F"/>
    <w:rsid w:val="004D6F0C"/>
    <w:rsid w:val="00525F8F"/>
    <w:rsid w:val="00583C0B"/>
    <w:rsid w:val="005B30A8"/>
    <w:rsid w:val="005C064F"/>
    <w:rsid w:val="005D0CF4"/>
    <w:rsid w:val="00605768"/>
    <w:rsid w:val="00607BF2"/>
    <w:rsid w:val="00616108"/>
    <w:rsid w:val="00653665"/>
    <w:rsid w:val="0068052E"/>
    <w:rsid w:val="006B30A0"/>
    <w:rsid w:val="006B51CD"/>
    <w:rsid w:val="006C0039"/>
    <w:rsid w:val="006D0099"/>
    <w:rsid w:val="006D2C76"/>
    <w:rsid w:val="006F3128"/>
    <w:rsid w:val="006F4051"/>
    <w:rsid w:val="00700198"/>
    <w:rsid w:val="00705952"/>
    <w:rsid w:val="00707E05"/>
    <w:rsid w:val="00707F19"/>
    <w:rsid w:val="00764AD4"/>
    <w:rsid w:val="007E23D7"/>
    <w:rsid w:val="007F086D"/>
    <w:rsid w:val="007F29F0"/>
    <w:rsid w:val="00853E00"/>
    <w:rsid w:val="008622E4"/>
    <w:rsid w:val="00884908"/>
    <w:rsid w:val="0089470A"/>
    <w:rsid w:val="008C033B"/>
    <w:rsid w:val="008C19A6"/>
    <w:rsid w:val="008F74F8"/>
    <w:rsid w:val="009A15B1"/>
    <w:rsid w:val="009D10AD"/>
    <w:rsid w:val="00A02273"/>
    <w:rsid w:val="00A34AB2"/>
    <w:rsid w:val="00A6179E"/>
    <w:rsid w:val="00A7262A"/>
    <w:rsid w:val="00AD2FA9"/>
    <w:rsid w:val="00B04C3C"/>
    <w:rsid w:val="00B44E25"/>
    <w:rsid w:val="00B62AC9"/>
    <w:rsid w:val="00B667EE"/>
    <w:rsid w:val="00B96E79"/>
    <w:rsid w:val="00BC6615"/>
    <w:rsid w:val="00BD42FE"/>
    <w:rsid w:val="00C472E6"/>
    <w:rsid w:val="00C76387"/>
    <w:rsid w:val="00CA1E4F"/>
    <w:rsid w:val="00CC6B72"/>
    <w:rsid w:val="00D07876"/>
    <w:rsid w:val="00D21F56"/>
    <w:rsid w:val="00D41586"/>
    <w:rsid w:val="00DA5A02"/>
    <w:rsid w:val="00DC11A7"/>
    <w:rsid w:val="00DF49EC"/>
    <w:rsid w:val="00E01BE2"/>
    <w:rsid w:val="00E67B9B"/>
    <w:rsid w:val="00EA7476"/>
    <w:rsid w:val="00ED0244"/>
    <w:rsid w:val="00EE7348"/>
    <w:rsid w:val="00EF7E05"/>
    <w:rsid w:val="00F479A5"/>
    <w:rsid w:val="00F55268"/>
    <w:rsid w:val="00F7429E"/>
    <w:rsid w:val="00F77836"/>
    <w:rsid w:val="00FA3D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2">
    <w:name w:val="heading 2"/>
    <w:basedOn w:val="Normlny"/>
    <w:next w:val="Normlny"/>
    <w:link w:val="Nadpis2Char"/>
    <w:qFormat/>
    <w:rsid w:val="003D6246"/>
    <w:pPr>
      <w:keepNext/>
      <w:numPr>
        <w:ilvl w:val="1"/>
        <w:numId w:val="27"/>
      </w:numPr>
      <w:suppressAutoHyphens/>
      <w:spacing w:before="240" w:after="60" w:line="240" w:lineRule="auto"/>
      <w:outlineLvl w:val="1"/>
    </w:pPr>
    <w:rPr>
      <w:rFonts w:ascii="Arial" w:eastAsia="Times New Roman" w:hAnsi="Arial" w:cs="Arial"/>
      <w:b/>
      <w:bCs/>
      <w:i/>
      <w:iCs/>
      <w:sz w:val="28"/>
      <w:szCs w:val="28"/>
      <w:lang w:val="cs-CZ"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C064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C064F"/>
  </w:style>
  <w:style w:type="paragraph" w:styleId="Pta">
    <w:name w:val="footer"/>
    <w:basedOn w:val="Normlny"/>
    <w:link w:val="PtaChar"/>
    <w:uiPriority w:val="99"/>
    <w:unhideWhenUsed/>
    <w:rsid w:val="005C064F"/>
    <w:pPr>
      <w:tabs>
        <w:tab w:val="center" w:pos="4536"/>
        <w:tab w:val="right" w:pos="9072"/>
      </w:tabs>
      <w:spacing w:after="0" w:line="240" w:lineRule="auto"/>
    </w:pPr>
  </w:style>
  <w:style w:type="character" w:customStyle="1" w:styleId="PtaChar">
    <w:name w:val="Päta Char"/>
    <w:basedOn w:val="Predvolenpsmoodseku"/>
    <w:link w:val="Pta"/>
    <w:uiPriority w:val="99"/>
    <w:rsid w:val="005C064F"/>
  </w:style>
  <w:style w:type="paragraph" w:styleId="Odsekzoznamu">
    <w:name w:val="List Paragraph"/>
    <w:basedOn w:val="Normlny"/>
    <w:uiPriority w:val="34"/>
    <w:qFormat/>
    <w:rsid w:val="008F74F8"/>
    <w:pPr>
      <w:ind w:left="720"/>
      <w:contextualSpacing/>
    </w:pPr>
  </w:style>
  <w:style w:type="table" w:styleId="Mriekatabuky">
    <w:name w:val="Table Grid"/>
    <w:basedOn w:val="Normlnatabuka"/>
    <w:uiPriority w:val="59"/>
    <w:rsid w:val="00EA7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61610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16108"/>
    <w:rPr>
      <w:rFonts w:ascii="Tahoma" w:hAnsi="Tahoma" w:cs="Tahoma"/>
      <w:sz w:val="16"/>
      <w:szCs w:val="16"/>
    </w:rPr>
  </w:style>
  <w:style w:type="character" w:customStyle="1" w:styleId="Nadpis2Char">
    <w:name w:val="Nadpis 2 Char"/>
    <w:basedOn w:val="Predvolenpsmoodseku"/>
    <w:link w:val="Nadpis2"/>
    <w:rsid w:val="003D6246"/>
    <w:rPr>
      <w:rFonts w:ascii="Arial" w:eastAsia="Times New Roman" w:hAnsi="Arial" w:cs="Arial"/>
      <w:b/>
      <w:bCs/>
      <w:i/>
      <w:iCs/>
      <w:sz w:val="28"/>
      <w:szCs w:val="28"/>
      <w:lang w:val="cs-CZ" w:eastAsia="ar-SA"/>
    </w:rPr>
  </w:style>
  <w:style w:type="paragraph" w:customStyle="1" w:styleId="Default">
    <w:name w:val="Default"/>
    <w:rsid w:val="003D624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2">
    <w:name w:val="heading 2"/>
    <w:basedOn w:val="Normlny"/>
    <w:next w:val="Normlny"/>
    <w:link w:val="Nadpis2Char"/>
    <w:qFormat/>
    <w:rsid w:val="003D6246"/>
    <w:pPr>
      <w:keepNext/>
      <w:numPr>
        <w:ilvl w:val="1"/>
        <w:numId w:val="27"/>
      </w:numPr>
      <w:suppressAutoHyphens/>
      <w:spacing w:before="240" w:after="60" w:line="240" w:lineRule="auto"/>
      <w:outlineLvl w:val="1"/>
    </w:pPr>
    <w:rPr>
      <w:rFonts w:ascii="Arial" w:eastAsia="Times New Roman" w:hAnsi="Arial" w:cs="Arial"/>
      <w:b/>
      <w:bCs/>
      <w:i/>
      <w:iCs/>
      <w:sz w:val="28"/>
      <w:szCs w:val="28"/>
      <w:lang w:val="cs-CZ"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C064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C064F"/>
  </w:style>
  <w:style w:type="paragraph" w:styleId="Pta">
    <w:name w:val="footer"/>
    <w:basedOn w:val="Normlny"/>
    <w:link w:val="PtaChar"/>
    <w:uiPriority w:val="99"/>
    <w:unhideWhenUsed/>
    <w:rsid w:val="005C064F"/>
    <w:pPr>
      <w:tabs>
        <w:tab w:val="center" w:pos="4536"/>
        <w:tab w:val="right" w:pos="9072"/>
      </w:tabs>
      <w:spacing w:after="0" w:line="240" w:lineRule="auto"/>
    </w:pPr>
  </w:style>
  <w:style w:type="character" w:customStyle="1" w:styleId="PtaChar">
    <w:name w:val="Päta Char"/>
    <w:basedOn w:val="Predvolenpsmoodseku"/>
    <w:link w:val="Pta"/>
    <w:uiPriority w:val="99"/>
    <w:rsid w:val="005C064F"/>
  </w:style>
  <w:style w:type="paragraph" w:styleId="Odsekzoznamu">
    <w:name w:val="List Paragraph"/>
    <w:basedOn w:val="Normlny"/>
    <w:uiPriority w:val="34"/>
    <w:qFormat/>
    <w:rsid w:val="008F74F8"/>
    <w:pPr>
      <w:ind w:left="720"/>
      <w:contextualSpacing/>
    </w:pPr>
  </w:style>
  <w:style w:type="table" w:styleId="Mriekatabuky">
    <w:name w:val="Table Grid"/>
    <w:basedOn w:val="Normlnatabuka"/>
    <w:uiPriority w:val="59"/>
    <w:rsid w:val="00EA7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61610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16108"/>
    <w:rPr>
      <w:rFonts w:ascii="Tahoma" w:hAnsi="Tahoma" w:cs="Tahoma"/>
      <w:sz w:val="16"/>
      <w:szCs w:val="16"/>
    </w:rPr>
  </w:style>
  <w:style w:type="character" w:customStyle="1" w:styleId="Nadpis2Char">
    <w:name w:val="Nadpis 2 Char"/>
    <w:basedOn w:val="Predvolenpsmoodseku"/>
    <w:link w:val="Nadpis2"/>
    <w:rsid w:val="003D6246"/>
    <w:rPr>
      <w:rFonts w:ascii="Arial" w:eastAsia="Times New Roman" w:hAnsi="Arial" w:cs="Arial"/>
      <w:b/>
      <w:bCs/>
      <w:i/>
      <w:iCs/>
      <w:sz w:val="28"/>
      <w:szCs w:val="28"/>
      <w:lang w:val="cs-CZ" w:eastAsia="ar-SA"/>
    </w:rPr>
  </w:style>
  <w:style w:type="paragraph" w:customStyle="1" w:styleId="Default">
    <w:name w:val="Default"/>
    <w:rsid w:val="003D624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203DDEE8CC34C82969CB0B739DDE232"/>
        <w:category>
          <w:name w:val="Všeobecné"/>
          <w:gallery w:val="placeholder"/>
        </w:category>
        <w:types>
          <w:type w:val="bbPlcHdr"/>
        </w:types>
        <w:behaviors>
          <w:behavior w:val="content"/>
        </w:behaviors>
        <w:guid w:val="{5020C5B2-B15A-4FDE-917A-A418E5940978}"/>
      </w:docPartPr>
      <w:docPartBody>
        <w:p w:rsidR="00D27769" w:rsidRDefault="00D85785" w:rsidP="00D85785">
          <w:pPr>
            <w:pStyle w:val="2203DDEE8CC34C82969CB0B739DDE232"/>
          </w:pPr>
          <w:r>
            <w:rPr>
              <w:rFonts w:asciiTheme="majorHAnsi" w:eastAsiaTheme="majorEastAsia" w:hAnsiTheme="majorHAnsi" w:cstheme="majorBidi"/>
              <w:sz w:val="32"/>
              <w:szCs w:val="32"/>
            </w:rPr>
            <w:t>[Názov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785"/>
    <w:rsid w:val="00011C99"/>
    <w:rsid w:val="001A2636"/>
    <w:rsid w:val="00434DFB"/>
    <w:rsid w:val="00CE3814"/>
    <w:rsid w:val="00D27769"/>
    <w:rsid w:val="00D857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2203DDEE8CC34C82969CB0B739DDE232">
    <w:name w:val="2203DDEE8CC34C82969CB0B739DDE232"/>
    <w:rsid w:val="00D8578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2203DDEE8CC34C82969CB0B739DDE232">
    <w:name w:val="2203DDEE8CC34C82969CB0B739DDE232"/>
    <w:rsid w:val="00D857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30961-A71F-4A0A-8CC5-1DCD3CF0F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Pages>1</Pages>
  <Words>9920</Words>
  <Characters>56545</Characters>
  <Application>Microsoft Office Word</Application>
  <DocSecurity>0</DocSecurity>
  <Lines>471</Lines>
  <Paragraphs>132</Paragraphs>
  <ScaleCrop>false</ScaleCrop>
  <HeadingPairs>
    <vt:vector size="2" baseType="variant">
      <vt:variant>
        <vt:lpstr>Názov</vt:lpstr>
      </vt:variant>
      <vt:variant>
        <vt:i4>1</vt:i4>
      </vt:variant>
    </vt:vector>
  </HeadingPairs>
  <TitlesOfParts>
    <vt:vector size="1" baseType="lpstr">
      <vt:lpstr>Časť 9 Organizačného poriadku</vt:lpstr>
    </vt:vector>
  </TitlesOfParts>
  <Company>Hewlett-Packard Company</Company>
  <LinksUpToDate>false</LinksUpToDate>
  <CharactersWithSpaces>66333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Časť 9 Organizačného poriadku</dc:title>
  <dc:creator>Stefan</dc:creator>
  <cp:lastModifiedBy>Tina</cp:lastModifiedBy>
  <cp:revision>26</cp:revision>
  <dcterms:created xsi:type="dcterms:W3CDTF">2015-10-25T15:03:00Z</dcterms:created>
  <dcterms:modified xsi:type="dcterms:W3CDTF">2016-11-15T20:49:00Z</dcterms:modified>
</cp:coreProperties>
</file>