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CD" w:rsidRDefault="00AE418D" w:rsidP="007551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Správa o činnosti RADY </w:t>
      </w:r>
      <w:r w:rsidR="00755157">
        <w:rPr>
          <w:b/>
          <w:sz w:val="28"/>
          <w:szCs w:val="28"/>
          <w:u w:val="single"/>
        </w:rPr>
        <w:t xml:space="preserve"> SZTŠ v období 06/2017 – 05/2018</w:t>
      </w:r>
    </w:p>
    <w:p w:rsidR="00232FAD" w:rsidRDefault="00755157" w:rsidP="00232FA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období od posledného riadneho Valného zhromaždenia SZTŠ , na ktorom bolo zvolených 6 členov Rady (vždy 2 zástupcovia za každú sekciu zväzu) , jednal tento orgán celkom  7</w:t>
      </w:r>
      <w:r w:rsidR="00232FAD">
        <w:rPr>
          <w:sz w:val="24"/>
          <w:szCs w:val="24"/>
        </w:rPr>
        <w:t xml:space="preserve">x </w:t>
      </w:r>
      <w:r w:rsidR="003A75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55157" w:rsidRPr="003A7519" w:rsidRDefault="00755157" w:rsidP="00232FAD">
      <w:pPr>
        <w:spacing w:after="0"/>
        <w:ind w:left="567" w:firstLine="284"/>
        <w:rPr>
          <w:sz w:val="24"/>
          <w:szCs w:val="24"/>
        </w:rPr>
      </w:pPr>
      <w:r w:rsidRPr="00232FAD">
        <w:rPr>
          <w:sz w:val="24"/>
          <w:szCs w:val="24"/>
        </w:rPr>
        <w:t>30.5.2017 – riadne zasadnutie</w:t>
      </w:r>
    </w:p>
    <w:p w:rsidR="00755157" w:rsidRPr="00232FAD" w:rsidRDefault="00755157" w:rsidP="00232FAD">
      <w:pPr>
        <w:spacing w:after="0"/>
        <w:ind w:left="567" w:firstLine="284"/>
        <w:rPr>
          <w:sz w:val="24"/>
          <w:szCs w:val="24"/>
        </w:rPr>
      </w:pPr>
      <w:r w:rsidRPr="00232FAD">
        <w:rPr>
          <w:sz w:val="24"/>
          <w:szCs w:val="24"/>
        </w:rPr>
        <w:t>12.9. 2017 – riadne zasadnutie</w:t>
      </w:r>
    </w:p>
    <w:p w:rsidR="00755157" w:rsidRPr="00232FAD" w:rsidRDefault="00755157" w:rsidP="00232FAD">
      <w:pPr>
        <w:spacing w:after="0"/>
        <w:ind w:left="567" w:firstLine="284"/>
        <w:rPr>
          <w:sz w:val="24"/>
          <w:szCs w:val="24"/>
        </w:rPr>
      </w:pPr>
      <w:r w:rsidRPr="00232FAD">
        <w:rPr>
          <w:sz w:val="24"/>
          <w:szCs w:val="24"/>
        </w:rPr>
        <w:t>23.10. 2017 - riadne zasadnutie</w:t>
      </w:r>
    </w:p>
    <w:p w:rsidR="00755157" w:rsidRPr="00232FAD" w:rsidRDefault="00755157" w:rsidP="00232FAD">
      <w:pPr>
        <w:spacing w:after="0"/>
        <w:ind w:left="567" w:firstLine="284"/>
        <w:rPr>
          <w:sz w:val="24"/>
          <w:szCs w:val="24"/>
        </w:rPr>
      </w:pPr>
      <w:r w:rsidRPr="00232FAD">
        <w:rPr>
          <w:sz w:val="24"/>
          <w:szCs w:val="24"/>
        </w:rPr>
        <w:t>21.1. 2018 - riadne zasadnutie</w:t>
      </w:r>
    </w:p>
    <w:p w:rsidR="00A55174" w:rsidRPr="00232FAD" w:rsidRDefault="00A55174" w:rsidP="00232FAD">
      <w:pPr>
        <w:spacing w:after="0"/>
        <w:ind w:left="567" w:firstLine="284"/>
        <w:rPr>
          <w:sz w:val="24"/>
          <w:szCs w:val="24"/>
        </w:rPr>
      </w:pPr>
      <w:r w:rsidRPr="00232FAD">
        <w:rPr>
          <w:sz w:val="24"/>
          <w:szCs w:val="24"/>
        </w:rPr>
        <w:t xml:space="preserve">29.4.2018 – per </w:t>
      </w:r>
      <w:proofErr w:type="spellStart"/>
      <w:r w:rsidRPr="00232FAD">
        <w:rPr>
          <w:sz w:val="24"/>
          <w:szCs w:val="24"/>
        </w:rPr>
        <w:t>rollam</w:t>
      </w:r>
      <w:proofErr w:type="spellEnd"/>
    </w:p>
    <w:p w:rsidR="00A55174" w:rsidRPr="00232FAD" w:rsidRDefault="00A55174" w:rsidP="00232FAD">
      <w:pPr>
        <w:spacing w:after="0"/>
        <w:ind w:left="567" w:firstLine="284"/>
        <w:rPr>
          <w:sz w:val="24"/>
          <w:szCs w:val="24"/>
        </w:rPr>
      </w:pPr>
      <w:r w:rsidRPr="00232FAD">
        <w:rPr>
          <w:sz w:val="24"/>
          <w:szCs w:val="24"/>
        </w:rPr>
        <w:t xml:space="preserve">14.5. 2018 – per </w:t>
      </w:r>
      <w:proofErr w:type="spellStart"/>
      <w:r w:rsidRPr="00232FAD">
        <w:rPr>
          <w:sz w:val="24"/>
          <w:szCs w:val="24"/>
        </w:rPr>
        <w:t>rollam</w:t>
      </w:r>
      <w:proofErr w:type="spellEnd"/>
    </w:p>
    <w:p w:rsidR="00A55174" w:rsidRPr="00232FAD" w:rsidRDefault="00A55174" w:rsidP="00232FAD">
      <w:pPr>
        <w:spacing w:after="0"/>
        <w:ind w:left="567" w:firstLine="284"/>
        <w:rPr>
          <w:sz w:val="24"/>
          <w:szCs w:val="24"/>
        </w:rPr>
      </w:pPr>
      <w:r w:rsidRPr="00232FAD">
        <w:rPr>
          <w:sz w:val="24"/>
          <w:szCs w:val="24"/>
        </w:rPr>
        <w:t>21.5. 2018 – riadne zasadnutie.</w:t>
      </w:r>
    </w:p>
    <w:p w:rsidR="00A55174" w:rsidRDefault="00A55174" w:rsidP="00755157">
      <w:pPr>
        <w:rPr>
          <w:sz w:val="24"/>
          <w:szCs w:val="24"/>
        </w:rPr>
      </w:pPr>
      <w:r>
        <w:rPr>
          <w:sz w:val="24"/>
          <w:szCs w:val="24"/>
        </w:rPr>
        <w:t xml:space="preserve">Na prvom zasadnutí v zmysle </w:t>
      </w:r>
      <w:r w:rsidR="00E25490">
        <w:rPr>
          <w:sz w:val="24"/>
          <w:szCs w:val="24"/>
        </w:rPr>
        <w:t xml:space="preserve">Stanov SZTŠ </w:t>
      </w:r>
      <w:r>
        <w:rPr>
          <w:sz w:val="24"/>
          <w:szCs w:val="24"/>
        </w:rPr>
        <w:t>zástupcovia jednotlivých sekcií zvolili prezidenta SZTŠ , ktorým sa stal Mgr. Petr Horáček (zo sekcie TŠ).  Viceprezidentmi sa na základe dohody stali PhDr.</w:t>
      </w:r>
      <w:r w:rsidR="00E25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Hana Švehlová (za sekciu IDO) a Stanislav Kočiš (za sekciu </w:t>
      </w:r>
      <w:proofErr w:type="spellStart"/>
      <w:r>
        <w:rPr>
          <w:sz w:val="24"/>
          <w:szCs w:val="24"/>
        </w:rPr>
        <w:t>RnR</w:t>
      </w:r>
      <w:proofErr w:type="spellEnd"/>
      <w:r>
        <w:rPr>
          <w:sz w:val="24"/>
          <w:szCs w:val="24"/>
        </w:rPr>
        <w:t>).</w:t>
      </w:r>
    </w:p>
    <w:p w:rsidR="00A55174" w:rsidRDefault="00E25490" w:rsidP="00755157">
      <w:pPr>
        <w:rPr>
          <w:sz w:val="24"/>
          <w:szCs w:val="24"/>
        </w:rPr>
      </w:pPr>
      <w:r>
        <w:rPr>
          <w:sz w:val="24"/>
          <w:szCs w:val="24"/>
        </w:rPr>
        <w:t xml:space="preserve">V januári 2018 sa členovia Rady dohodli, že Mgr. Peter Olej, PhD. (sekcia </w:t>
      </w:r>
      <w:proofErr w:type="spellStart"/>
      <w:r>
        <w:rPr>
          <w:sz w:val="24"/>
          <w:szCs w:val="24"/>
        </w:rPr>
        <w:t>RnR</w:t>
      </w:r>
      <w:proofErr w:type="spellEnd"/>
      <w:r>
        <w:rPr>
          <w:sz w:val="24"/>
          <w:szCs w:val="24"/>
        </w:rPr>
        <w:t xml:space="preserve">) bude koordinátorom pre otázky vzdelávania, </w:t>
      </w:r>
      <w:r w:rsidR="00232FAD">
        <w:rPr>
          <w:sz w:val="24"/>
          <w:szCs w:val="24"/>
        </w:rPr>
        <w:t xml:space="preserve">Stanislav Kočiš </w:t>
      </w:r>
      <w:r w:rsidR="00232FAD">
        <w:rPr>
          <w:sz w:val="24"/>
          <w:szCs w:val="24"/>
        </w:rPr>
        <w:t xml:space="preserve">(sekcia </w:t>
      </w:r>
      <w:proofErr w:type="spellStart"/>
      <w:r w:rsidR="00232FAD">
        <w:rPr>
          <w:sz w:val="24"/>
          <w:szCs w:val="24"/>
        </w:rPr>
        <w:t>RnR</w:t>
      </w:r>
      <w:proofErr w:type="spellEnd"/>
      <w:r w:rsidR="00232FAD">
        <w:rPr>
          <w:sz w:val="24"/>
          <w:szCs w:val="24"/>
        </w:rPr>
        <w:t xml:space="preserve">) </w:t>
      </w:r>
      <w:r w:rsidR="00232FAD">
        <w:rPr>
          <w:sz w:val="24"/>
          <w:szCs w:val="24"/>
        </w:rPr>
        <w:t xml:space="preserve">sa bude zaoberať súťažnou oblasťou, </w:t>
      </w:r>
      <w:r>
        <w:rPr>
          <w:sz w:val="24"/>
          <w:szCs w:val="24"/>
        </w:rPr>
        <w:t>Ing. Peter Ivanič (sekcia TŠ) bude riadiť oblasť legislatívy</w:t>
      </w:r>
      <w:r w:rsidR="00232FAD">
        <w:rPr>
          <w:sz w:val="24"/>
          <w:szCs w:val="24"/>
        </w:rPr>
        <w:t xml:space="preserve">, PhDr. Hana Švehlová </w:t>
      </w:r>
      <w:r>
        <w:rPr>
          <w:sz w:val="24"/>
          <w:szCs w:val="24"/>
        </w:rPr>
        <w:t xml:space="preserve"> </w:t>
      </w:r>
      <w:r w:rsidR="00232FAD">
        <w:rPr>
          <w:sz w:val="24"/>
          <w:szCs w:val="24"/>
        </w:rPr>
        <w:t xml:space="preserve">bude venovať evidencii </w:t>
      </w:r>
      <w:r>
        <w:rPr>
          <w:sz w:val="24"/>
          <w:szCs w:val="24"/>
        </w:rPr>
        <w:t>a Miroslav Frolo (sekcia IDO) bude dozerať na oblasť PR a marketingu.</w:t>
      </w:r>
    </w:p>
    <w:p w:rsidR="00E25490" w:rsidRDefault="00E25490" w:rsidP="00755157">
      <w:pPr>
        <w:rPr>
          <w:sz w:val="24"/>
          <w:szCs w:val="24"/>
        </w:rPr>
      </w:pPr>
      <w:r>
        <w:rPr>
          <w:sz w:val="24"/>
          <w:szCs w:val="24"/>
        </w:rPr>
        <w:t xml:space="preserve">Podrobný prehľad prerokovávaných tém a aktivít </w:t>
      </w:r>
      <w:r w:rsidR="000B77FB">
        <w:rPr>
          <w:sz w:val="24"/>
          <w:szCs w:val="24"/>
        </w:rPr>
        <w:t xml:space="preserve">Rady </w:t>
      </w:r>
      <w:r>
        <w:rPr>
          <w:sz w:val="24"/>
          <w:szCs w:val="24"/>
        </w:rPr>
        <w:t xml:space="preserve">je uverejnený na webovom sídle SZTŠ v zápisniciach Rady ( </w:t>
      </w:r>
      <w:proofErr w:type="spellStart"/>
      <w:r>
        <w:rPr>
          <w:sz w:val="24"/>
          <w:szCs w:val="24"/>
        </w:rPr>
        <w:t>link</w:t>
      </w:r>
      <w:proofErr w:type="spellEnd"/>
      <w:r>
        <w:rPr>
          <w:sz w:val="24"/>
          <w:szCs w:val="24"/>
        </w:rPr>
        <w:t xml:space="preserve"> : </w:t>
      </w:r>
      <w:hyperlink r:id="rId4" w:history="1">
        <w:r w:rsidRPr="00813650">
          <w:rPr>
            <w:rStyle w:val="Hypertextovprepojenie"/>
            <w:sz w:val="24"/>
            <w:szCs w:val="24"/>
          </w:rPr>
          <w:t>http://www.szts.sk/sk/documents/54/zapisnice-szts</w:t>
        </w:r>
      </w:hyperlink>
      <w:r>
        <w:rPr>
          <w:sz w:val="24"/>
          <w:szCs w:val="24"/>
        </w:rPr>
        <w:t xml:space="preserve">  ).</w:t>
      </w:r>
    </w:p>
    <w:p w:rsidR="00E25490" w:rsidRDefault="000B77FB" w:rsidP="00755157">
      <w:pPr>
        <w:rPr>
          <w:sz w:val="24"/>
          <w:szCs w:val="24"/>
        </w:rPr>
      </w:pPr>
      <w:r>
        <w:rPr>
          <w:sz w:val="24"/>
          <w:szCs w:val="24"/>
        </w:rPr>
        <w:t>Rada ako novovzniknutý strešný orgán plne rešpektovala organizačnú samostatnosť  stávajúcich prezídií jednotlivých sekcií</w:t>
      </w:r>
      <w:r w:rsidR="00AE418D">
        <w:rPr>
          <w:sz w:val="24"/>
          <w:szCs w:val="24"/>
        </w:rPr>
        <w:t xml:space="preserve"> (dohodnutú pri jednaniach počas procesu zjednotenia zväzov)</w:t>
      </w:r>
      <w:r>
        <w:rPr>
          <w:sz w:val="24"/>
          <w:szCs w:val="24"/>
        </w:rPr>
        <w:t xml:space="preserve">, ktorých návrhy pravidelne </w:t>
      </w:r>
      <w:proofErr w:type="spellStart"/>
      <w:r>
        <w:rPr>
          <w:sz w:val="24"/>
          <w:szCs w:val="24"/>
        </w:rPr>
        <w:t>prejednávala</w:t>
      </w:r>
      <w:proofErr w:type="spellEnd"/>
      <w:r>
        <w:rPr>
          <w:sz w:val="24"/>
          <w:szCs w:val="24"/>
        </w:rPr>
        <w:t xml:space="preserve"> a vyjadrovala sa k nim. Sama potom vyvíjala aktivity najmä na poli celozväzových projektov a vo vzťahu k nadriadeným orgánom ( </w:t>
      </w:r>
      <w:r w:rsidR="00AE418D">
        <w:rPr>
          <w:sz w:val="24"/>
          <w:szCs w:val="24"/>
        </w:rPr>
        <w:t xml:space="preserve">ako </w:t>
      </w:r>
      <w:r>
        <w:rPr>
          <w:sz w:val="24"/>
          <w:szCs w:val="24"/>
        </w:rPr>
        <w:t xml:space="preserve">Ministerstvo </w:t>
      </w:r>
      <w:proofErr w:type="spellStart"/>
      <w:r>
        <w:rPr>
          <w:sz w:val="24"/>
          <w:szCs w:val="24"/>
        </w:rPr>
        <w:t>ŠVVaŠ</w:t>
      </w:r>
      <w:proofErr w:type="spellEnd"/>
      <w:r>
        <w:rPr>
          <w:sz w:val="24"/>
          <w:szCs w:val="24"/>
        </w:rPr>
        <w:t>, KŠZ SR,</w:t>
      </w:r>
      <w:r w:rsidR="003467B8">
        <w:rPr>
          <w:sz w:val="24"/>
          <w:szCs w:val="24"/>
        </w:rPr>
        <w:t xml:space="preserve"> SOV), resp. pri riadení </w:t>
      </w:r>
      <w:r>
        <w:rPr>
          <w:sz w:val="24"/>
          <w:szCs w:val="24"/>
        </w:rPr>
        <w:t xml:space="preserve"> ekonomickej </w:t>
      </w:r>
      <w:r w:rsidR="003467B8">
        <w:rPr>
          <w:sz w:val="24"/>
          <w:szCs w:val="24"/>
        </w:rPr>
        <w:t>sekcie</w:t>
      </w:r>
      <w:r>
        <w:rPr>
          <w:sz w:val="24"/>
          <w:szCs w:val="24"/>
        </w:rPr>
        <w:t xml:space="preserve"> SZTŠ</w:t>
      </w:r>
      <w:r w:rsidR="00AE418D">
        <w:rPr>
          <w:sz w:val="24"/>
          <w:szCs w:val="24"/>
        </w:rPr>
        <w:t xml:space="preserve"> (koordinácia tvorby a úpravy rozpočtov , kontrola vyúčtovania podujatí jednotlivých sekcií) </w:t>
      </w:r>
      <w:r>
        <w:rPr>
          <w:sz w:val="24"/>
          <w:szCs w:val="24"/>
        </w:rPr>
        <w:t>. Časovo i finančne najnáročnejšími projektmi v tomto období  boli  oslavy 60.výročia súťažného tanca na Slovensku (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unity</w:t>
      </w:r>
      <w:proofErr w:type="spellEnd"/>
      <w:r>
        <w:rPr>
          <w:sz w:val="24"/>
          <w:szCs w:val="24"/>
        </w:rPr>
        <w:t>, november 2017), nová akreditácia trénerského štúdia na FTVŠ  (od j</w:t>
      </w:r>
      <w:r w:rsidR="003467B8">
        <w:rPr>
          <w:sz w:val="24"/>
          <w:szCs w:val="24"/>
        </w:rPr>
        <w:t xml:space="preserve">esene 2017, aktuálne pokračuje) a </w:t>
      </w:r>
      <w:r>
        <w:rPr>
          <w:sz w:val="24"/>
          <w:szCs w:val="24"/>
        </w:rPr>
        <w:t xml:space="preserve"> </w:t>
      </w:r>
      <w:r w:rsidR="003467B8">
        <w:rPr>
          <w:sz w:val="24"/>
          <w:szCs w:val="24"/>
        </w:rPr>
        <w:t>rozšírenie reprezentačno-edukačnej publikácie Encyklopédia súťažného tanca na Slovensku 1957-2017 ( z pôvodných 400 strán v novembri 2017 na konečných 752 strán v máji 2018).</w:t>
      </w:r>
    </w:p>
    <w:p w:rsidR="003467B8" w:rsidRDefault="003467B8" w:rsidP="00755157">
      <w:pPr>
        <w:rPr>
          <w:sz w:val="24"/>
          <w:szCs w:val="24"/>
        </w:rPr>
      </w:pPr>
      <w:r>
        <w:rPr>
          <w:sz w:val="24"/>
          <w:szCs w:val="24"/>
        </w:rPr>
        <w:t>Osobitnú kapitolu činnosti Rady tvorí spracovávanie podkladov pre Štátnu sekciu starostlivosti</w:t>
      </w:r>
      <w:r w:rsidR="00AE418D">
        <w:rPr>
          <w:sz w:val="24"/>
          <w:szCs w:val="24"/>
        </w:rPr>
        <w:t xml:space="preserve"> o šport v zmysle nových predpisov a požiadaviek na národné športové zväzy (prijímateľov štátneho príspevku). Tu najväčší nápor povinností zaznamenala oblasť </w:t>
      </w:r>
      <w:r w:rsidR="004F4539">
        <w:rPr>
          <w:sz w:val="24"/>
          <w:szCs w:val="24"/>
        </w:rPr>
        <w:t>evidencie členskej základne pre ISŠ SR , pri ktorej zohral nezastupiteľnú úlohu vedúci úseku evidencie sekcie TŠ Ing. Miroslav Víťazka . Rada SZTŠ mu v mene všetkých členov</w:t>
      </w:r>
      <w:r w:rsidR="004F1FBE">
        <w:rPr>
          <w:sz w:val="24"/>
          <w:szCs w:val="24"/>
        </w:rPr>
        <w:t xml:space="preserve"> zväzu</w:t>
      </w:r>
      <w:r w:rsidR="004F4539">
        <w:rPr>
          <w:sz w:val="24"/>
          <w:szCs w:val="24"/>
        </w:rPr>
        <w:t xml:space="preserve"> vyslovuje úprimné poďakovanie . Novinkou bola aj systémová registrácia odborníkov v športe (štatutárov, trénerov, rozhodcov), spojená s prepracovaním systému evidencie </w:t>
      </w:r>
      <w:r w:rsidR="004F4539">
        <w:rPr>
          <w:sz w:val="24"/>
          <w:szCs w:val="24"/>
        </w:rPr>
        <w:lastRenderedPageBreak/>
        <w:t>licencií pre jednotlivé odborné činnosti . Tu patrí veľká vďaka kolegom z FTVŠ (</w:t>
      </w:r>
      <w:proofErr w:type="spellStart"/>
      <w:r w:rsidR="004F4539">
        <w:rPr>
          <w:sz w:val="24"/>
          <w:szCs w:val="24"/>
        </w:rPr>
        <w:t>p.Olej</w:t>
      </w:r>
      <w:proofErr w:type="spellEnd"/>
      <w:r w:rsidR="004F4539">
        <w:rPr>
          <w:sz w:val="24"/>
          <w:szCs w:val="24"/>
        </w:rPr>
        <w:t xml:space="preserve"> a </w:t>
      </w:r>
      <w:proofErr w:type="spellStart"/>
      <w:r w:rsidR="004F4539">
        <w:rPr>
          <w:sz w:val="24"/>
          <w:szCs w:val="24"/>
        </w:rPr>
        <w:t>p.Chren</w:t>
      </w:r>
      <w:proofErr w:type="spellEnd"/>
      <w:r w:rsidR="004F4539">
        <w:rPr>
          <w:sz w:val="24"/>
          <w:szCs w:val="24"/>
        </w:rPr>
        <w:t>), ktorí zároveň pomáhajú aj s vypracovávaním podkladov pre novú akreditáciu tanečného športu na MŠVVaŠ a</w:t>
      </w:r>
      <w:r w:rsidR="004F1FBE">
        <w:rPr>
          <w:sz w:val="24"/>
          <w:szCs w:val="24"/>
        </w:rPr>
        <w:t xml:space="preserve"> s </w:t>
      </w:r>
      <w:r w:rsidR="004F4539">
        <w:rPr>
          <w:sz w:val="24"/>
          <w:szCs w:val="24"/>
        </w:rPr>
        <w:t>tvorbou nových tréningových plánov pre reprezentantov SR v tanečnom športe (taktiež nová povinnosť pri čerpaní dotácie).</w:t>
      </w:r>
    </w:p>
    <w:p w:rsidR="004F1FBE" w:rsidRDefault="004F1FBE" w:rsidP="00755157">
      <w:pPr>
        <w:rPr>
          <w:sz w:val="24"/>
          <w:szCs w:val="24"/>
        </w:rPr>
      </w:pPr>
      <w:r>
        <w:rPr>
          <w:sz w:val="24"/>
          <w:szCs w:val="24"/>
        </w:rPr>
        <w:t xml:space="preserve">Najproblematickejšou sa naďalej javí oblasť  </w:t>
      </w:r>
      <w:proofErr w:type="spellStart"/>
      <w:r>
        <w:rPr>
          <w:sz w:val="24"/>
          <w:szCs w:val="24"/>
        </w:rPr>
        <w:t>vnútrozväzovej</w:t>
      </w:r>
      <w:proofErr w:type="spellEnd"/>
      <w:r>
        <w:rPr>
          <w:sz w:val="24"/>
          <w:szCs w:val="24"/>
        </w:rPr>
        <w:t xml:space="preserve"> legislatívy , osobitne finálnej podoby jej základných </w:t>
      </w:r>
      <w:r w:rsidR="00A02F53">
        <w:rPr>
          <w:sz w:val="24"/>
          <w:szCs w:val="24"/>
        </w:rPr>
        <w:t xml:space="preserve">dokumentov (Stanov </w:t>
      </w:r>
      <w:r>
        <w:rPr>
          <w:sz w:val="24"/>
          <w:szCs w:val="24"/>
        </w:rPr>
        <w:t xml:space="preserve"> a </w:t>
      </w:r>
      <w:r w:rsidR="00A02F53">
        <w:rPr>
          <w:sz w:val="24"/>
          <w:szCs w:val="24"/>
        </w:rPr>
        <w:t>Poriadkov</w:t>
      </w:r>
      <w:r>
        <w:rPr>
          <w:sz w:val="24"/>
          <w:szCs w:val="24"/>
        </w:rPr>
        <w:t>). V snahe zohľadniť všetky požiadavky a zámery jednotlivých  sekcií</w:t>
      </w:r>
      <w:r w:rsidR="00A02F53">
        <w:rPr>
          <w:sz w:val="24"/>
          <w:szCs w:val="24"/>
        </w:rPr>
        <w:t xml:space="preserve"> (resp. aj časti členskej základne v sekcii TŠ) </w:t>
      </w:r>
      <w:r>
        <w:rPr>
          <w:sz w:val="24"/>
          <w:szCs w:val="24"/>
        </w:rPr>
        <w:t xml:space="preserve"> v priebehu vytvárania jednotného zväzu vznikol materiál</w:t>
      </w:r>
      <w:r w:rsidR="00A02F53">
        <w:rPr>
          <w:sz w:val="24"/>
          <w:szCs w:val="24"/>
        </w:rPr>
        <w:t xml:space="preserve"> rozsiahly, do značnej miery kompromisný ..... avšak nie vždy jednoznačne zrozumiteľný a interpretovateľný, čo prinieslo viaceré nedorozumenia. </w:t>
      </w:r>
      <w:r>
        <w:rPr>
          <w:sz w:val="24"/>
          <w:szCs w:val="24"/>
        </w:rPr>
        <w:t xml:space="preserve">Po opakovaných konzultáciách a jednaniach s Hlavnou kontrolórkou športu SR Ing. </w:t>
      </w:r>
      <w:proofErr w:type="spellStart"/>
      <w:r>
        <w:rPr>
          <w:sz w:val="24"/>
          <w:szCs w:val="24"/>
        </w:rPr>
        <w:t>Fisterovou</w:t>
      </w:r>
      <w:proofErr w:type="spellEnd"/>
      <w:r>
        <w:rPr>
          <w:sz w:val="24"/>
          <w:szCs w:val="24"/>
        </w:rPr>
        <w:t xml:space="preserve"> (a jej sekciou), ako aj na jej osobné odporúčanie Rada konštatuje, že </w:t>
      </w:r>
      <w:r w:rsidR="00A02F53">
        <w:rPr>
          <w:sz w:val="24"/>
          <w:szCs w:val="24"/>
        </w:rPr>
        <w:t>v blízkej budúcnosti bude potrebné zväzové legislatívne dokumenty zjednodušiť a modifikovať tak, aby mali univerzálnejší charakter aj smerom do budúcnosti.</w:t>
      </w:r>
    </w:p>
    <w:p w:rsidR="00A02F53" w:rsidRDefault="00A02F53" w:rsidP="00755157">
      <w:pPr>
        <w:rPr>
          <w:sz w:val="24"/>
          <w:szCs w:val="24"/>
        </w:rPr>
      </w:pPr>
      <w:r>
        <w:rPr>
          <w:sz w:val="24"/>
          <w:szCs w:val="24"/>
        </w:rPr>
        <w:t>V oblasti ekonomickej Rada s potešením konštatuje, že nárast výšky štátneho príspevku uznanému športu v prípade tanečného športu pokračoval aj roku 2018 (medziročný nárast základného príspevku</w:t>
      </w:r>
      <w:r w:rsidR="00F7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oproti roku 2017  </w:t>
      </w:r>
      <w:r w:rsidR="00F7138E">
        <w:rPr>
          <w:sz w:val="24"/>
          <w:szCs w:val="24"/>
        </w:rPr>
        <w:t xml:space="preserve">bol </w:t>
      </w:r>
      <w:r>
        <w:rPr>
          <w:sz w:val="24"/>
          <w:szCs w:val="24"/>
        </w:rPr>
        <w:t>85 002 Eur).</w:t>
      </w:r>
      <w:r w:rsidR="00F7138E">
        <w:rPr>
          <w:sz w:val="24"/>
          <w:szCs w:val="24"/>
        </w:rPr>
        <w:t xml:space="preserve"> Úmerne s tým však narástla aj </w:t>
      </w:r>
      <w:proofErr w:type="spellStart"/>
      <w:r w:rsidR="00F7138E">
        <w:rPr>
          <w:sz w:val="24"/>
          <w:szCs w:val="24"/>
        </w:rPr>
        <w:t>obtiažnosť</w:t>
      </w:r>
      <w:proofErr w:type="spellEnd"/>
      <w:r w:rsidR="00F7138E">
        <w:rPr>
          <w:sz w:val="24"/>
          <w:szCs w:val="24"/>
        </w:rPr>
        <w:t xml:space="preserve"> pri spracovaní vyhodnotenia čerpania dotácie . Nedisciplinovanosť niektorých klubových subjektov pri dodaní originálnej ekonomickej dokumentácie viedla k žiadosti o odklad podania DP za rok 2017 , neskoršej účtovnej uzávierke aj k omeškanému vykonaniu povinného auditu (podrobne viď Správa ekonomického úseku). V súvislosti s</w:t>
      </w:r>
      <w:r w:rsidR="00DA45D2">
        <w:rPr>
          <w:sz w:val="24"/>
          <w:szCs w:val="24"/>
        </w:rPr>
        <w:t xml:space="preserve"> využívaním prostriedkov </w:t>
      </w:r>
      <w:r w:rsidR="00F7138E">
        <w:rPr>
          <w:sz w:val="24"/>
          <w:szCs w:val="24"/>
        </w:rPr>
        <w:t xml:space="preserve"> štátnej dotácie</w:t>
      </w:r>
      <w:r w:rsidR="00DA45D2">
        <w:rPr>
          <w:sz w:val="24"/>
          <w:szCs w:val="24"/>
        </w:rPr>
        <w:t xml:space="preserve"> prebehla začiatkom roka administratívna finančná kontrola orgánmi MŠVVaŠ, zameraná na overenie splnenia podmienok na poskytnutie finančného príspevku pre rok 2018 . Táto bola ukončená bez negatívnych zistení pre zväz ( jej výsledok bol zväzu doručený až 24.5.18). Druhú kontrolu (dodržiavanie finančnej disciplíny pri čerpaní dotácie za rok 2016) vedie úrad Hlavnej kontrolórky športu SR . Tu komunikácia s MŠVVaŠ začala 7.5.18 a v súčasnosti je v štádiu preverovania dokumentov.</w:t>
      </w:r>
    </w:p>
    <w:p w:rsidR="00DA45D2" w:rsidRPr="003A7519" w:rsidRDefault="00DA45D2" w:rsidP="003A7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Záver :</w:t>
      </w:r>
      <w:r w:rsidR="003A751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SZTŠ existuje ako zjednotený národný športový zväz </w:t>
      </w:r>
      <w:r w:rsidR="00331F4E">
        <w:rPr>
          <w:sz w:val="24"/>
          <w:szCs w:val="24"/>
        </w:rPr>
        <w:t xml:space="preserve"> takmer 17 mesiacov, jeho Rada svoju funkciu potom vykonáva presne rok. Počas tohto obdobia sa všetky tri zlúčené subjekty museli naučiť ( a ešte stále sa učia !!) pracovať spoločne, rešpektovať ako jeden druhého, tak aj dodržiavať všetky nové a nové (a nie vždy jednoznačne pochopiteľné a ľahko </w:t>
      </w:r>
      <w:proofErr w:type="spellStart"/>
      <w:r w:rsidR="00331F4E">
        <w:rPr>
          <w:sz w:val="24"/>
          <w:szCs w:val="24"/>
        </w:rPr>
        <w:t>zrealizovateľné</w:t>
      </w:r>
      <w:proofErr w:type="spellEnd"/>
      <w:r w:rsidR="00331F4E">
        <w:rPr>
          <w:sz w:val="24"/>
          <w:szCs w:val="24"/>
        </w:rPr>
        <w:t xml:space="preserve">) pravidlá, smernice a nariadenia </w:t>
      </w:r>
      <w:r w:rsidR="003A7519">
        <w:rPr>
          <w:sz w:val="24"/>
          <w:szCs w:val="24"/>
        </w:rPr>
        <w:t>nadriadených orgánov. Za rovnaký</w:t>
      </w:r>
      <w:r w:rsidR="00331F4E">
        <w:rPr>
          <w:sz w:val="24"/>
          <w:szCs w:val="24"/>
        </w:rPr>
        <w:t xml:space="preserve"> čas však zjednotený zväz získal aj najväčší objem štátnych prostriedkov v histórii a jeho reprezentanti ( bez rozdielu k príslušnosti k tej či onej sekcii) dosiahli </w:t>
      </w:r>
      <w:r w:rsidR="003A7519">
        <w:rPr>
          <w:sz w:val="24"/>
          <w:szCs w:val="24"/>
        </w:rPr>
        <w:t xml:space="preserve">nebývalé </w:t>
      </w:r>
      <w:r w:rsidR="00331F4E">
        <w:rPr>
          <w:sz w:val="24"/>
          <w:szCs w:val="24"/>
        </w:rPr>
        <w:t>množstvo skvelých tanečných výsledkov na medzinárodnom fóre. Zdá sa, že prvý šok z riskantného kroku máme úspešne za sebou...veľa práce a kompromisov nás však ešte čaká. Chceme veriť, že na konci tejto cesty bude silný zväz so širokou základňou , slušným konštantným finančným zázemím a</w:t>
      </w:r>
      <w:r w:rsidR="003A7519">
        <w:rPr>
          <w:sz w:val="24"/>
          <w:szCs w:val="24"/>
        </w:rPr>
        <w:t xml:space="preserve"> radosť </w:t>
      </w:r>
      <w:r w:rsidR="00617046">
        <w:rPr>
          <w:sz w:val="24"/>
          <w:szCs w:val="24"/>
        </w:rPr>
        <w:t>vzbudzujú</w:t>
      </w:r>
      <w:r w:rsidR="003A7519">
        <w:rPr>
          <w:sz w:val="24"/>
          <w:szCs w:val="24"/>
        </w:rPr>
        <w:t>cimi výsledkami. Od nás všetkých to bude chcieť len troška viac trpezlivosti a vzájomného rešpektu.</w:t>
      </w:r>
    </w:p>
    <w:p w:rsidR="00A02F53" w:rsidRDefault="003A7519" w:rsidP="007551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Mgr.Petr</w:t>
      </w:r>
      <w:proofErr w:type="spellEnd"/>
      <w:r>
        <w:rPr>
          <w:sz w:val="24"/>
          <w:szCs w:val="24"/>
        </w:rPr>
        <w:t xml:space="preserve"> Horáček – prezident SZTŠ                                                           </w:t>
      </w:r>
      <w:r w:rsidR="00232FAD">
        <w:rPr>
          <w:sz w:val="24"/>
          <w:szCs w:val="24"/>
        </w:rPr>
        <w:t xml:space="preserve">                      25/05/2018</w:t>
      </w:r>
      <w:bookmarkStart w:id="0" w:name="_GoBack"/>
      <w:bookmarkEnd w:id="0"/>
    </w:p>
    <w:sectPr w:rsidR="00A02F53" w:rsidSect="00B2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57"/>
    <w:rsid w:val="000B77FB"/>
    <w:rsid w:val="00232FAD"/>
    <w:rsid w:val="00331F4E"/>
    <w:rsid w:val="003467B8"/>
    <w:rsid w:val="003A7519"/>
    <w:rsid w:val="004F1FBE"/>
    <w:rsid w:val="004F4539"/>
    <w:rsid w:val="00617046"/>
    <w:rsid w:val="006E587C"/>
    <w:rsid w:val="00755157"/>
    <w:rsid w:val="00A02F53"/>
    <w:rsid w:val="00A55174"/>
    <w:rsid w:val="00AE418D"/>
    <w:rsid w:val="00B249CD"/>
    <w:rsid w:val="00D1179D"/>
    <w:rsid w:val="00D220B0"/>
    <w:rsid w:val="00DA45D2"/>
    <w:rsid w:val="00E25490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9936"/>
  <w15:docId w15:val="{410E4D8D-2CD4-4C4B-AF12-CA5358F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49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s.sk/sk/documents/54/zapisnice-szt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Horáček</dc:creator>
  <cp:lastModifiedBy>Ivanič, Peter</cp:lastModifiedBy>
  <cp:revision>2</cp:revision>
  <dcterms:created xsi:type="dcterms:W3CDTF">2018-05-30T21:18:00Z</dcterms:created>
  <dcterms:modified xsi:type="dcterms:W3CDTF">2018-05-30T21:18:00Z</dcterms:modified>
</cp:coreProperties>
</file>